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8E26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noProof/>
          <w:sz w:val="24"/>
          <w:szCs w:val="24"/>
          <w:lang w:eastAsia="ru-RU"/>
        </w:rPr>
        <w:drawing>
          <wp:inline distT="0" distB="0" distL="0" distR="0" wp14:anchorId="55F77883" wp14:editId="11D728B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14:paraId="38216AA5" w14:textId="77777777" w:rsidR="008932E1" w:rsidRPr="007A2BAF" w:rsidRDefault="008932E1" w:rsidP="003208C1">
      <w:pPr>
        <w:spacing w:after="0" w:line="240" w:lineRule="auto"/>
        <w:jc w:val="center"/>
        <w:rPr>
          <w:rFonts w:ascii="Times New Roman" w:hAnsi="Times New Roman" w:cs="Times New Roman"/>
          <w:sz w:val="24"/>
          <w:szCs w:val="24"/>
        </w:rPr>
      </w:pPr>
    </w:p>
    <w:p w14:paraId="750519C0" w14:textId="77777777" w:rsidR="008932E1" w:rsidRPr="007A2BAF" w:rsidRDefault="008932E1" w:rsidP="003208C1">
      <w:pPr>
        <w:pStyle w:val="a3"/>
        <w:rPr>
          <w:sz w:val="36"/>
          <w:szCs w:val="36"/>
        </w:rPr>
      </w:pPr>
      <w:r w:rsidRPr="007A2BAF">
        <w:rPr>
          <w:sz w:val="36"/>
          <w:szCs w:val="36"/>
        </w:rPr>
        <w:t>Администрация</w:t>
      </w:r>
    </w:p>
    <w:p w14:paraId="5FB9C479" w14:textId="77777777" w:rsidR="008932E1" w:rsidRPr="007A2BAF" w:rsidRDefault="008932E1" w:rsidP="003208C1">
      <w:pPr>
        <w:pStyle w:val="a3"/>
        <w:rPr>
          <w:sz w:val="36"/>
          <w:szCs w:val="36"/>
        </w:rPr>
      </w:pPr>
      <w:r w:rsidRPr="007A2BAF">
        <w:rPr>
          <w:sz w:val="36"/>
          <w:szCs w:val="36"/>
        </w:rPr>
        <w:t>городского округа Воскресенск</w:t>
      </w:r>
    </w:p>
    <w:p w14:paraId="74B33B2F" w14:textId="77777777" w:rsidR="008932E1" w:rsidRPr="007A2BAF" w:rsidRDefault="008932E1" w:rsidP="003208C1">
      <w:pPr>
        <w:pStyle w:val="1"/>
        <w:rPr>
          <w:szCs w:val="36"/>
        </w:rPr>
      </w:pPr>
      <w:r w:rsidRPr="007A2BAF">
        <w:rPr>
          <w:szCs w:val="36"/>
        </w:rPr>
        <w:t>Московской области</w:t>
      </w:r>
    </w:p>
    <w:p w14:paraId="1AF26320" w14:textId="77777777" w:rsidR="008932E1" w:rsidRPr="007A2BAF" w:rsidRDefault="008932E1" w:rsidP="003208C1">
      <w:pPr>
        <w:pStyle w:val="a3"/>
        <w:jc w:val="left"/>
        <w:rPr>
          <w:b w:val="0"/>
          <w:sz w:val="24"/>
          <w:szCs w:val="24"/>
        </w:rPr>
      </w:pPr>
    </w:p>
    <w:p w14:paraId="34357B63" w14:textId="77777777" w:rsidR="00E967C7" w:rsidRPr="007A2BAF" w:rsidRDefault="00E967C7" w:rsidP="003208C1">
      <w:pPr>
        <w:pStyle w:val="a3"/>
        <w:rPr>
          <w:bCs/>
          <w:sz w:val="36"/>
          <w:szCs w:val="36"/>
        </w:rPr>
      </w:pPr>
      <w:r w:rsidRPr="007A2BAF">
        <w:rPr>
          <w:bCs/>
          <w:sz w:val="36"/>
          <w:szCs w:val="36"/>
        </w:rPr>
        <w:t>П О С Т А Н О В Л Е Н И Е</w:t>
      </w:r>
    </w:p>
    <w:p w14:paraId="1617584E" w14:textId="77777777" w:rsidR="00A50B68" w:rsidRPr="007A2BAF" w:rsidRDefault="00A50B68" w:rsidP="003208C1">
      <w:pPr>
        <w:pStyle w:val="a3"/>
        <w:rPr>
          <w:bCs/>
          <w:sz w:val="24"/>
          <w:szCs w:val="24"/>
        </w:rPr>
      </w:pPr>
    </w:p>
    <w:p w14:paraId="057DE926" w14:textId="38EA7856" w:rsidR="008932E1" w:rsidRPr="007A2BAF" w:rsidRDefault="00A50B68" w:rsidP="003208C1">
      <w:pPr>
        <w:pStyle w:val="a3"/>
        <w:rPr>
          <w:bCs/>
          <w:sz w:val="36"/>
          <w:szCs w:val="36"/>
        </w:rPr>
      </w:pPr>
      <w:r w:rsidRPr="007A2BAF">
        <w:rPr>
          <w:bCs/>
          <w:sz w:val="36"/>
          <w:szCs w:val="36"/>
        </w:rPr>
        <w:t>_____________</w:t>
      </w:r>
      <w:r w:rsidR="008932E1" w:rsidRPr="007A2BAF">
        <w:rPr>
          <w:sz w:val="24"/>
          <w:szCs w:val="36"/>
        </w:rPr>
        <w:t xml:space="preserve"> № ________________</w:t>
      </w:r>
    </w:p>
    <w:p w14:paraId="4A661C1D" w14:textId="77777777" w:rsidR="008932E1" w:rsidRPr="007A2BAF" w:rsidRDefault="008932E1" w:rsidP="003208C1">
      <w:pPr>
        <w:spacing w:after="0" w:line="240" w:lineRule="auto"/>
        <w:jc w:val="center"/>
        <w:rPr>
          <w:rFonts w:ascii="Times New Roman" w:hAnsi="Times New Roman" w:cs="Times New Roman"/>
          <w:sz w:val="24"/>
          <w:szCs w:val="24"/>
        </w:rPr>
      </w:pPr>
    </w:p>
    <w:p w14:paraId="4A515F0C" w14:textId="77777777" w:rsidR="008932E1" w:rsidRPr="007A2BAF" w:rsidRDefault="008932E1" w:rsidP="003208C1">
      <w:pPr>
        <w:spacing w:after="0" w:line="240" w:lineRule="auto"/>
        <w:jc w:val="center"/>
        <w:rPr>
          <w:rFonts w:ascii="Times New Roman" w:hAnsi="Times New Roman" w:cs="Times New Roman"/>
          <w:sz w:val="24"/>
          <w:szCs w:val="24"/>
        </w:rPr>
      </w:pPr>
    </w:p>
    <w:p w14:paraId="2EB83962" w14:textId="3B29D724"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 внесении изменени</w:t>
      </w:r>
      <w:r w:rsidR="00E13174">
        <w:rPr>
          <w:rFonts w:ascii="Times New Roman" w:hAnsi="Times New Roman" w:cs="Times New Roman"/>
          <w:b/>
          <w:sz w:val="24"/>
          <w:szCs w:val="24"/>
        </w:rPr>
        <w:t>я</w:t>
      </w:r>
      <w:r w:rsidRPr="007A2BAF">
        <w:rPr>
          <w:rFonts w:ascii="Times New Roman" w:hAnsi="Times New Roman" w:cs="Times New Roman"/>
          <w:b/>
          <w:sz w:val="24"/>
          <w:szCs w:val="24"/>
        </w:rPr>
        <w:t xml:space="preserve"> в муниципальную программу «Развитие инженерной </w:t>
      </w:r>
    </w:p>
    <w:p w14:paraId="6C7E3F43" w14:textId="77777777"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инфраструктуры, </w:t>
      </w:r>
      <w:proofErr w:type="spellStart"/>
      <w:r w:rsidRPr="007A2BAF">
        <w:rPr>
          <w:rFonts w:ascii="Times New Roman" w:hAnsi="Times New Roman" w:cs="Times New Roman"/>
          <w:b/>
          <w:sz w:val="24"/>
          <w:szCs w:val="24"/>
        </w:rPr>
        <w:t>энергоэффективности</w:t>
      </w:r>
      <w:proofErr w:type="spellEnd"/>
      <w:r w:rsidRPr="007A2BAF">
        <w:rPr>
          <w:rFonts w:ascii="Times New Roman" w:hAnsi="Times New Roman" w:cs="Times New Roman"/>
          <w:b/>
          <w:sz w:val="24"/>
          <w:szCs w:val="24"/>
        </w:rPr>
        <w:t xml:space="preserve"> и отрасли обращения с отходами», утвержденную постановлением Администрации городского округа Воскресенск Московской области </w:t>
      </w:r>
    </w:p>
    <w:p w14:paraId="4A6F7C89" w14:textId="77777777" w:rsidR="00D00042"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от 07.12.2022 № 6429 (с изменениями от 03.02.2023 № 482, от 06.02.2023 № 519, </w:t>
      </w:r>
    </w:p>
    <w:p w14:paraId="08378C8C" w14:textId="30EC7241" w:rsidR="001E04BE"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03.05.2023 № 2335, от 05.06.2023 № 2993, от 21.06.2023 № 3350</w:t>
      </w:r>
      <w:r w:rsidR="00C220A1" w:rsidRPr="007A2BAF">
        <w:rPr>
          <w:rFonts w:ascii="Times New Roman" w:hAnsi="Times New Roman" w:cs="Times New Roman"/>
          <w:b/>
          <w:sz w:val="24"/>
          <w:szCs w:val="24"/>
        </w:rPr>
        <w:t>, от 17.07.2023 № 3888</w:t>
      </w:r>
      <w:r w:rsidR="001E04BE" w:rsidRPr="007A2BAF">
        <w:rPr>
          <w:rFonts w:ascii="Times New Roman" w:hAnsi="Times New Roman" w:cs="Times New Roman"/>
          <w:b/>
          <w:sz w:val="24"/>
          <w:szCs w:val="24"/>
        </w:rPr>
        <w:t xml:space="preserve">, </w:t>
      </w:r>
    </w:p>
    <w:p w14:paraId="6F7F0D81" w14:textId="77777777" w:rsidR="00067E70" w:rsidRPr="007A2BAF" w:rsidRDefault="001E04BE"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01.09.2023 № 4954</w:t>
      </w:r>
      <w:r w:rsidR="00E675EE" w:rsidRPr="007A2BAF">
        <w:rPr>
          <w:rFonts w:ascii="Times New Roman" w:hAnsi="Times New Roman" w:cs="Times New Roman"/>
          <w:b/>
          <w:sz w:val="24"/>
          <w:szCs w:val="24"/>
        </w:rPr>
        <w:t>, от 03.10.2023 № 5750</w:t>
      </w:r>
      <w:r w:rsidR="00E513C6" w:rsidRPr="007A2BAF">
        <w:rPr>
          <w:rFonts w:ascii="Times New Roman" w:hAnsi="Times New Roman" w:cs="Times New Roman"/>
          <w:b/>
          <w:sz w:val="24"/>
          <w:szCs w:val="24"/>
        </w:rPr>
        <w:t>, от 23.10.2023 № 6160</w:t>
      </w:r>
      <w:r w:rsidR="00067E70" w:rsidRPr="007A2BAF">
        <w:rPr>
          <w:rFonts w:ascii="Times New Roman" w:hAnsi="Times New Roman" w:cs="Times New Roman"/>
          <w:b/>
          <w:sz w:val="24"/>
          <w:szCs w:val="24"/>
        </w:rPr>
        <w:t xml:space="preserve">, 15.11.2023 № 6758, </w:t>
      </w:r>
    </w:p>
    <w:p w14:paraId="348EA86A" w14:textId="77777777" w:rsidR="0091574B" w:rsidRPr="007A2BAF" w:rsidRDefault="00067E70"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20.11.2023 № 6849</w:t>
      </w:r>
      <w:r w:rsidR="000A60F4" w:rsidRPr="007A2BAF">
        <w:rPr>
          <w:rFonts w:ascii="Times New Roman" w:hAnsi="Times New Roman" w:cs="Times New Roman"/>
          <w:b/>
          <w:sz w:val="24"/>
          <w:szCs w:val="24"/>
        </w:rPr>
        <w:t>, от 28.11.2023 № 7000</w:t>
      </w:r>
      <w:r w:rsidR="00E9559A" w:rsidRPr="007A2BAF">
        <w:rPr>
          <w:rFonts w:ascii="Times New Roman" w:hAnsi="Times New Roman" w:cs="Times New Roman"/>
          <w:b/>
          <w:sz w:val="24"/>
          <w:szCs w:val="24"/>
        </w:rPr>
        <w:t>, от 26.12.2023 № 7568</w:t>
      </w:r>
      <w:r w:rsidR="00192270" w:rsidRPr="007A2BAF">
        <w:rPr>
          <w:rFonts w:ascii="Times New Roman" w:hAnsi="Times New Roman" w:cs="Times New Roman"/>
          <w:b/>
          <w:sz w:val="24"/>
          <w:szCs w:val="24"/>
        </w:rPr>
        <w:t>, от 24.01.2024 № 250</w:t>
      </w:r>
      <w:r w:rsidR="0014483A" w:rsidRPr="007A2BAF">
        <w:rPr>
          <w:rFonts w:ascii="Times New Roman" w:hAnsi="Times New Roman" w:cs="Times New Roman"/>
          <w:b/>
          <w:sz w:val="24"/>
          <w:szCs w:val="24"/>
        </w:rPr>
        <w:t xml:space="preserve">, </w:t>
      </w:r>
    </w:p>
    <w:p w14:paraId="22D3462B" w14:textId="77777777" w:rsidR="0091574B" w:rsidRPr="007A2BAF" w:rsidRDefault="0014483A"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05.02.2024 № 440</w:t>
      </w:r>
      <w:r w:rsidR="00111C8A" w:rsidRPr="007A2BAF">
        <w:rPr>
          <w:rFonts w:ascii="Times New Roman" w:hAnsi="Times New Roman" w:cs="Times New Roman"/>
          <w:b/>
          <w:sz w:val="24"/>
          <w:szCs w:val="24"/>
        </w:rPr>
        <w:t>, от 13.03.2024 № 1140</w:t>
      </w:r>
      <w:r w:rsidR="00E30631" w:rsidRPr="007A2BAF">
        <w:rPr>
          <w:rFonts w:ascii="Times New Roman" w:hAnsi="Times New Roman" w:cs="Times New Roman"/>
          <w:b/>
          <w:sz w:val="24"/>
          <w:szCs w:val="24"/>
        </w:rPr>
        <w:t>, от 27.03.2024 № 1452</w:t>
      </w:r>
      <w:r w:rsidR="001D0E6C" w:rsidRPr="007A2BAF">
        <w:rPr>
          <w:rFonts w:ascii="Times New Roman" w:hAnsi="Times New Roman" w:cs="Times New Roman"/>
          <w:b/>
          <w:sz w:val="24"/>
          <w:szCs w:val="24"/>
        </w:rPr>
        <w:t>, от 04.07.2024 № 2412</w:t>
      </w:r>
      <w:r w:rsidR="0091574B" w:rsidRPr="007A2BAF">
        <w:rPr>
          <w:rFonts w:ascii="Times New Roman" w:hAnsi="Times New Roman" w:cs="Times New Roman"/>
          <w:b/>
          <w:sz w:val="24"/>
          <w:szCs w:val="24"/>
        </w:rPr>
        <w:t xml:space="preserve">, </w:t>
      </w:r>
    </w:p>
    <w:p w14:paraId="549D24FF" w14:textId="77777777" w:rsidR="00612EEC" w:rsidRPr="007A2BAF" w:rsidRDefault="0091574B"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23.07.2024 № 2564</w:t>
      </w:r>
      <w:r w:rsidR="007E49F4" w:rsidRPr="007A2BAF">
        <w:rPr>
          <w:rFonts w:ascii="Times New Roman" w:hAnsi="Times New Roman" w:cs="Times New Roman"/>
          <w:b/>
          <w:sz w:val="24"/>
          <w:szCs w:val="24"/>
        </w:rPr>
        <w:t>, от</w:t>
      </w:r>
      <w:r w:rsidR="007C6BBD" w:rsidRPr="007A2BAF">
        <w:rPr>
          <w:rFonts w:ascii="Times New Roman" w:hAnsi="Times New Roman" w:cs="Times New Roman"/>
          <w:b/>
          <w:sz w:val="24"/>
          <w:szCs w:val="24"/>
        </w:rPr>
        <w:t xml:space="preserve"> 11.09.2024 № 2979</w:t>
      </w:r>
      <w:r w:rsidR="00F57956" w:rsidRPr="007A2BAF">
        <w:rPr>
          <w:rFonts w:ascii="Times New Roman" w:hAnsi="Times New Roman" w:cs="Times New Roman"/>
          <w:b/>
          <w:sz w:val="24"/>
          <w:szCs w:val="24"/>
        </w:rPr>
        <w:t>, от 27.09.2024 № 3125</w:t>
      </w:r>
      <w:r w:rsidR="0098195D" w:rsidRPr="007A2BAF">
        <w:rPr>
          <w:rFonts w:ascii="Times New Roman" w:hAnsi="Times New Roman" w:cs="Times New Roman"/>
          <w:b/>
          <w:sz w:val="24"/>
          <w:szCs w:val="24"/>
        </w:rPr>
        <w:t>, от 21.10.2024 № 3336</w:t>
      </w:r>
      <w:r w:rsidR="00612EEC" w:rsidRPr="007A2BAF">
        <w:rPr>
          <w:rFonts w:ascii="Times New Roman" w:hAnsi="Times New Roman" w:cs="Times New Roman"/>
          <w:b/>
          <w:sz w:val="24"/>
          <w:szCs w:val="24"/>
        </w:rPr>
        <w:t>,</w:t>
      </w:r>
    </w:p>
    <w:p w14:paraId="0343065C" w14:textId="77777777" w:rsidR="00E601C6" w:rsidRPr="007A2BAF" w:rsidRDefault="00612EEC"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 от 16.12.2024 № 3951</w:t>
      </w:r>
      <w:r w:rsidR="00814BB5" w:rsidRPr="007A2BAF">
        <w:rPr>
          <w:rFonts w:ascii="Times New Roman" w:hAnsi="Times New Roman" w:cs="Times New Roman"/>
          <w:b/>
          <w:sz w:val="24"/>
          <w:szCs w:val="24"/>
        </w:rPr>
        <w:t>, от 25.12.2024 № 4070</w:t>
      </w:r>
      <w:r w:rsidR="00603020" w:rsidRPr="007A2BAF">
        <w:rPr>
          <w:rFonts w:ascii="Times New Roman" w:hAnsi="Times New Roman" w:cs="Times New Roman"/>
          <w:b/>
          <w:sz w:val="24"/>
          <w:szCs w:val="24"/>
        </w:rPr>
        <w:t>, от 24.01.2025 № 120</w:t>
      </w:r>
      <w:r w:rsidR="00B7512C" w:rsidRPr="007A2BAF">
        <w:rPr>
          <w:rFonts w:ascii="Times New Roman" w:hAnsi="Times New Roman" w:cs="Times New Roman"/>
          <w:b/>
          <w:sz w:val="24"/>
          <w:szCs w:val="24"/>
        </w:rPr>
        <w:t>, от 05.02.2025 № 199</w:t>
      </w:r>
      <w:r w:rsidR="00E601C6" w:rsidRPr="007A2BAF">
        <w:rPr>
          <w:rFonts w:ascii="Times New Roman" w:hAnsi="Times New Roman" w:cs="Times New Roman"/>
          <w:b/>
          <w:sz w:val="24"/>
          <w:szCs w:val="24"/>
        </w:rPr>
        <w:t xml:space="preserve">, </w:t>
      </w:r>
    </w:p>
    <w:p w14:paraId="799F1C48" w14:textId="77777777" w:rsidR="00D00042" w:rsidRPr="007A2BAF" w:rsidRDefault="00E601C6"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24.02.2025 № 410</w:t>
      </w:r>
      <w:r w:rsidR="00736897" w:rsidRPr="007A2BAF">
        <w:rPr>
          <w:rFonts w:ascii="Times New Roman" w:hAnsi="Times New Roman" w:cs="Times New Roman"/>
          <w:b/>
          <w:sz w:val="24"/>
          <w:szCs w:val="24"/>
        </w:rPr>
        <w:t>, от 17.04.2025 № 997</w:t>
      </w:r>
      <w:r w:rsidR="00D9142A" w:rsidRPr="007A2BAF">
        <w:rPr>
          <w:rFonts w:ascii="Times New Roman" w:hAnsi="Times New Roman" w:cs="Times New Roman"/>
          <w:b/>
          <w:sz w:val="24"/>
          <w:szCs w:val="24"/>
        </w:rPr>
        <w:t>, от 30.04.2025 № 1144</w:t>
      </w:r>
      <w:r w:rsidR="00CF2002" w:rsidRPr="007A2BAF">
        <w:rPr>
          <w:rFonts w:ascii="Times New Roman" w:hAnsi="Times New Roman" w:cs="Times New Roman"/>
          <w:b/>
          <w:sz w:val="24"/>
          <w:szCs w:val="24"/>
        </w:rPr>
        <w:t>, от 20.06.2025 № 1572</w:t>
      </w:r>
      <w:r w:rsidR="00D00042" w:rsidRPr="007A2BAF">
        <w:rPr>
          <w:rFonts w:ascii="Times New Roman" w:hAnsi="Times New Roman" w:cs="Times New Roman"/>
          <w:b/>
          <w:sz w:val="24"/>
          <w:szCs w:val="24"/>
        </w:rPr>
        <w:t>,</w:t>
      </w:r>
    </w:p>
    <w:p w14:paraId="3053FA2D" w14:textId="77777777" w:rsidR="00F04FBD" w:rsidRPr="007A2BAF" w:rsidRDefault="00D00042"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25.07.2025 № 1940</w:t>
      </w:r>
      <w:r w:rsidR="001C33A1" w:rsidRPr="007A2BAF">
        <w:rPr>
          <w:rFonts w:ascii="Times New Roman" w:hAnsi="Times New Roman" w:cs="Times New Roman"/>
          <w:b/>
          <w:sz w:val="24"/>
          <w:szCs w:val="24"/>
        </w:rPr>
        <w:t xml:space="preserve">, от </w:t>
      </w:r>
      <w:r w:rsidR="00681408" w:rsidRPr="007A2BAF">
        <w:rPr>
          <w:rFonts w:ascii="Times New Roman" w:hAnsi="Times New Roman" w:cs="Times New Roman"/>
          <w:b/>
          <w:sz w:val="24"/>
          <w:szCs w:val="24"/>
        </w:rPr>
        <w:t>18.08.2025 № 2170</w:t>
      </w:r>
      <w:r w:rsidR="003320E1" w:rsidRPr="007A2BAF">
        <w:rPr>
          <w:rFonts w:ascii="Times New Roman" w:hAnsi="Times New Roman" w:cs="Times New Roman"/>
          <w:b/>
          <w:sz w:val="24"/>
          <w:szCs w:val="24"/>
        </w:rPr>
        <w:t xml:space="preserve">, от </w:t>
      </w:r>
      <w:r w:rsidR="007D3C48" w:rsidRPr="007A2BAF">
        <w:rPr>
          <w:rFonts w:ascii="Times New Roman" w:hAnsi="Times New Roman" w:cs="Times New Roman"/>
          <w:b/>
          <w:sz w:val="24"/>
          <w:szCs w:val="24"/>
        </w:rPr>
        <w:t>25.08.2025 № 2251</w:t>
      </w:r>
      <w:r w:rsidR="00190D42" w:rsidRPr="007A2BAF">
        <w:rPr>
          <w:rFonts w:ascii="Times New Roman" w:hAnsi="Times New Roman" w:cs="Times New Roman"/>
          <w:b/>
          <w:sz w:val="24"/>
          <w:szCs w:val="24"/>
        </w:rPr>
        <w:t>, от 10.09.2025 № 2420</w:t>
      </w:r>
      <w:r w:rsidR="00F04FBD" w:rsidRPr="007A2BAF">
        <w:rPr>
          <w:rFonts w:ascii="Times New Roman" w:hAnsi="Times New Roman" w:cs="Times New Roman"/>
          <w:b/>
          <w:sz w:val="24"/>
          <w:szCs w:val="24"/>
        </w:rPr>
        <w:t xml:space="preserve">, </w:t>
      </w:r>
    </w:p>
    <w:p w14:paraId="233E67A1" w14:textId="77777777" w:rsidR="00A061AA" w:rsidRPr="007A2BAF" w:rsidRDefault="00F04FBD"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21.10.2025 № 2810</w:t>
      </w:r>
      <w:r w:rsidR="001E07A2" w:rsidRPr="007A2BAF">
        <w:rPr>
          <w:rFonts w:ascii="Times New Roman" w:hAnsi="Times New Roman" w:cs="Times New Roman"/>
          <w:b/>
          <w:sz w:val="24"/>
          <w:szCs w:val="24"/>
        </w:rPr>
        <w:t>, от 30.10.2025 № 2935</w:t>
      </w:r>
      <w:r w:rsidR="00A23AC1" w:rsidRPr="007A2BAF">
        <w:rPr>
          <w:rFonts w:ascii="Times New Roman" w:hAnsi="Times New Roman" w:cs="Times New Roman"/>
          <w:b/>
          <w:sz w:val="24"/>
          <w:szCs w:val="24"/>
        </w:rPr>
        <w:t>, от 14.11.2025 № 3048</w:t>
      </w:r>
      <w:r w:rsidR="00E714FE" w:rsidRPr="007A2BAF">
        <w:rPr>
          <w:rFonts w:ascii="Times New Roman" w:hAnsi="Times New Roman" w:cs="Times New Roman"/>
          <w:b/>
          <w:sz w:val="24"/>
          <w:szCs w:val="24"/>
        </w:rPr>
        <w:t>, от 20.11.2025 № 3109</w:t>
      </w:r>
      <w:r w:rsidR="00A061AA" w:rsidRPr="007A2BAF">
        <w:rPr>
          <w:rFonts w:ascii="Times New Roman" w:hAnsi="Times New Roman" w:cs="Times New Roman"/>
          <w:b/>
          <w:sz w:val="24"/>
          <w:szCs w:val="24"/>
        </w:rPr>
        <w:t>,</w:t>
      </w:r>
    </w:p>
    <w:p w14:paraId="41628D78" w14:textId="2796F733" w:rsidR="008932E1" w:rsidRPr="007A2BAF" w:rsidRDefault="00A061AA"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b/>
          <w:sz w:val="24"/>
          <w:szCs w:val="24"/>
        </w:rPr>
        <w:t>от 10.12.2025 № 3333</w:t>
      </w:r>
      <w:r w:rsidR="00270724">
        <w:rPr>
          <w:rFonts w:ascii="Times New Roman" w:hAnsi="Times New Roman" w:cs="Times New Roman"/>
          <w:b/>
          <w:sz w:val="24"/>
          <w:szCs w:val="24"/>
        </w:rPr>
        <w:t>, от 26.12.2025 № 3588</w:t>
      </w:r>
      <w:r w:rsidR="00296D9F">
        <w:rPr>
          <w:rFonts w:ascii="Times New Roman" w:hAnsi="Times New Roman" w:cs="Times New Roman"/>
          <w:b/>
          <w:sz w:val="24"/>
          <w:szCs w:val="24"/>
        </w:rPr>
        <w:t>, от 21.01.2026 № 102</w:t>
      </w:r>
      <w:r w:rsidR="008932E1" w:rsidRPr="007A2BAF">
        <w:rPr>
          <w:rFonts w:ascii="Times New Roman" w:hAnsi="Times New Roman" w:cs="Times New Roman"/>
          <w:b/>
          <w:sz w:val="24"/>
          <w:szCs w:val="24"/>
        </w:rPr>
        <w:t>)</w:t>
      </w:r>
    </w:p>
    <w:p w14:paraId="7CDA0DE8" w14:textId="77777777" w:rsidR="008932E1" w:rsidRPr="007A2BAF" w:rsidRDefault="008932E1" w:rsidP="003208C1">
      <w:pPr>
        <w:spacing w:after="0" w:line="240" w:lineRule="auto"/>
        <w:jc w:val="center"/>
        <w:rPr>
          <w:rFonts w:ascii="Times New Roman" w:hAnsi="Times New Roman" w:cs="Times New Roman"/>
          <w:sz w:val="24"/>
          <w:szCs w:val="24"/>
        </w:rPr>
      </w:pPr>
    </w:p>
    <w:p w14:paraId="54546AE7" w14:textId="77777777" w:rsidR="008932E1" w:rsidRPr="007A2BAF" w:rsidRDefault="008932E1" w:rsidP="003208C1">
      <w:pPr>
        <w:spacing w:after="0" w:line="240" w:lineRule="auto"/>
        <w:jc w:val="center"/>
        <w:rPr>
          <w:rFonts w:ascii="Times New Roman" w:hAnsi="Times New Roman" w:cs="Times New Roman"/>
          <w:sz w:val="24"/>
          <w:szCs w:val="24"/>
        </w:rPr>
      </w:pPr>
    </w:p>
    <w:p w14:paraId="4595EFDE" w14:textId="77777777" w:rsidR="008932E1" w:rsidRPr="007A2BAF" w:rsidRDefault="008932E1" w:rsidP="003208C1">
      <w:pPr>
        <w:spacing w:after="0" w:line="240" w:lineRule="auto"/>
        <w:jc w:val="center"/>
        <w:rPr>
          <w:rFonts w:ascii="Times New Roman" w:hAnsi="Times New Roman" w:cs="Times New Roman"/>
          <w:sz w:val="24"/>
          <w:szCs w:val="24"/>
        </w:rPr>
      </w:pPr>
    </w:p>
    <w:p w14:paraId="776946A0" w14:textId="1F64E783" w:rsidR="008932E1" w:rsidRPr="007A2BAF" w:rsidRDefault="008932E1" w:rsidP="003208C1">
      <w:pPr>
        <w:tabs>
          <w:tab w:val="left" w:pos="708"/>
        </w:tabs>
        <w:spacing w:after="0" w:line="240" w:lineRule="auto"/>
        <w:ind w:firstLine="709"/>
        <w:jc w:val="both"/>
        <w:rPr>
          <w:rFonts w:ascii="Times New Roman" w:hAnsi="Times New Roman" w:cs="Times New Roman"/>
          <w:color w:val="000000" w:themeColor="text1"/>
          <w:spacing w:val="-2"/>
          <w:sz w:val="24"/>
          <w:szCs w:val="24"/>
        </w:rPr>
      </w:pPr>
      <w:r w:rsidRPr="007A2BAF">
        <w:rPr>
          <w:rFonts w:ascii="Times New Roman" w:hAnsi="Times New Roman" w:cs="Times New Roman"/>
          <w:sz w:val="24"/>
          <w:szCs w:val="24"/>
        </w:rPr>
        <w:t>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w:t>
      </w:r>
      <w:r w:rsidR="009C451F" w:rsidRPr="007A2BAF">
        <w:rPr>
          <w:rFonts w:ascii="Times New Roman" w:hAnsi="Times New Roman" w:cs="Times New Roman"/>
          <w:sz w:val="24"/>
          <w:szCs w:val="24"/>
        </w:rPr>
        <w:t>т 22.11.2022 № 6092 (с изменениями</w:t>
      </w:r>
      <w:r w:rsidRPr="007A2BAF">
        <w:rPr>
          <w:rFonts w:ascii="Times New Roman" w:hAnsi="Times New Roman" w:cs="Times New Roman"/>
          <w:sz w:val="24"/>
          <w:szCs w:val="24"/>
        </w:rPr>
        <w:t xml:space="preserve"> от 20.01.</w:t>
      </w:r>
      <w:r w:rsidRPr="005938E2">
        <w:rPr>
          <w:rFonts w:ascii="Times New Roman" w:hAnsi="Times New Roman" w:cs="Times New Roman"/>
          <w:sz w:val="24"/>
          <w:szCs w:val="24"/>
        </w:rPr>
        <w:t>2023 № 219, от 07.04.2023 № 1835, от 23.06.2023 № 3381</w:t>
      </w:r>
      <w:r w:rsidR="00C220A1" w:rsidRPr="005938E2">
        <w:rPr>
          <w:rFonts w:ascii="Times New Roman" w:hAnsi="Times New Roman" w:cs="Times New Roman"/>
          <w:sz w:val="24"/>
          <w:szCs w:val="24"/>
        </w:rPr>
        <w:t>, от 21.08.2023 № 4689</w:t>
      </w:r>
      <w:r w:rsidR="00E9559A" w:rsidRPr="005938E2">
        <w:rPr>
          <w:rFonts w:ascii="Times New Roman" w:hAnsi="Times New Roman" w:cs="Times New Roman"/>
          <w:sz w:val="24"/>
          <w:szCs w:val="24"/>
        </w:rPr>
        <w:t>, от 10.01.2024 № 11</w:t>
      </w:r>
      <w:r w:rsidRPr="005938E2">
        <w:rPr>
          <w:rFonts w:ascii="Times New Roman" w:hAnsi="Times New Roman" w:cs="Times New Roman"/>
          <w:sz w:val="24"/>
          <w:szCs w:val="24"/>
        </w:rPr>
        <w:t xml:space="preserve">), </w:t>
      </w:r>
      <w:r w:rsidR="005938E2" w:rsidRPr="005938E2">
        <w:rPr>
          <w:rFonts w:ascii="Times New Roman" w:hAnsi="Times New Roman" w:cs="Times New Roman"/>
          <w:sz w:val="24"/>
          <w:szCs w:val="24"/>
        </w:rPr>
        <w:t>в соответствии с Перечнем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от 29.11.2022 № 6243 (с изменениями от 10.04.2023 № 1885, от 19.06.2023               № 3262, от 19.01.2024 № 190, от 14.03.2024 № 1190, от 06.06.2024 № 2191, от 19.06.2024 № 2291,               от 04.07.2024 № 2413, от 13.01.2025 № 9, от 28.04.2025 № 1119</w:t>
      </w:r>
      <w:r w:rsidR="005938E2">
        <w:rPr>
          <w:rFonts w:ascii="Times New Roman" w:hAnsi="Times New Roman" w:cs="Times New Roman"/>
          <w:sz w:val="24"/>
          <w:szCs w:val="24"/>
        </w:rPr>
        <w:t>, от 14.11.2025 № 3050</w:t>
      </w:r>
      <w:r w:rsidR="005938E2" w:rsidRPr="005938E2">
        <w:rPr>
          <w:rFonts w:ascii="Times New Roman" w:hAnsi="Times New Roman" w:cs="Times New Roman"/>
          <w:sz w:val="24"/>
          <w:szCs w:val="24"/>
        </w:rPr>
        <w:t xml:space="preserve">), </w:t>
      </w:r>
      <w:r w:rsidR="0014483A" w:rsidRPr="005938E2">
        <w:rPr>
          <w:rFonts w:ascii="Times New Roman" w:hAnsi="Times New Roman" w:cs="Times New Roman"/>
          <w:sz w:val="24"/>
          <w:szCs w:val="24"/>
        </w:rPr>
        <w:t xml:space="preserve">в </w:t>
      </w:r>
      <w:r w:rsidR="0014483A" w:rsidRPr="005938E2">
        <w:rPr>
          <w:rFonts w:ascii="Times New Roman" w:hAnsi="Times New Roman" w:cs="Times New Roman"/>
          <w:color w:val="000000" w:themeColor="text1"/>
          <w:sz w:val="24"/>
          <w:szCs w:val="24"/>
        </w:rPr>
        <w:t>связи</w:t>
      </w:r>
      <w:r w:rsidR="0014483A" w:rsidRPr="007A2BAF">
        <w:rPr>
          <w:rFonts w:ascii="Times New Roman" w:hAnsi="Times New Roman" w:cs="Times New Roman"/>
          <w:color w:val="000000" w:themeColor="text1"/>
          <w:sz w:val="24"/>
          <w:szCs w:val="24"/>
        </w:rPr>
        <w:t xml:space="preserve"> с </w:t>
      </w:r>
      <w:r w:rsidR="0014483A" w:rsidRPr="007A2BAF">
        <w:rPr>
          <w:rFonts w:ascii="Times New Roman" w:hAnsi="Times New Roman" w:cs="Times New Roman"/>
          <w:color w:val="000000" w:themeColor="text1"/>
          <w:spacing w:val="-2"/>
          <w:sz w:val="24"/>
          <w:szCs w:val="24"/>
        </w:rPr>
        <w:t>изменением объ</w:t>
      </w:r>
      <w:r w:rsidR="00E30631" w:rsidRPr="007A2BAF">
        <w:rPr>
          <w:rFonts w:ascii="Times New Roman" w:hAnsi="Times New Roman" w:cs="Times New Roman"/>
          <w:color w:val="000000" w:themeColor="text1"/>
          <w:spacing w:val="-2"/>
          <w:sz w:val="24"/>
          <w:szCs w:val="24"/>
        </w:rPr>
        <w:t>емов финансирования мероприятий</w:t>
      </w:r>
      <w:r w:rsidR="00190D42" w:rsidRPr="007A2BAF">
        <w:rPr>
          <w:rFonts w:ascii="Times New Roman" w:hAnsi="Times New Roman" w:cs="Times New Roman"/>
          <w:color w:val="000000" w:themeColor="text1"/>
          <w:spacing w:val="-2"/>
          <w:sz w:val="24"/>
          <w:szCs w:val="24"/>
        </w:rPr>
        <w:t xml:space="preserve"> </w:t>
      </w:r>
      <w:r w:rsidR="00296D9F">
        <w:rPr>
          <w:rFonts w:ascii="Times New Roman" w:hAnsi="Times New Roman" w:cs="Times New Roman"/>
          <w:color w:val="000000" w:themeColor="text1"/>
          <w:spacing w:val="-2"/>
          <w:sz w:val="24"/>
          <w:szCs w:val="24"/>
        </w:rPr>
        <w:t xml:space="preserve">и показателей реализации муниципальной </w:t>
      </w:r>
      <w:r w:rsidR="005938E2">
        <w:rPr>
          <w:rFonts w:ascii="Times New Roman" w:hAnsi="Times New Roman" w:cs="Times New Roman"/>
          <w:color w:val="000000" w:themeColor="text1"/>
          <w:spacing w:val="-2"/>
          <w:sz w:val="24"/>
          <w:szCs w:val="24"/>
        </w:rPr>
        <w:t xml:space="preserve">        </w:t>
      </w:r>
      <w:r w:rsidR="00296D9F">
        <w:rPr>
          <w:rFonts w:ascii="Times New Roman" w:hAnsi="Times New Roman" w:cs="Times New Roman"/>
          <w:color w:val="000000" w:themeColor="text1"/>
          <w:spacing w:val="-2"/>
          <w:sz w:val="24"/>
          <w:szCs w:val="24"/>
        </w:rPr>
        <w:t>программы</w:t>
      </w:r>
    </w:p>
    <w:p w14:paraId="3440783B" w14:textId="77777777" w:rsidR="00E30631" w:rsidRPr="007A2BAF" w:rsidRDefault="00E30631" w:rsidP="003208C1">
      <w:pPr>
        <w:tabs>
          <w:tab w:val="left" w:pos="708"/>
        </w:tabs>
        <w:spacing w:after="0" w:line="240" w:lineRule="auto"/>
        <w:ind w:firstLine="709"/>
        <w:jc w:val="both"/>
        <w:rPr>
          <w:rFonts w:ascii="Times New Roman" w:hAnsi="Times New Roman" w:cs="Times New Roman"/>
          <w:sz w:val="24"/>
          <w:szCs w:val="24"/>
        </w:rPr>
      </w:pPr>
    </w:p>
    <w:p w14:paraId="1CC751A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ПОСТАНОВЛЯЮ:</w:t>
      </w:r>
    </w:p>
    <w:p w14:paraId="25933760" w14:textId="77777777" w:rsidR="008932E1" w:rsidRPr="007A2BAF" w:rsidRDefault="008932E1" w:rsidP="003208C1">
      <w:pPr>
        <w:spacing w:after="0" w:line="240" w:lineRule="auto"/>
        <w:jc w:val="center"/>
        <w:rPr>
          <w:rFonts w:ascii="Times New Roman" w:hAnsi="Times New Roman" w:cs="Times New Roman"/>
          <w:sz w:val="24"/>
          <w:szCs w:val="24"/>
        </w:rPr>
      </w:pPr>
    </w:p>
    <w:p w14:paraId="162ECCB2" w14:textId="31EBE821" w:rsidR="00E714FE" w:rsidRPr="007A2BAF" w:rsidRDefault="008932E1" w:rsidP="003208C1">
      <w:pPr>
        <w:spacing w:after="0" w:line="240" w:lineRule="auto"/>
        <w:ind w:firstLine="709"/>
        <w:jc w:val="both"/>
        <w:rPr>
          <w:rFonts w:ascii="Times New Roman" w:hAnsi="Times New Roman" w:cs="Times New Roman"/>
          <w:sz w:val="24"/>
          <w:szCs w:val="24"/>
        </w:rPr>
        <w:sectPr w:rsidR="00E714FE" w:rsidRPr="007A2BAF" w:rsidSect="00D9142A">
          <w:pgSz w:w="11906" w:h="16838"/>
          <w:pgMar w:top="567" w:right="567" w:bottom="992" w:left="1134" w:header="709" w:footer="709" w:gutter="0"/>
          <w:cols w:space="708"/>
          <w:docGrid w:linePitch="360"/>
        </w:sectPr>
      </w:pPr>
      <w:r w:rsidRPr="007A2BAF">
        <w:rPr>
          <w:rFonts w:ascii="Times New Roman" w:hAnsi="Times New Roman" w:cs="Times New Roman"/>
          <w:sz w:val="24"/>
          <w:szCs w:val="24"/>
        </w:rPr>
        <w:t xml:space="preserve">1. Внести в муниципальную программу «Развитие инженерной инфраструктуры,                             </w:t>
      </w:r>
      <w:proofErr w:type="spellStart"/>
      <w:r w:rsidRPr="007A2BAF">
        <w:rPr>
          <w:rFonts w:ascii="Times New Roman" w:hAnsi="Times New Roman" w:cs="Times New Roman"/>
          <w:sz w:val="24"/>
          <w:szCs w:val="24"/>
        </w:rPr>
        <w:t>энергоэффективности</w:t>
      </w:r>
      <w:proofErr w:type="spellEnd"/>
      <w:r w:rsidRPr="007A2BAF">
        <w:rPr>
          <w:rFonts w:ascii="Times New Roman" w:hAnsi="Times New Roman" w:cs="Times New Roman"/>
          <w:sz w:val="24"/>
          <w:szCs w:val="24"/>
        </w:rPr>
        <w:t xml:space="preserve"> и отрасли обращения с отходами», утвержденную постановлением  </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Администрации городского округа Воскресенск Московской области от 07.12.2022 № 6429 (с           изменениями от 03.02.2023 № 482, от 06.02.2023 № 519, от 03.05.2023 № 2335, от 05.06.2023</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2993, от 21.06.2023 № 3350</w:t>
      </w:r>
      <w:r w:rsidR="00C220A1" w:rsidRPr="007A2BAF">
        <w:rPr>
          <w:rFonts w:ascii="Times New Roman" w:hAnsi="Times New Roman" w:cs="Times New Roman"/>
          <w:sz w:val="24"/>
          <w:szCs w:val="24"/>
        </w:rPr>
        <w:t>, от 17.07.2023 № 3888</w:t>
      </w:r>
      <w:r w:rsidR="001E04BE" w:rsidRPr="007A2BAF">
        <w:rPr>
          <w:rFonts w:ascii="Times New Roman" w:hAnsi="Times New Roman" w:cs="Times New Roman"/>
          <w:sz w:val="24"/>
          <w:szCs w:val="24"/>
        </w:rPr>
        <w:t>, от 01.09.2023 № 4954</w:t>
      </w:r>
      <w:r w:rsidR="00BC10CB" w:rsidRPr="007A2BAF">
        <w:rPr>
          <w:rFonts w:ascii="Times New Roman" w:hAnsi="Times New Roman" w:cs="Times New Roman"/>
          <w:sz w:val="24"/>
          <w:szCs w:val="24"/>
        </w:rPr>
        <w:t>, от 03.10.2023 № 5750</w:t>
      </w:r>
      <w:r w:rsidR="00E513C6" w:rsidRPr="007A2BAF">
        <w:rPr>
          <w:rFonts w:ascii="Times New Roman" w:hAnsi="Times New Roman" w:cs="Times New Roman"/>
          <w:sz w:val="24"/>
          <w:szCs w:val="24"/>
        </w:rPr>
        <w:t>,                        от</w:t>
      </w:r>
      <w:r w:rsidR="005938E2">
        <w:rPr>
          <w:rFonts w:ascii="Times New Roman" w:hAnsi="Times New Roman" w:cs="Times New Roman"/>
          <w:sz w:val="24"/>
          <w:szCs w:val="24"/>
        </w:rPr>
        <w:t xml:space="preserve"> </w:t>
      </w:r>
      <w:r w:rsidR="00E513C6" w:rsidRPr="007A2BAF">
        <w:rPr>
          <w:rFonts w:ascii="Times New Roman" w:hAnsi="Times New Roman" w:cs="Times New Roman"/>
          <w:sz w:val="24"/>
          <w:szCs w:val="24"/>
        </w:rPr>
        <w:t xml:space="preserve"> 23.10.2023 </w:t>
      </w:r>
      <w:r w:rsidR="005938E2">
        <w:rPr>
          <w:rFonts w:ascii="Times New Roman" w:hAnsi="Times New Roman" w:cs="Times New Roman"/>
          <w:sz w:val="24"/>
          <w:szCs w:val="24"/>
        </w:rPr>
        <w:t xml:space="preserve"> </w:t>
      </w:r>
      <w:r w:rsidR="00E513C6" w:rsidRPr="007A2BAF">
        <w:rPr>
          <w:rFonts w:ascii="Times New Roman" w:hAnsi="Times New Roman" w:cs="Times New Roman"/>
          <w:sz w:val="24"/>
          <w:szCs w:val="24"/>
        </w:rPr>
        <w:t>№</w:t>
      </w:r>
      <w:r w:rsidR="005938E2">
        <w:rPr>
          <w:rFonts w:ascii="Times New Roman" w:hAnsi="Times New Roman" w:cs="Times New Roman"/>
          <w:sz w:val="24"/>
          <w:szCs w:val="24"/>
        </w:rPr>
        <w:t xml:space="preserve"> </w:t>
      </w:r>
      <w:r w:rsidR="00E513C6" w:rsidRPr="007A2BAF">
        <w:rPr>
          <w:rFonts w:ascii="Times New Roman" w:hAnsi="Times New Roman" w:cs="Times New Roman"/>
          <w:sz w:val="24"/>
          <w:szCs w:val="24"/>
        </w:rPr>
        <w:t xml:space="preserve"> 6160</w:t>
      </w:r>
      <w:r w:rsidR="00067E70" w:rsidRPr="007A2BAF">
        <w:rPr>
          <w:rFonts w:ascii="Times New Roman" w:hAnsi="Times New Roman" w:cs="Times New Roman"/>
          <w:sz w:val="24"/>
          <w:szCs w:val="24"/>
        </w:rPr>
        <w:t>,</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от</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15.11.2023 </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6758, </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от 20.11.2023</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w:t>
      </w:r>
      <w:r w:rsidR="005938E2">
        <w:rPr>
          <w:rFonts w:ascii="Times New Roman" w:hAnsi="Times New Roman" w:cs="Times New Roman"/>
          <w:sz w:val="24"/>
          <w:szCs w:val="24"/>
        </w:rPr>
        <w:t xml:space="preserve"> </w:t>
      </w:r>
      <w:r w:rsidR="00067E70" w:rsidRPr="007A2BAF">
        <w:rPr>
          <w:rFonts w:ascii="Times New Roman" w:hAnsi="Times New Roman" w:cs="Times New Roman"/>
          <w:sz w:val="24"/>
          <w:szCs w:val="24"/>
        </w:rPr>
        <w:t xml:space="preserve"> 6849</w:t>
      </w:r>
      <w:r w:rsidR="000A60F4" w:rsidRPr="007A2BAF">
        <w:rPr>
          <w:rFonts w:ascii="Times New Roman" w:hAnsi="Times New Roman" w:cs="Times New Roman"/>
          <w:sz w:val="24"/>
          <w:szCs w:val="24"/>
        </w:rPr>
        <w:t xml:space="preserve">, </w:t>
      </w:r>
      <w:r w:rsidR="005938E2">
        <w:rPr>
          <w:rFonts w:ascii="Times New Roman" w:hAnsi="Times New Roman" w:cs="Times New Roman"/>
          <w:sz w:val="24"/>
          <w:szCs w:val="24"/>
        </w:rPr>
        <w:t xml:space="preserve"> </w:t>
      </w:r>
      <w:r w:rsidR="000A60F4" w:rsidRPr="007A2BAF">
        <w:rPr>
          <w:rFonts w:ascii="Times New Roman" w:hAnsi="Times New Roman" w:cs="Times New Roman"/>
          <w:sz w:val="24"/>
          <w:szCs w:val="24"/>
        </w:rPr>
        <w:t xml:space="preserve">от </w:t>
      </w:r>
      <w:r w:rsidR="005938E2">
        <w:rPr>
          <w:rFonts w:ascii="Times New Roman" w:hAnsi="Times New Roman" w:cs="Times New Roman"/>
          <w:sz w:val="24"/>
          <w:szCs w:val="24"/>
        </w:rPr>
        <w:t xml:space="preserve"> </w:t>
      </w:r>
      <w:r w:rsidR="000A60F4" w:rsidRPr="007A2BAF">
        <w:rPr>
          <w:rFonts w:ascii="Times New Roman" w:hAnsi="Times New Roman" w:cs="Times New Roman"/>
          <w:sz w:val="24"/>
          <w:szCs w:val="24"/>
        </w:rPr>
        <w:t>28.11.2023</w:t>
      </w:r>
      <w:r w:rsidR="005938E2">
        <w:rPr>
          <w:rFonts w:ascii="Times New Roman" w:hAnsi="Times New Roman" w:cs="Times New Roman"/>
          <w:sz w:val="24"/>
          <w:szCs w:val="24"/>
        </w:rPr>
        <w:t xml:space="preserve"> </w:t>
      </w:r>
      <w:r w:rsidR="000A60F4" w:rsidRPr="007A2BAF">
        <w:rPr>
          <w:rFonts w:ascii="Times New Roman" w:hAnsi="Times New Roman" w:cs="Times New Roman"/>
          <w:sz w:val="24"/>
          <w:szCs w:val="24"/>
        </w:rPr>
        <w:t xml:space="preserve"> №</w:t>
      </w:r>
      <w:r w:rsidR="005938E2">
        <w:rPr>
          <w:rFonts w:ascii="Times New Roman" w:hAnsi="Times New Roman" w:cs="Times New Roman"/>
          <w:sz w:val="24"/>
          <w:szCs w:val="24"/>
        </w:rPr>
        <w:t xml:space="preserve"> </w:t>
      </w:r>
      <w:r w:rsidR="000A60F4" w:rsidRPr="007A2BAF">
        <w:rPr>
          <w:rFonts w:ascii="Times New Roman" w:hAnsi="Times New Roman" w:cs="Times New Roman"/>
          <w:sz w:val="24"/>
          <w:szCs w:val="24"/>
        </w:rPr>
        <w:t xml:space="preserve"> 7000</w:t>
      </w:r>
      <w:r w:rsidR="00E9559A" w:rsidRPr="007A2BAF">
        <w:rPr>
          <w:rFonts w:ascii="Times New Roman" w:hAnsi="Times New Roman" w:cs="Times New Roman"/>
          <w:sz w:val="24"/>
          <w:szCs w:val="24"/>
        </w:rPr>
        <w:t>,</w:t>
      </w:r>
      <w:r w:rsidR="00F04FBD" w:rsidRPr="007A2BAF">
        <w:rPr>
          <w:rFonts w:ascii="Times New Roman" w:hAnsi="Times New Roman" w:cs="Times New Roman"/>
          <w:sz w:val="24"/>
          <w:szCs w:val="24"/>
        </w:rPr>
        <w:t xml:space="preserve"> </w:t>
      </w:r>
    </w:p>
    <w:p w14:paraId="441C0BA1" w14:textId="5E1B77B3" w:rsidR="00E714FE" w:rsidRDefault="005938E2" w:rsidP="00E714FE">
      <w:pPr>
        <w:spacing w:after="0" w:line="240" w:lineRule="auto"/>
        <w:jc w:val="both"/>
        <w:rPr>
          <w:rFonts w:ascii="Times New Roman" w:hAnsi="Times New Roman" w:cs="Times New Roman"/>
          <w:sz w:val="24"/>
          <w:szCs w:val="24"/>
        </w:rPr>
      </w:pPr>
      <w:r w:rsidRPr="007A2BAF">
        <w:rPr>
          <w:rFonts w:ascii="Times New Roman" w:hAnsi="Times New Roman" w:cs="Times New Roman"/>
          <w:sz w:val="24"/>
          <w:szCs w:val="24"/>
        </w:rPr>
        <w:lastRenderedPageBreak/>
        <w:t>от 26.12.2023 № 7568, от 24.01.2024 № 250, от 05.02.2024 № 440, от 13.03.2024 № 1140, от 27.03.2024 № 1452, от 04.07.2024 № 2412, от 23.07.2024 № 2564, от 11.09.2024 № 2979, от 27.09.2024 № 3125, от 21.10.2024 № 3336, от 16.12.2024 № 3951, от 25.12.2024 № 4070, от 24.01.2025 № 120,                                   от 05.02.2025 № 199, от 24.02.2025 № 410, от 17.04.2025 № 997, от 30.04.2025 № 1144, от 20.06.2025 № 1572, от 25.07.2025 № 1940, от 18.08.2025 № 2170, от 25.08.2021 № 2251, от 10.09.2025 № 2420,</w:t>
      </w:r>
      <w:r>
        <w:rPr>
          <w:rFonts w:ascii="Times New Roman" w:hAnsi="Times New Roman" w:cs="Times New Roman"/>
          <w:sz w:val="24"/>
          <w:szCs w:val="24"/>
        </w:rPr>
        <w:t xml:space="preserve"> </w:t>
      </w:r>
      <w:r w:rsidR="00F04FBD" w:rsidRPr="007A2BAF">
        <w:rPr>
          <w:rFonts w:ascii="Times New Roman" w:hAnsi="Times New Roman" w:cs="Times New Roman"/>
          <w:sz w:val="24"/>
          <w:szCs w:val="24"/>
        </w:rPr>
        <w:t>от 21.10.2025 № 2810</w:t>
      </w:r>
      <w:r w:rsidR="001E07A2" w:rsidRPr="007A2BAF">
        <w:rPr>
          <w:rFonts w:ascii="Times New Roman" w:hAnsi="Times New Roman" w:cs="Times New Roman"/>
          <w:sz w:val="24"/>
          <w:szCs w:val="24"/>
        </w:rPr>
        <w:t>, от 30.10.2025 № 2935</w:t>
      </w:r>
      <w:r w:rsidR="00A23AC1" w:rsidRPr="007A2BAF">
        <w:rPr>
          <w:rFonts w:ascii="Times New Roman" w:hAnsi="Times New Roman" w:cs="Times New Roman"/>
          <w:sz w:val="24"/>
          <w:szCs w:val="24"/>
        </w:rPr>
        <w:t>, от 14.11.2025 № 3048</w:t>
      </w:r>
      <w:r w:rsidR="00E714FE" w:rsidRPr="007A2BAF">
        <w:rPr>
          <w:rFonts w:ascii="Times New Roman" w:hAnsi="Times New Roman" w:cs="Times New Roman"/>
          <w:sz w:val="24"/>
          <w:szCs w:val="24"/>
        </w:rPr>
        <w:t>, от 20.11.2025</w:t>
      </w:r>
      <w:r w:rsidR="00B26FD3" w:rsidRPr="007A2BAF">
        <w:rPr>
          <w:rFonts w:ascii="Times New Roman" w:hAnsi="Times New Roman" w:cs="Times New Roman"/>
          <w:sz w:val="24"/>
          <w:szCs w:val="24"/>
        </w:rPr>
        <w:t xml:space="preserve"> № 3109</w:t>
      </w:r>
      <w:r w:rsidR="00A061AA" w:rsidRPr="007A2BAF">
        <w:rPr>
          <w:rFonts w:ascii="Times New Roman" w:hAnsi="Times New Roman" w:cs="Times New Roman"/>
          <w:sz w:val="24"/>
          <w:szCs w:val="24"/>
        </w:rPr>
        <w:t>,                                  от 10.12.2025 № 3333</w:t>
      </w:r>
      <w:r w:rsidR="00270724">
        <w:rPr>
          <w:rFonts w:ascii="Times New Roman" w:hAnsi="Times New Roman" w:cs="Times New Roman"/>
          <w:sz w:val="24"/>
          <w:szCs w:val="24"/>
        </w:rPr>
        <w:t>, от 26.12.2025 № 3588</w:t>
      </w:r>
      <w:r w:rsidR="00296D9F">
        <w:rPr>
          <w:rFonts w:ascii="Times New Roman" w:hAnsi="Times New Roman" w:cs="Times New Roman"/>
          <w:sz w:val="24"/>
          <w:szCs w:val="24"/>
        </w:rPr>
        <w:t>, от 21.01.2026 № 102</w:t>
      </w:r>
      <w:r w:rsidR="00A23AC1" w:rsidRPr="007A2BAF">
        <w:rPr>
          <w:rFonts w:ascii="Times New Roman" w:hAnsi="Times New Roman" w:cs="Times New Roman"/>
          <w:sz w:val="24"/>
          <w:szCs w:val="24"/>
        </w:rPr>
        <w:t>)</w:t>
      </w:r>
      <w:r w:rsidR="00AB7AD5" w:rsidRPr="007A2BAF">
        <w:rPr>
          <w:rFonts w:ascii="Times New Roman" w:hAnsi="Times New Roman" w:cs="Times New Roman"/>
          <w:sz w:val="24"/>
          <w:szCs w:val="24"/>
        </w:rPr>
        <w:t>,</w:t>
      </w:r>
      <w:r w:rsidR="00A23AC1" w:rsidRPr="007A2BAF">
        <w:rPr>
          <w:rFonts w:ascii="Times New Roman" w:hAnsi="Times New Roman" w:cs="Times New Roman"/>
          <w:sz w:val="24"/>
          <w:szCs w:val="24"/>
        </w:rPr>
        <w:t xml:space="preserve"> следующ</w:t>
      </w:r>
      <w:r w:rsidR="00E13174">
        <w:rPr>
          <w:rFonts w:ascii="Times New Roman" w:hAnsi="Times New Roman" w:cs="Times New Roman"/>
          <w:sz w:val="24"/>
          <w:szCs w:val="24"/>
        </w:rPr>
        <w:t>е</w:t>
      </w:r>
      <w:r w:rsidR="00A23AC1" w:rsidRPr="007A2BAF">
        <w:rPr>
          <w:rFonts w:ascii="Times New Roman" w:hAnsi="Times New Roman" w:cs="Times New Roman"/>
          <w:sz w:val="24"/>
          <w:szCs w:val="24"/>
        </w:rPr>
        <w:t>е</w:t>
      </w:r>
      <w:r w:rsidR="00E714FE" w:rsidRPr="007A2BAF">
        <w:rPr>
          <w:rFonts w:ascii="Times New Roman" w:hAnsi="Times New Roman" w:cs="Times New Roman"/>
          <w:sz w:val="24"/>
          <w:szCs w:val="24"/>
        </w:rPr>
        <w:t xml:space="preserve"> </w:t>
      </w:r>
      <w:r w:rsidR="00A23AC1" w:rsidRPr="007A2BAF">
        <w:rPr>
          <w:rFonts w:ascii="Times New Roman" w:hAnsi="Times New Roman" w:cs="Times New Roman"/>
          <w:sz w:val="24"/>
          <w:szCs w:val="24"/>
        </w:rPr>
        <w:t>изменени</w:t>
      </w:r>
      <w:r w:rsidR="00E13174">
        <w:rPr>
          <w:rFonts w:ascii="Times New Roman" w:hAnsi="Times New Roman" w:cs="Times New Roman"/>
          <w:sz w:val="24"/>
          <w:szCs w:val="24"/>
        </w:rPr>
        <w:t>е</w:t>
      </w:r>
      <w:r w:rsidR="008932E1" w:rsidRPr="007A2BAF">
        <w:rPr>
          <w:rFonts w:ascii="Times New Roman" w:hAnsi="Times New Roman" w:cs="Times New Roman"/>
          <w:sz w:val="24"/>
          <w:szCs w:val="24"/>
        </w:rPr>
        <w:t>:</w:t>
      </w:r>
    </w:p>
    <w:p w14:paraId="014C6BAA" w14:textId="300618A4" w:rsidR="005937A0" w:rsidRPr="00AB5090" w:rsidRDefault="00296D9F" w:rsidP="00E1317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1.1. </w:t>
      </w:r>
      <w:r w:rsidR="00E13174">
        <w:rPr>
          <w:rFonts w:ascii="Times New Roman" w:hAnsi="Times New Roman" w:cs="Times New Roman"/>
          <w:sz w:val="24"/>
          <w:szCs w:val="24"/>
        </w:rPr>
        <w:t>Муниципальную программу «</w:t>
      </w:r>
      <w:r w:rsidR="00E13174" w:rsidRPr="007A2BAF">
        <w:rPr>
          <w:rFonts w:ascii="Times New Roman" w:hAnsi="Times New Roman" w:cs="Times New Roman"/>
          <w:sz w:val="24"/>
          <w:szCs w:val="24"/>
        </w:rPr>
        <w:t>Разви</w:t>
      </w:r>
      <w:r w:rsidR="00E13174">
        <w:rPr>
          <w:rFonts w:ascii="Times New Roman" w:hAnsi="Times New Roman" w:cs="Times New Roman"/>
          <w:sz w:val="24"/>
          <w:szCs w:val="24"/>
        </w:rPr>
        <w:t xml:space="preserve">тие инженерной </w:t>
      </w:r>
      <w:proofErr w:type="gramStart"/>
      <w:r w:rsidR="00E13174">
        <w:rPr>
          <w:rFonts w:ascii="Times New Roman" w:hAnsi="Times New Roman" w:cs="Times New Roman"/>
          <w:sz w:val="24"/>
          <w:szCs w:val="24"/>
        </w:rPr>
        <w:t xml:space="preserve">инфраструктуры,   </w:t>
      </w:r>
      <w:proofErr w:type="gramEnd"/>
      <w:r w:rsidR="00E13174">
        <w:rPr>
          <w:rFonts w:ascii="Times New Roman" w:hAnsi="Times New Roman" w:cs="Times New Roman"/>
          <w:sz w:val="24"/>
          <w:szCs w:val="24"/>
        </w:rPr>
        <w:t xml:space="preserve">                                       </w:t>
      </w:r>
      <w:proofErr w:type="spellStart"/>
      <w:r w:rsidR="00E13174" w:rsidRPr="007A2BAF">
        <w:rPr>
          <w:rFonts w:ascii="Times New Roman" w:hAnsi="Times New Roman" w:cs="Times New Roman"/>
          <w:sz w:val="24"/>
          <w:szCs w:val="24"/>
        </w:rPr>
        <w:t>энергоэффективности</w:t>
      </w:r>
      <w:proofErr w:type="spellEnd"/>
      <w:r w:rsidR="00E13174" w:rsidRPr="007A2BAF">
        <w:rPr>
          <w:rFonts w:ascii="Times New Roman" w:hAnsi="Times New Roman" w:cs="Times New Roman"/>
          <w:sz w:val="24"/>
          <w:szCs w:val="24"/>
        </w:rPr>
        <w:t xml:space="preserve"> и отрасли обращения с отходами</w:t>
      </w:r>
      <w:r w:rsidR="00E13174">
        <w:rPr>
          <w:rFonts w:ascii="Times New Roman" w:hAnsi="Times New Roman" w:cs="Times New Roman"/>
          <w:sz w:val="24"/>
          <w:szCs w:val="24"/>
        </w:rPr>
        <w:t>» изложить в редакции согласно приложению к настоящему постановлению.</w:t>
      </w:r>
    </w:p>
    <w:p w14:paraId="6E15BEDD" w14:textId="66A0E5D9" w:rsidR="008932E1" w:rsidRPr="00AB5090" w:rsidRDefault="008932E1" w:rsidP="003208C1">
      <w:pPr>
        <w:pStyle w:val="ConsPlusNormal"/>
        <w:ind w:firstLine="708"/>
        <w:jc w:val="both"/>
        <w:rPr>
          <w:rFonts w:ascii="Times New Roman" w:hAnsi="Times New Roman" w:cs="Times New Roman"/>
          <w:color w:val="000000" w:themeColor="text1"/>
          <w:sz w:val="24"/>
          <w:szCs w:val="24"/>
        </w:rPr>
      </w:pPr>
      <w:r w:rsidRPr="00AB5090">
        <w:rPr>
          <w:rFonts w:ascii="Times New Roman" w:hAnsi="Times New Roman" w:cs="Times New Roman"/>
          <w:color w:val="000000" w:themeColor="text1"/>
          <w:sz w:val="24"/>
          <w:szCs w:val="24"/>
        </w:rPr>
        <w:t xml:space="preserve">2. </w:t>
      </w:r>
      <w:r w:rsidR="001D5918" w:rsidRPr="00AB5090">
        <w:rPr>
          <w:rFonts w:ascii="Times New Roman" w:hAnsi="Times New Roman" w:cs="Times New Roman"/>
          <w:color w:val="000000" w:themeColor="text1"/>
          <w:sz w:val="24"/>
          <w:szCs w:val="24"/>
        </w:rPr>
        <w:t>Управлению внутренних коммуникаций Администрации городского округа Воскресенск</w:t>
      </w:r>
      <w:r w:rsidR="004F5F0A" w:rsidRPr="00AB5090">
        <w:rPr>
          <w:rFonts w:ascii="Times New Roman" w:hAnsi="Times New Roman" w:cs="Times New Roman"/>
          <w:color w:val="000000" w:themeColor="text1"/>
          <w:sz w:val="24"/>
          <w:szCs w:val="24"/>
        </w:rPr>
        <w:t xml:space="preserve"> </w:t>
      </w:r>
      <w:r w:rsidR="001D5918" w:rsidRPr="00AB5090">
        <w:rPr>
          <w:rFonts w:ascii="Times New Roman" w:hAnsi="Times New Roman" w:cs="Times New Roman"/>
          <w:color w:val="000000" w:themeColor="text1"/>
          <w:sz w:val="24"/>
          <w:szCs w:val="24"/>
        </w:rPr>
        <w:t>Московской области обеспечить размещение</w:t>
      </w:r>
      <w:r w:rsidR="00D71FD3" w:rsidRPr="00AB5090">
        <w:rPr>
          <w:rFonts w:ascii="Times New Roman" w:hAnsi="Times New Roman" w:cs="Times New Roman"/>
          <w:color w:val="000000" w:themeColor="text1"/>
          <w:sz w:val="24"/>
          <w:szCs w:val="24"/>
        </w:rPr>
        <w:t xml:space="preserve"> настояще</w:t>
      </w:r>
      <w:r w:rsidR="001D5918" w:rsidRPr="00AB5090">
        <w:rPr>
          <w:rFonts w:ascii="Times New Roman" w:hAnsi="Times New Roman" w:cs="Times New Roman"/>
          <w:color w:val="000000" w:themeColor="text1"/>
          <w:sz w:val="24"/>
          <w:szCs w:val="24"/>
        </w:rPr>
        <w:t>го</w:t>
      </w:r>
      <w:r w:rsidR="00D71FD3" w:rsidRPr="00AB5090">
        <w:rPr>
          <w:rFonts w:ascii="Times New Roman" w:hAnsi="Times New Roman" w:cs="Times New Roman"/>
          <w:color w:val="000000" w:themeColor="text1"/>
          <w:sz w:val="24"/>
          <w:szCs w:val="24"/>
        </w:rPr>
        <w:t xml:space="preserve"> постановлени</w:t>
      </w:r>
      <w:r w:rsidR="001D5918" w:rsidRPr="00AB5090">
        <w:rPr>
          <w:rFonts w:ascii="Times New Roman" w:hAnsi="Times New Roman" w:cs="Times New Roman"/>
          <w:color w:val="000000" w:themeColor="text1"/>
          <w:sz w:val="24"/>
          <w:szCs w:val="24"/>
        </w:rPr>
        <w:t>я</w:t>
      </w:r>
      <w:r w:rsidR="00D71FD3" w:rsidRPr="00AB5090">
        <w:rPr>
          <w:rFonts w:ascii="Times New Roman" w:hAnsi="Times New Roman" w:cs="Times New Roman"/>
          <w:color w:val="000000" w:themeColor="text1"/>
          <w:sz w:val="24"/>
          <w:szCs w:val="24"/>
        </w:rPr>
        <w:t xml:space="preserve"> в сетевом издании </w:t>
      </w:r>
      <w:r w:rsidR="001D5918" w:rsidRPr="00AB5090">
        <w:rPr>
          <w:rFonts w:ascii="Times New Roman" w:hAnsi="Times New Roman" w:cs="Times New Roman"/>
          <w:color w:val="000000" w:themeColor="text1"/>
          <w:sz w:val="24"/>
          <w:szCs w:val="24"/>
        </w:rPr>
        <w:t xml:space="preserve">  </w:t>
      </w:r>
      <w:proofErr w:type="gramStart"/>
      <w:r w:rsidR="001D5918" w:rsidRPr="00AB5090">
        <w:rPr>
          <w:rFonts w:ascii="Times New Roman" w:hAnsi="Times New Roman" w:cs="Times New Roman"/>
          <w:color w:val="000000" w:themeColor="text1"/>
          <w:sz w:val="24"/>
          <w:szCs w:val="24"/>
        </w:rPr>
        <w:t xml:space="preserve">   </w:t>
      </w:r>
      <w:r w:rsidR="00D71FD3" w:rsidRPr="00AB5090">
        <w:rPr>
          <w:rFonts w:ascii="Times New Roman" w:hAnsi="Times New Roman" w:cs="Times New Roman"/>
          <w:color w:val="000000" w:themeColor="text1"/>
          <w:sz w:val="24"/>
          <w:szCs w:val="24"/>
        </w:rPr>
        <w:t>«</w:t>
      </w:r>
      <w:proofErr w:type="gramEnd"/>
      <w:r w:rsidR="00D71FD3" w:rsidRPr="00AB5090">
        <w:rPr>
          <w:rFonts w:ascii="Times New Roman" w:hAnsi="Times New Roman" w:cs="Times New Roman"/>
          <w:color w:val="000000" w:themeColor="text1"/>
          <w:sz w:val="24"/>
          <w:szCs w:val="24"/>
        </w:rPr>
        <w:t>Официальный вестник городского округа Воскресенск Московской области» и на официальном сайте городского округа Воскресенск.</w:t>
      </w:r>
    </w:p>
    <w:p w14:paraId="5348041E" w14:textId="04A5E359" w:rsidR="008932E1" w:rsidRPr="00AB5090" w:rsidRDefault="008932E1" w:rsidP="003208C1">
      <w:pPr>
        <w:spacing w:after="0" w:line="240" w:lineRule="auto"/>
        <w:ind w:firstLine="709"/>
        <w:jc w:val="both"/>
        <w:rPr>
          <w:rFonts w:ascii="Times New Roman" w:hAnsi="Times New Roman" w:cs="Times New Roman"/>
          <w:color w:val="000000" w:themeColor="text1"/>
          <w:sz w:val="24"/>
          <w:szCs w:val="24"/>
        </w:rPr>
      </w:pPr>
      <w:r w:rsidRPr="00AB5090">
        <w:rPr>
          <w:rFonts w:ascii="Times New Roman" w:hAnsi="Times New Roman" w:cs="Times New Roman"/>
          <w:color w:val="000000" w:themeColor="text1"/>
          <w:sz w:val="24"/>
          <w:szCs w:val="24"/>
        </w:rPr>
        <w:t>3. Контроль за исполнением настоящего постановления возложить на заместителя Главы</w:t>
      </w:r>
      <w:r w:rsidR="00A31501" w:rsidRPr="00AB5090">
        <w:rPr>
          <w:rFonts w:ascii="Times New Roman" w:hAnsi="Times New Roman" w:cs="Times New Roman"/>
          <w:color w:val="000000" w:themeColor="text1"/>
          <w:sz w:val="24"/>
          <w:szCs w:val="24"/>
        </w:rPr>
        <w:t xml:space="preserve">          </w:t>
      </w:r>
      <w:r w:rsidRPr="00AB5090">
        <w:rPr>
          <w:rFonts w:ascii="Times New Roman" w:hAnsi="Times New Roman" w:cs="Times New Roman"/>
          <w:color w:val="000000" w:themeColor="text1"/>
          <w:sz w:val="24"/>
          <w:szCs w:val="24"/>
        </w:rPr>
        <w:t xml:space="preserve"> городского округа Воскресенск </w:t>
      </w:r>
      <w:proofErr w:type="spellStart"/>
      <w:r w:rsidR="00A31501" w:rsidRPr="00AB5090">
        <w:rPr>
          <w:rFonts w:ascii="Times New Roman" w:hAnsi="Times New Roman" w:cs="Times New Roman"/>
          <w:color w:val="000000" w:themeColor="text1"/>
          <w:sz w:val="24"/>
          <w:szCs w:val="24"/>
        </w:rPr>
        <w:t>Бутора</w:t>
      </w:r>
      <w:proofErr w:type="spellEnd"/>
      <w:r w:rsidR="00A31501" w:rsidRPr="00AB5090">
        <w:rPr>
          <w:rFonts w:ascii="Times New Roman" w:hAnsi="Times New Roman" w:cs="Times New Roman"/>
          <w:color w:val="000000" w:themeColor="text1"/>
          <w:sz w:val="24"/>
          <w:szCs w:val="24"/>
        </w:rPr>
        <w:t xml:space="preserve"> А.О</w:t>
      </w:r>
      <w:r w:rsidR="00714A5B" w:rsidRPr="00AB5090">
        <w:rPr>
          <w:rFonts w:ascii="Times New Roman" w:hAnsi="Times New Roman" w:cs="Times New Roman"/>
          <w:color w:val="000000" w:themeColor="text1"/>
          <w:sz w:val="24"/>
          <w:szCs w:val="24"/>
        </w:rPr>
        <w:t>.</w:t>
      </w:r>
    </w:p>
    <w:p w14:paraId="0CD2D907"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0FDCAB20"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1F9DAC57"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0E280CF2" w14:textId="14D1A9FA" w:rsidR="00646D7C" w:rsidRPr="007A2BAF" w:rsidRDefault="009259C4" w:rsidP="003208C1">
      <w:pPr>
        <w:spacing w:after="0" w:line="240" w:lineRule="auto"/>
        <w:jc w:val="both"/>
        <w:rPr>
          <w:rFonts w:ascii="Times New Roman" w:hAnsi="Times New Roman" w:cs="Times New Roman"/>
          <w:sz w:val="24"/>
          <w:szCs w:val="24"/>
        </w:rPr>
      </w:pPr>
      <w:r w:rsidRPr="00AB5090">
        <w:rPr>
          <w:rFonts w:ascii="Times New Roman" w:hAnsi="Times New Roman" w:cs="Times New Roman"/>
          <w:color w:val="000000" w:themeColor="text1"/>
          <w:sz w:val="24"/>
          <w:szCs w:val="24"/>
        </w:rPr>
        <w:t>Глав</w:t>
      </w:r>
      <w:r w:rsidR="00CA689B" w:rsidRPr="00AB5090">
        <w:rPr>
          <w:rFonts w:ascii="Times New Roman" w:hAnsi="Times New Roman" w:cs="Times New Roman"/>
          <w:color w:val="000000" w:themeColor="text1"/>
          <w:sz w:val="24"/>
          <w:szCs w:val="24"/>
        </w:rPr>
        <w:t>а</w:t>
      </w:r>
      <w:r w:rsidR="008932E1" w:rsidRPr="00AB5090">
        <w:rPr>
          <w:rFonts w:ascii="Times New Roman" w:hAnsi="Times New Roman" w:cs="Times New Roman"/>
          <w:color w:val="000000" w:themeColor="text1"/>
          <w:sz w:val="24"/>
          <w:szCs w:val="24"/>
        </w:rPr>
        <w:t xml:space="preserve"> городского округа Воскре</w:t>
      </w:r>
      <w:r w:rsidR="008932E1" w:rsidRPr="007A2BAF">
        <w:rPr>
          <w:rFonts w:ascii="Times New Roman" w:hAnsi="Times New Roman" w:cs="Times New Roman"/>
          <w:sz w:val="24"/>
          <w:szCs w:val="24"/>
        </w:rPr>
        <w:t xml:space="preserve">сенск             </w:t>
      </w:r>
      <w:r w:rsidR="005A095A"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 xml:space="preserve">         </w:t>
      </w:r>
      <w:r w:rsidR="005A095A" w:rsidRPr="007A2BAF">
        <w:rPr>
          <w:rFonts w:ascii="Times New Roman" w:hAnsi="Times New Roman" w:cs="Times New Roman"/>
          <w:sz w:val="24"/>
          <w:szCs w:val="24"/>
        </w:rPr>
        <w:t xml:space="preserve">        </w:t>
      </w:r>
      <w:r w:rsidR="008932E1" w:rsidRPr="007A2BAF">
        <w:rPr>
          <w:rFonts w:ascii="Times New Roman" w:hAnsi="Times New Roman" w:cs="Times New Roman"/>
          <w:sz w:val="24"/>
          <w:szCs w:val="24"/>
        </w:rPr>
        <w:t xml:space="preserve"> </w:t>
      </w:r>
      <w:r w:rsidR="000E1112" w:rsidRPr="007A2BAF">
        <w:rPr>
          <w:rFonts w:ascii="Times New Roman" w:hAnsi="Times New Roman" w:cs="Times New Roman"/>
          <w:sz w:val="24"/>
          <w:szCs w:val="24"/>
        </w:rPr>
        <w:t xml:space="preserve">  </w:t>
      </w:r>
      <w:r w:rsidR="004D50BF"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А.В. Малкин</w:t>
      </w:r>
    </w:p>
    <w:p w14:paraId="318565E6" w14:textId="77777777" w:rsidR="00646D7C" w:rsidRPr="007A2BAF" w:rsidRDefault="00646D7C" w:rsidP="003208C1">
      <w:pPr>
        <w:spacing w:after="0" w:line="240" w:lineRule="auto"/>
        <w:jc w:val="both"/>
        <w:rPr>
          <w:rFonts w:ascii="Times New Roman" w:hAnsi="Times New Roman" w:cs="Times New Roman"/>
          <w:sz w:val="24"/>
          <w:szCs w:val="24"/>
        </w:rPr>
        <w:sectPr w:rsidR="00646D7C" w:rsidRPr="007A2BAF" w:rsidSect="0075401A">
          <w:pgSz w:w="11906" w:h="16838"/>
          <w:pgMar w:top="1134" w:right="567" w:bottom="1134" w:left="1134" w:header="709" w:footer="709" w:gutter="0"/>
          <w:cols w:space="708"/>
          <w:docGrid w:linePitch="360"/>
        </w:sectPr>
      </w:pPr>
    </w:p>
    <w:p w14:paraId="17B5C896" w14:textId="74EC188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p>
    <w:p w14:paraId="33DCD884"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3A6B185F"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992B4E0"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4C31D056" w14:textId="77777777" w:rsidR="0075401A"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127F28CA" w14:textId="77777777" w:rsidR="00E13174" w:rsidRDefault="00E13174"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p>
    <w:p w14:paraId="18F569BA" w14:textId="77777777" w:rsidR="00E13174" w:rsidRPr="00B005B3" w:rsidRDefault="00E13174" w:rsidP="00E13174">
      <w:pPr>
        <w:spacing w:after="0"/>
        <w:jc w:val="center"/>
        <w:rPr>
          <w:rFonts w:ascii="Times New Roman" w:eastAsia="Calibri" w:hAnsi="Times New Roman" w:cs="Times New Roman"/>
          <w:b/>
          <w:sz w:val="24"/>
          <w:szCs w:val="24"/>
        </w:rPr>
      </w:pPr>
      <w:r w:rsidRPr="00B005B3">
        <w:rPr>
          <w:rFonts w:ascii="Times New Roman" w:eastAsia="Calibri" w:hAnsi="Times New Roman" w:cs="Times New Roman"/>
          <w:sz w:val="24"/>
          <w:szCs w:val="24"/>
        </w:rPr>
        <w:t>Муниципальная программа «Развитие инженерной инфраструктуры</w:t>
      </w:r>
      <w:r>
        <w:rPr>
          <w:rFonts w:ascii="Times New Roman" w:eastAsia="Calibri" w:hAnsi="Times New Roman" w:cs="Times New Roman"/>
          <w:sz w:val="24"/>
          <w:szCs w:val="24"/>
        </w:rPr>
        <w:t xml:space="preserve"> и</w:t>
      </w:r>
      <w:r w:rsidRPr="00B005B3">
        <w:rPr>
          <w:rFonts w:ascii="Times New Roman" w:eastAsia="Calibri" w:hAnsi="Times New Roman" w:cs="Times New Roman"/>
          <w:sz w:val="24"/>
          <w:szCs w:val="24"/>
        </w:rPr>
        <w:t xml:space="preserve"> </w:t>
      </w:r>
      <w:proofErr w:type="spellStart"/>
      <w:r w:rsidRPr="00B005B3">
        <w:rPr>
          <w:rFonts w:ascii="Times New Roman" w:eastAsia="Calibri" w:hAnsi="Times New Roman" w:cs="Times New Roman"/>
          <w:sz w:val="24"/>
          <w:szCs w:val="24"/>
        </w:rPr>
        <w:t>энергоэффективности</w:t>
      </w:r>
      <w:proofErr w:type="spellEnd"/>
      <w:r w:rsidRPr="00B005B3">
        <w:rPr>
          <w:rFonts w:ascii="Times New Roman" w:eastAsia="Calibri" w:hAnsi="Times New Roman" w:cs="Times New Roman"/>
          <w:sz w:val="24"/>
          <w:szCs w:val="24"/>
        </w:rPr>
        <w:t>»</w:t>
      </w:r>
      <w:r w:rsidRPr="00B005B3">
        <w:rPr>
          <w:rFonts w:ascii="Times New Roman" w:eastAsia="Calibri" w:hAnsi="Times New Roman" w:cs="Times New Roman"/>
          <w:b/>
          <w:sz w:val="24"/>
          <w:szCs w:val="24"/>
        </w:rPr>
        <w:t xml:space="preserve"> </w:t>
      </w:r>
    </w:p>
    <w:p w14:paraId="19E5BBB8" w14:textId="77777777" w:rsidR="00E13174" w:rsidRPr="00B005B3" w:rsidRDefault="00E13174" w:rsidP="00E13174">
      <w:pPr>
        <w:spacing w:after="0"/>
        <w:jc w:val="both"/>
        <w:rPr>
          <w:rFonts w:ascii="Times New Roman" w:hAnsi="Times New Roman" w:cs="Times New Roman"/>
          <w:sz w:val="24"/>
        </w:rPr>
      </w:pPr>
    </w:p>
    <w:p w14:paraId="1D5F4FB2" w14:textId="77777777" w:rsidR="00E13174" w:rsidRPr="00B005B3" w:rsidRDefault="00E13174" w:rsidP="00E13174">
      <w:pPr>
        <w:widowControl w:val="0"/>
        <w:autoSpaceDE w:val="0"/>
        <w:autoSpaceDN w:val="0"/>
        <w:spacing w:after="0" w:line="240" w:lineRule="auto"/>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 xml:space="preserve">1. Паспорт муниципальной программы </w:t>
      </w:r>
      <w:r w:rsidRPr="00B005B3">
        <w:rPr>
          <w:rFonts w:ascii="Times New Roman" w:hAnsi="Times New Roman" w:cs="Times New Roman"/>
          <w:sz w:val="24"/>
          <w:szCs w:val="24"/>
        </w:rPr>
        <w:t>«Раз</w:t>
      </w:r>
      <w:r>
        <w:rPr>
          <w:rFonts w:ascii="Times New Roman" w:hAnsi="Times New Roman" w:cs="Times New Roman"/>
          <w:sz w:val="24"/>
          <w:szCs w:val="24"/>
        </w:rPr>
        <w:t>витие инженерной инфраструктуры и</w:t>
      </w:r>
      <w:r w:rsidRPr="00B005B3">
        <w:rPr>
          <w:rFonts w:ascii="Times New Roman" w:hAnsi="Times New Roman" w:cs="Times New Roman"/>
          <w:sz w:val="24"/>
          <w:szCs w:val="24"/>
        </w:rPr>
        <w:t xml:space="preserve"> </w:t>
      </w:r>
      <w:proofErr w:type="spellStart"/>
      <w:r w:rsidRPr="00B005B3">
        <w:rPr>
          <w:rFonts w:ascii="Times New Roman" w:hAnsi="Times New Roman" w:cs="Times New Roman"/>
          <w:sz w:val="24"/>
          <w:szCs w:val="24"/>
        </w:rPr>
        <w:t>энергоэффективности</w:t>
      </w:r>
      <w:proofErr w:type="spellEnd"/>
      <w:r w:rsidRPr="00B005B3">
        <w:rPr>
          <w:rFonts w:ascii="Times New Roman" w:hAnsi="Times New Roman" w:cs="Times New Roman"/>
          <w:sz w:val="24"/>
          <w:szCs w:val="24"/>
        </w:rPr>
        <w:t>»</w:t>
      </w:r>
      <w:r w:rsidRPr="00B005B3">
        <w:rPr>
          <w:rFonts w:ascii="Times New Roman" w:hAnsi="Times New Roman" w:cs="Times New Roman"/>
          <w:b/>
          <w:sz w:val="24"/>
          <w:szCs w:val="24"/>
        </w:rPr>
        <w:t xml:space="preserve"> </w:t>
      </w:r>
      <w:r w:rsidRPr="00B005B3">
        <w:rPr>
          <w:rFonts w:ascii="Times New Roman" w:eastAsia="Calibri" w:hAnsi="Times New Roman" w:cs="Times New Roman"/>
          <w:sz w:val="24"/>
          <w:szCs w:val="24"/>
        </w:rPr>
        <w:t>(далее – программа)</w:t>
      </w:r>
    </w:p>
    <w:p w14:paraId="6C812EF0" w14:textId="77777777" w:rsidR="00E13174" w:rsidRPr="00B005B3" w:rsidRDefault="00E13174" w:rsidP="00E13174">
      <w:pPr>
        <w:spacing w:after="0" w:line="240" w:lineRule="auto"/>
        <w:rPr>
          <w:rFonts w:ascii="Times New Roman" w:eastAsia="Calibri" w:hAnsi="Times New Roman" w:cs="Times New Roman"/>
          <w:sz w:val="24"/>
        </w:rPr>
      </w:pPr>
    </w:p>
    <w:tbl>
      <w:tblPr>
        <w:tblStyle w:val="a8"/>
        <w:tblW w:w="15021" w:type="dxa"/>
        <w:tblLayout w:type="fixed"/>
        <w:tblCellMar>
          <w:top w:w="28" w:type="dxa"/>
          <w:bottom w:w="28" w:type="dxa"/>
        </w:tblCellMar>
        <w:tblLook w:val="04A0" w:firstRow="1" w:lastRow="0" w:firstColumn="1" w:lastColumn="0" w:noHBand="0" w:noVBand="1"/>
      </w:tblPr>
      <w:tblGrid>
        <w:gridCol w:w="4673"/>
        <w:gridCol w:w="992"/>
        <w:gridCol w:w="992"/>
        <w:gridCol w:w="993"/>
        <w:gridCol w:w="992"/>
        <w:gridCol w:w="992"/>
        <w:gridCol w:w="993"/>
        <w:gridCol w:w="992"/>
        <w:gridCol w:w="1134"/>
        <w:gridCol w:w="1134"/>
        <w:gridCol w:w="1134"/>
      </w:tblGrid>
      <w:tr w:rsidR="00E13174" w:rsidRPr="007C4E0F" w14:paraId="09EDD667" w14:textId="77777777" w:rsidTr="00977026">
        <w:trPr>
          <w:trHeight w:val="238"/>
        </w:trPr>
        <w:tc>
          <w:tcPr>
            <w:tcW w:w="4673" w:type="dxa"/>
            <w:shd w:val="clear" w:color="auto" w:fill="auto"/>
          </w:tcPr>
          <w:p w14:paraId="32F28DC5"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Координатор муниципальной программы</w:t>
            </w:r>
          </w:p>
        </w:tc>
        <w:tc>
          <w:tcPr>
            <w:tcW w:w="10348" w:type="dxa"/>
            <w:gridSpan w:val="10"/>
            <w:shd w:val="clear" w:color="auto" w:fill="auto"/>
          </w:tcPr>
          <w:p w14:paraId="1E359DA7" w14:textId="77777777" w:rsidR="00E13174" w:rsidRPr="00EE77CC" w:rsidRDefault="00E13174" w:rsidP="00977026">
            <w:pPr>
              <w:tabs>
                <w:tab w:val="left" w:pos="0"/>
                <w:tab w:val="left" w:pos="851"/>
              </w:tabs>
              <w:jc w:val="both"/>
              <w:rPr>
                <w:rFonts w:ascii="Times New Roman" w:eastAsiaTheme="minorEastAsia" w:hAnsi="Times New Roman" w:cs="Times New Roman"/>
              </w:rPr>
            </w:pPr>
            <w:r w:rsidRPr="00EE77CC">
              <w:rPr>
                <w:rFonts w:ascii="Times New Roman" w:eastAsiaTheme="minorEastAsia" w:hAnsi="Times New Roman" w:cs="Times New Roman"/>
              </w:rPr>
              <w:t>Заместитель Главы городского округа Воскресенск</w:t>
            </w:r>
            <w:r w:rsidRPr="00EE77CC">
              <w:rPr>
                <w:rFonts w:ascii="Times New Roman" w:hAnsi="Times New Roman" w:cs="Times New Roman"/>
              </w:rPr>
              <w:t>, курирующий вопросы жилищно-коммунального хозяйства, управления капитального строительства</w:t>
            </w:r>
          </w:p>
        </w:tc>
      </w:tr>
      <w:tr w:rsidR="00E13174" w:rsidRPr="007C4E0F" w14:paraId="2B62776F" w14:textId="77777777" w:rsidTr="00977026">
        <w:tc>
          <w:tcPr>
            <w:tcW w:w="4673" w:type="dxa"/>
            <w:shd w:val="clear" w:color="auto" w:fill="auto"/>
          </w:tcPr>
          <w:p w14:paraId="0446F2E1"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Заказчик муниципальной программы</w:t>
            </w:r>
          </w:p>
        </w:tc>
        <w:tc>
          <w:tcPr>
            <w:tcW w:w="10348" w:type="dxa"/>
            <w:gridSpan w:val="10"/>
            <w:shd w:val="clear" w:color="auto" w:fill="auto"/>
          </w:tcPr>
          <w:p w14:paraId="30E063D4"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жилищно-коммунального комплекса Администрации городского округа Воскресенск (далее – Управление ЖКК)</w:t>
            </w:r>
            <w:r>
              <w:rPr>
                <w:rFonts w:ascii="Times New Roman" w:eastAsiaTheme="minorEastAsia" w:hAnsi="Times New Roman" w:cs="Times New Roman"/>
              </w:rPr>
              <w:t xml:space="preserve">, управление развития инфраструктуры и экологии Администрации городского округа Воскресенск (УРИ и </w:t>
            </w:r>
            <w:proofErr w:type="gramStart"/>
            <w:r>
              <w:rPr>
                <w:rFonts w:ascii="Times New Roman" w:eastAsiaTheme="minorEastAsia" w:hAnsi="Times New Roman" w:cs="Times New Roman"/>
              </w:rPr>
              <w:t>Э</w:t>
            </w:r>
            <w:proofErr w:type="gramEnd"/>
            <w:r>
              <w:rPr>
                <w:rFonts w:ascii="Times New Roman" w:eastAsiaTheme="minorEastAsia" w:hAnsi="Times New Roman" w:cs="Times New Roman"/>
              </w:rPr>
              <w:t>)</w:t>
            </w:r>
          </w:p>
        </w:tc>
      </w:tr>
      <w:tr w:rsidR="00E13174" w:rsidRPr="007C4E0F" w14:paraId="1A62FFC0" w14:textId="77777777" w:rsidTr="00977026">
        <w:tc>
          <w:tcPr>
            <w:tcW w:w="4673" w:type="dxa"/>
            <w:shd w:val="clear" w:color="auto" w:fill="auto"/>
          </w:tcPr>
          <w:p w14:paraId="7B8CB8BC"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Цели муниципальной программы</w:t>
            </w:r>
          </w:p>
        </w:tc>
        <w:tc>
          <w:tcPr>
            <w:tcW w:w="10348" w:type="dxa"/>
            <w:gridSpan w:val="10"/>
            <w:shd w:val="clear" w:color="auto" w:fill="auto"/>
          </w:tcPr>
          <w:p w14:paraId="6097F536" w14:textId="77777777" w:rsidR="00E13174" w:rsidRPr="007C4E0F" w:rsidRDefault="00E13174" w:rsidP="00977026">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качества питьевой воды посредством модернизации систем водоснабжения с использованием перспективных технологий водоподготовки.</w:t>
            </w:r>
          </w:p>
          <w:p w14:paraId="40A70EA1" w14:textId="77777777" w:rsidR="00E13174" w:rsidRPr="007C4E0F" w:rsidRDefault="00E13174" w:rsidP="00977026">
            <w:pPr>
              <w:jc w:val="both"/>
              <w:rPr>
                <w:rFonts w:ascii="Times New Roman" w:eastAsiaTheme="minorEastAsia" w:hAnsi="Times New Roman" w:cs="Times New Roman"/>
              </w:rPr>
            </w:pPr>
            <w:r w:rsidRPr="007C4E0F">
              <w:rPr>
                <w:rFonts w:ascii="Times New Roman" w:eastAsiaTheme="minorEastAsia" w:hAnsi="Times New Roman" w:cs="Times New Roman"/>
              </w:rPr>
              <w:t>Обеспечение качественными услугами водоотведения.</w:t>
            </w:r>
          </w:p>
          <w:p w14:paraId="63E9138C" w14:textId="77777777" w:rsidR="00E13174" w:rsidRPr="007C4E0F" w:rsidRDefault="00E13174" w:rsidP="00977026">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условий для обеспечения качественными коммунальными услугами.</w:t>
            </w:r>
          </w:p>
          <w:p w14:paraId="7F9FD29F" w14:textId="77777777" w:rsidR="00E13174" w:rsidRPr="007C4E0F" w:rsidRDefault="00E13174" w:rsidP="00977026">
            <w:pPr>
              <w:jc w:val="both"/>
              <w:rPr>
                <w:rFonts w:ascii="Times New Roman" w:eastAsiaTheme="minorEastAsia" w:hAnsi="Times New Roman" w:cs="Times New Roman"/>
              </w:rPr>
            </w:pPr>
            <w:r w:rsidRPr="007C4E0F">
              <w:rPr>
                <w:rFonts w:ascii="Times New Roman" w:eastAsiaTheme="minorEastAsia" w:hAnsi="Times New Roman" w:cs="Times New Roman"/>
              </w:rPr>
              <w:t>Снижение объемов захоронения ТКО на территории городского округа Воскресенск.</w:t>
            </w:r>
          </w:p>
          <w:p w14:paraId="31602C20" w14:textId="77777777" w:rsidR="00E13174" w:rsidRPr="007C4E0F" w:rsidRDefault="00E13174" w:rsidP="00977026">
            <w:pPr>
              <w:jc w:val="both"/>
              <w:rPr>
                <w:rFonts w:ascii="Times New Roman" w:hAnsi="Times New Roman" w:cs="Times New Roman"/>
                <w:iCs/>
              </w:rPr>
            </w:pPr>
            <w:r w:rsidRPr="007C4E0F">
              <w:rPr>
                <w:rFonts w:ascii="Times New Roman" w:eastAsiaTheme="minorEastAsia" w:hAnsi="Times New Roman" w:cs="Times New Roman"/>
              </w:rPr>
              <w:t>С</w:t>
            </w:r>
            <w:r w:rsidRPr="007C4E0F">
              <w:rPr>
                <w:rFonts w:ascii="Times New Roman" w:hAnsi="Times New Roman" w:cs="Times New Roman"/>
                <w:iCs/>
              </w:rPr>
              <w:t>нижение энергоемкости валового регионального продукта (ВРП) городского округа Воскресенск.</w:t>
            </w:r>
          </w:p>
          <w:p w14:paraId="5189A5F5" w14:textId="77777777" w:rsidR="00E13174" w:rsidRPr="007C4E0F" w:rsidRDefault="00E13174" w:rsidP="00977026">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энергетической эффективности жилищного фонда, муниципальных учреждений, объектов топливно-энергетического и транспортных комплексов по исполнение требований Федерального закона от 23.11.2009 № 261-ФЗ.</w:t>
            </w:r>
          </w:p>
          <w:p w14:paraId="28B09C25" w14:textId="77777777" w:rsidR="00E13174" w:rsidRPr="007C4E0F" w:rsidRDefault="00E13174" w:rsidP="00977026">
            <w:pPr>
              <w:jc w:val="both"/>
              <w:rPr>
                <w:rFonts w:ascii="Times New Roman" w:eastAsiaTheme="minorEastAsia" w:hAnsi="Times New Roman" w:cs="Times New Roman"/>
              </w:rPr>
            </w:pPr>
            <w:r w:rsidRPr="007C4E0F">
              <w:rPr>
                <w:rFonts w:ascii="Times New Roman" w:eastAsiaTheme="minorEastAsia" w:hAnsi="Times New Roman" w:cs="Times New Roman"/>
              </w:rPr>
              <w:t>Развитие сфер газоснабжения, топливозаправочного комплекса и электроэнергетики городского округа Воскресенск.</w:t>
            </w:r>
          </w:p>
        </w:tc>
      </w:tr>
      <w:tr w:rsidR="00E13174" w:rsidRPr="007C4E0F" w14:paraId="5A33828F" w14:textId="77777777" w:rsidTr="00977026">
        <w:tc>
          <w:tcPr>
            <w:tcW w:w="4673" w:type="dxa"/>
            <w:shd w:val="clear" w:color="auto" w:fill="auto"/>
          </w:tcPr>
          <w:p w14:paraId="62FA2717"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Перечень подпрограмм</w:t>
            </w:r>
          </w:p>
        </w:tc>
        <w:tc>
          <w:tcPr>
            <w:tcW w:w="10348" w:type="dxa"/>
            <w:gridSpan w:val="10"/>
            <w:shd w:val="clear" w:color="auto" w:fill="auto"/>
          </w:tcPr>
          <w:p w14:paraId="31BA7BFE"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Муниципальные заказчики подпрограмм</w:t>
            </w:r>
          </w:p>
        </w:tc>
      </w:tr>
      <w:tr w:rsidR="00E13174" w:rsidRPr="007C4E0F" w14:paraId="16FA9423" w14:textId="77777777" w:rsidTr="00977026">
        <w:trPr>
          <w:trHeight w:val="238"/>
        </w:trPr>
        <w:tc>
          <w:tcPr>
            <w:tcW w:w="4673" w:type="dxa"/>
            <w:tcBorders>
              <w:top w:val="single" w:sz="4" w:space="0" w:color="auto"/>
              <w:bottom w:val="single" w:sz="4" w:space="0" w:color="auto"/>
              <w:right w:val="single" w:sz="4" w:space="0" w:color="auto"/>
            </w:tcBorders>
            <w:shd w:val="clear" w:color="auto" w:fill="auto"/>
          </w:tcPr>
          <w:p w14:paraId="05248623" w14:textId="77777777" w:rsidR="00E13174" w:rsidRPr="007C4E0F" w:rsidRDefault="00E13174" w:rsidP="00977026">
            <w:pPr>
              <w:autoSpaceDE w:val="0"/>
              <w:autoSpaceDN w:val="0"/>
              <w:adjustRightInd w:val="0"/>
              <w:rPr>
                <w:rFonts w:ascii="Times New Roman" w:hAnsi="Times New Roman" w:cs="Times New Roman"/>
              </w:rPr>
            </w:pPr>
            <w:r w:rsidRPr="007C4E0F">
              <w:rPr>
                <w:rFonts w:ascii="Times New Roman" w:hAnsi="Times New Roman" w:cs="Times New Roman"/>
              </w:rPr>
              <w:t xml:space="preserve">Подпрограмма I «Чистая вода» </w:t>
            </w:r>
          </w:p>
        </w:tc>
        <w:tc>
          <w:tcPr>
            <w:tcW w:w="10348" w:type="dxa"/>
            <w:gridSpan w:val="10"/>
            <w:shd w:val="clear" w:color="auto" w:fill="auto"/>
          </w:tcPr>
          <w:p w14:paraId="653AAC8D"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E13174" w:rsidRPr="007C4E0F" w14:paraId="57EF9D96" w14:textId="77777777" w:rsidTr="00977026">
        <w:trPr>
          <w:trHeight w:val="301"/>
        </w:trPr>
        <w:tc>
          <w:tcPr>
            <w:tcW w:w="4673" w:type="dxa"/>
            <w:tcBorders>
              <w:top w:val="single" w:sz="4" w:space="0" w:color="auto"/>
              <w:bottom w:val="single" w:sz="4" w:space="0" w:color="auto"/>
              <w:right w:val="single" w:sz="4" w:space="0" w:color="auto"/>
            </w:tcBorders>
            <w:shd w:val="clear" w:color="auto" w:fill="auto"/>
          </w:tcPr>
          <w:p w14:paraId="2611C04F" w14:textId="77777777" w:rsidR="00E13174" w:rsidRPr="007C4E0F" w:rsidRDefault="00E13174" w:rsidP="00977026">
            <w:pPr>
              <w:autoSpaceDE w:val="0"/>
              <w:autoSpaceDN w:val="0"/>
              <w:adjustRightInd w:val="0"/>
              <w:outlineLvl w:val="0"/>
              <w:rPr>
                <w:rFonts w:ascii="Times New Roman" w:hAnsi="Times New Roman" w:cs="Times New Roman"/>
              </w:rPr>
            </w:pPr>
            <w:r w:rsidRPr="007C4E0F">
              <w:rPr>
                <w:rFonts w:ascii="Times New Roman" w:eastAsiaTheme="minorEastAsia" w:hAnsi="Times New Roman" w:cs="Times New Roman"/>
              </w:rPr>
              <w:t>Подпрограмма II «Системы водоотведения»</w:t>
            </w:r>
            <w:r w:rsidRPr="007C4E0F">
              <w:rPr>
                <w:rFonts w:ascii="Times New Roman" w:hAnsi="Times New Roman" w:cs="Times New Roman"/>
              </w:rPr>
              <w:t xml:space="preserve"> </w:t>
            </w:r>
          </w:p>
        </w:tc>
        <w:tc>
          <w:tcPr>
            <w:tcW w:w="10348" w:type="dxa"/>
            <w:gridSpan w:val="10"/>
            <w:shd w:val="clear" w:color="auto" w:fill="auto"/>
          </w:tcPr>
          <w:p w14:paraId="120B5604"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E13174" w:rsidRPr="007C4E0F" w14:paraId="11C8E4BE" w14:textId="77777777" w:rsidTr="00977026">
        <w:trPr>
          <w:trHeight w:val="335"/>
        </w:trPr>
        <w:tc>
          <w:tcPr>
            <w:tcW w:w="4673" w:type="dxa"/>
            <w:tcBorders>
              <w:top w:val="single" w:sz="4" w:space="0" w:color="auto"/>
              <w:bottom w:val="single" w:sz="4" w:space="0" w:color="auto"/>
              <w:right w:val="single" w:sz="4" w:space="0" w:color="auto"/>
            </w:tcBorders>
            <w:shd w:val="clear" w:color="auto" w:fill="auto"/>
          </w:tcPr>
          <w:p w14:paraId="1E7D5DEF" w14:textId="77777777" w:rsidR="00E13174" w:rsidRPr="007C4E0F" w:rsidRDefault="00E13174" w:rsidP="00977026">
            <w:pPr>
              <w:tabs>
                <w:tab w:val="left" w:pos="2100"/>
              </w:tabs>
              <w:autoSpaceDE w:val="0"/>
              <w:autoSpaceDN w:val="0"/>
              <w:adjustRightInd w:val="0"/>
              <w:rPr>
                <w:rFonts w:ascii="Times New Roman" w:hAnsi="Times New Roman" w:cs="Times New Roman"/>
              </w:rPr>
            </w:pPr>
            <w:r w:rsidRPr="007C4E0F">
              <w:rPr>
                <w:rFonts w:ascii="Times New Roman" w:eastAsia="SimSun" w:hAnsi="Times New Roman" w:cs="Times New Roman"/>
                <w:iCs/>
              </w:rPr>
              <w:t xml:space="preserve">Подпрограмма </w:t>
            </w:r>
            <w:r w:rsidRPr="007C4E0F">
              <w:rPr>
                <w:rFonts w:ascii="Times New Roman" w:eastAsiaTheme="minorEastAsia" w:hAnsi="Times New Roman" w:cs="Times New Roman"/>
              </w:rPr>
              <w:t>II</w:t>
            </w:r>
            <w:r w:rsidRPr="007C4E0F">
              <w:rPr>
                <w:rFonts w:ascii="Times New Roman" w:hAnsi="Times New Roman" w:cs="Times New Roman"/>
              </w:rPr>
              <w:t>I</w:t>
            </w:r>
            <w:r w:rsidRPr="007C4E0F">
              <w:rPr>
                <w:rFonts w:ascii="Times New Roman" w:eastAsia="SimSun" w:hAnsi="Times New Roman" w:cs="Times New Roman"/>
                <w:iCs/>
              </w:rPr>
              <w:t xml:space="preserve"> «Объекты теплоснабжения, инженерные коммуникации»</w:t>
            </w:r>
          </w:p>
        </w:tc>
        <w:tc>
          <w:tcPr>
            <w:tcW w:w="10348" w:type="dxa"/>
            <w:gridSpan w:val="10"/>
            <w:shd w:val="clear" w:color="auto" w:fill="auto"/>
          </w:tcPr>
          <w:p w14:paraId="4A895684"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E13174" w:rsidRPr="007C4E0F" w14:paraId="6FEDDFF2" w14:textId="77777777" w:rsidTr="00977026">
        <w:trPr>
          <w:trHeight w:val="345"/>
        </w:trPr>
        <w:tc>
          <w:tcPr>
            <w:tcW w:w="4673" w:type="dxa"/>
            <w:tcBorders>
              <w:top w:val="single" w:sz="4" w:space="0" w:color="auto"/>
              <w:bottom w:val="single" w:sz="4" w:space="0" w:color="auto"/>
              <w:right w:val="single" w:sz="4" w:space="0" w:color="auto"/>
            </w:tcBorders>
            <w:shd w:val="clear" w:color="auto" w:fill="auto"/>
          </w:tcPr>
          <w:p w14:paraId="62FBF7E1" w14:textId="77777777" w:rsidR="00E13174" w:rsidRPr="00977026" w:rsidRDefault="00E13174" w:rsidP="00977026">
            <w:pPr>
              <w:autoSpaceDE w:val="0"/>
              <w:autoSpaceDN w:val="0"/>
              <w:adjustRightInd w:val="0"/>
              <w:rPr>
                <w:rFonts w:ascii="Times New Roman" w:hAnsi="Times New Roman" w:cs="Times New Roman"/>
              </w:rPr>
            </w:pPr>
            <w:r w:rsidRPr="00977026">
              <w:rPr>
                <w:rFonts w:ascii="Times New Roman" w:eastAsiaTheme="minorEastAsia" w:hAnsi="Times New Roman" w:cs="Times New Roman"/>
              </w:rPr>
              <w:t xml:space="preserve">Подпрограмма </w:t>
            </w:r>
            <w:r w:rsidRPr="00977026">
              <w:rPr>
                <w:rFonts w:ascii="Times New Roman" w:eastAsiaTheme="minorEastAsia" w:hAnsi="Times New Roman" w:cs="Times New Roman"/>
                <w:lang w:val="en-US"/>
              </w:rPr>
              <w:t>I</w:t>
            </w:r>
            <w:r w:rsidRPr="00977026">
              <w:rPr>
                <w:rFonts w:ascii="Times New Roman" w:eastAsiaTheme="minorEastAsia" w:hAnsi="Times New Roman" w:cs="Times New Roman"/>
              </w:rPr>
              <w:t>V «Обращение с отходами» (утратила силу с 2026 года)</w:t>
            </w:r>
          </w:p>
        </w:tc>
        <w:tc>
          <w:tcPr>
            <w:tcW w:w="10348" w:type="dxa"/>
            <w:gridSpan w:val="10"/>
            <w:shd w:val="clear" w:color="auto" w:fill="auto"/>
          </w:tcPr>
          <w:p w14:paraId="77616F0B"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ЖКХ</w:t>
            </w:r>
            <w:r>
              <w:rPr>
                <w:rFonts w:ascii="Times New Roman" w:eastAsiaTheme="minorEastAsia" w:hAnsi="Times New Roman" w:cs="Times New Roman"/>
              </w:rPr>
              <w:t>, УРИ и Э</w:t>
            </w:r>
          </w:p>
        </w:tc>
      </w:tr>
      <w:tr w:rsidR="00E13174" w:rsidRPr="007C4E0F" w14:paraId="3EA610EB" w14:textId="77777777" w:rsidTr="00977026">
        <w:trPr>
          <w:trHeight w:val="345"/>
        </w:trPr>
        <w:tc>
          <w:tcPr>
            <w:tcW w:w="4673" w:type="dxa"/>
            <w:tcBorders>
              <w:top w:val="single" w:sz="4" w:space="0" w:color="auto"/>
              <w:bottom w:val="single" w:sz="4" w:space="0" w:color="auto"/>
              <w:right w:val="single" w:sz="4" w:space="0" w:color="auto"/>
            </w:tcBorders>
            <w:shd w:val="clear" w:color="auto" w:fill="auto"/>
          </w:tcPr>
          <w:p w14:paraId="13B536EF" w14:textId="77777777" w:rsidR="00E13174" w:rsidRPr="007C4E0F" w:rsidRDefault="00E13174" w:rsidP="00977026">
            <w:pPr>
              <w:autoSpaceDE w:val="0"/>
              <w:autoSpaceDN w:val="0"/>
              <w:adjustRightInd w:val="0"/>
              <w:outlineLvl w:val="0"/>
              <w:rPr>
                <w:rFonts w:ascii="Times New Roman" w:hAnsi="Times New Roman" w:cs="Times New Roman"/>
              </w:rPr>
            </w:pPr>
            <w:r w:rsidRPr="007C4E0F">
              <w:rPr>
                <w:rFonts w:ascii="Times New Roman" w:eastAsia="Times New Roman" w:hAnsi="Times New Roman" w:cs="Times New Roman"/>
                <w:iCs/>
              </w:rPr>
              <w:lastRenderedPageBreak/>
              <w:t xml:space="preserve">Подпрограмма </w:t>
            </w:r>
            <w:r w:rsidRPr="007C4E0F">
              <w:rPr>
                <w:rFonts w:ascii="Times New Roman" w:eastAsia="Times New Roman" w:hAnsi="Times New Roman" w:cs="Times New Roman"/>
                <w:iCs/>
                <w:lang w:val="en-US"/>
              </w:rPr>
              <w:t>V</w:t>
            </w:r>
            <w:r w:rsidRPr="007C4E0F">
              <w:rPr>
                <w:rFonts w:ascii="Times New Roman" w:eastAsia="Times New Roman" w:hAnsi="Times New Roman" w:cs="Times New Roman"/>
                <w:iCs/>
              </w:rPr>
              <w:t xml:space="preserve"> «Энергосбережение и повышение энергетической эффективности»</w:t>
            </w:r>
          </w:p>
        </w:tc>
        <w:tc>
          <w:tcPr>
            <w:tcW w:w="10348" w:type="dxa"/>
            <w:gridSpan w:val="10"/>
            <w:shd w:val="clear" w:color="auto" w:fill="auto"/>
          </w:tcPr>
          <w:p w14:paraId="2A093795"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E13174" w:rsidRPr="007C4E0F" w14:paraId="2125375C" w14:textId="77777777" w:rsidTr="00977026">
        <w:trPr>
          <w:trHeight w:val="465"/>
        </w:trPr>
        <w:tc>
          <w:tcPr>
            <w:tcW w:w="4673" w:type="dxa"/>
            <w:tcBorders>
              <w:top w:val="single" w:sz="4" w:space="0" w:color="auto"/>
              <w:bottom w:val="single" w:sz="4" w:space="0" w:color="auto"/>
              <w:right w:val="single" w:sz="4" w:space="0" w:color="auto"/>
            </w:tcBorders>
            <w:shd w:val="clear" w:color="auto" w:fill="auto"/>
          </w:tcPr>
          <w:p w14:paraId="03E3CD48" w14:textId="77777777" w:rsidR="00E13174" w:rsidRPr="007C4E0F" w:rsidRDefault="00E13174" w:rsidP="00977026">
            <w:pPr>
              <w:autoSpaceDE w:val="0"/>
              <w:autoSpaceDN w:val="0"/>
              <w:adjustRightInd w:val="0"/>
              <w:rPr>
                <w:rFonts w:ascii="Times New Roman" w:hAnsi="Times New Roman" w:cs="Times New Roman"/>
              </w:rPr>
            </w:pPr>
            <w:r w:rsidRPr="007C4E0F">
              <w:rPr>
                <w:rFonts w:ascii="Times New Roman" w:eastAsia="Times New Roman" w:hAnsi="Times New Roman" w:cs="Times New Roman"/>
                <w:iCs/>
              </w:rPr>
              <w:t xml:space="preserve">Подпрограмма </w:t>
            </w:r>
            <w:r w:rsidRPr="007C4E0F">
              <w:rPr>
                <w:rFonts w:ascii="Times New Roman" w:hAnsi="Times New Roman" w:cs="Times New Roman"/>
              </w:rPr>
              <w:t xml:space="preserve">VI </w:t>
            </w:r>
            <w:r w:rsidRPr="007C4E0F">
              <w:rPr>
                <w:rFonts w:ascii="Times New Roman" w:eastAsia="Times New Roman" w:hAnsi="Times New Roman" w:cs="Times New Roman"/>
                <w:iCs/>
              </w:rPr>
              <w:t xml:space="preserve">«Развитие газификации, </w:t>
            </w:r>
            <w:proofErr w:type="spellStart"/>
            <w:r w:rsidRPr="007C4E0F">
              <w:rPr>
                <w:rFonts w:ascii="Times New Roman" w:eastAsia="Times New Roman" w:hAnsi="Times New Roman" w:cs="Times New Roman"/>
                <w:iCs/>
              </w:rPr>
              <w:t>топливнозаправочного</w:t>
            </w:r>
            <w:proofErr w:type="spellEnd"/>
            <w:r w:rsidRPr="007C4E0F">
              <w:rPr>
                <w:rFonts w:ascii="Times New Roman" w:eastAsia="Times New Roman" w:hAnsi="Times New Roman" w:cs="Times New Roman"/>
                <w:iCs/>
              </w:rPr>
              <w:t xml:space="preserve"> комплекса и электроэнергетики»</w:t>
            </w:r>
          </w:p>
        </w:tc>
        <w:tc>
          <w:tcPr>
            <w:tcW w:w="10348" w:type="dxa"/>
            <w:gridSpan w:val="10"/>
            <w:shd w:val="clear" w:color="auto" w:fill="auto"/>
          </w:tcPr>
          <w:p w14:paraId="554708B0"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E13174" w:rsidRPr="007C4E0F" w14:paraId="5F2996E2" w14:textId="77777777" w:rsidTr="00977026">
        <w:trPr>
          <w:trHeight w:val="315"/>
        </w:trPr>
        <w:tc>
          <w:tcPr>
            <w:tcW w:w="4673" w:type="dxa"/>
            <w:tcBorders>
              <w:top w:val="single" w:sz="4" w:space="0" w:color="auto"/>
              <w:bottom w:val="single" w:sz="4" w:space="0" w:color="auto"/>
              <w:right w:val="single" w:sz="4" w:space="0" w:color="auto"/>
            </w:tcBorders>
            <w:shd w:val="clear" w:color="auto" w:fill="auto"/>
          </w:tcPr>
          <w:p w14:paraId="2BC97BB8" w14:textId="77777777" w:rsidR="00E13174" w:rsidRPr="007C4E0F" w:rsidRDefault="00E13174" w:rsidP="00977026">
            <w:pPr>
              <w:rPr>
                <w:rFonts w:ascii="Times New Roman" w:hAnsi="Times New Roman" w:cs="Times New Roman"/>
              </w:rPr>
            </w:pPr>
            <w:r w:rsidRPr="007C4E0F">
              <w:rPr>
                <w:rFonts w:ascii="Times New Roman" w:eastAsiaTheme="minorEastAsia" w:hAnsi="Times New Roman" w:cs="Times New Roman"/>
              </w:rPr>
              <w:t>Подпрограмма VII «Обеспечивающая подпрограмма»</w:t>
            </w:r>
          </w:p>
        </w:tc>
        <w:tc>
          <w:tcPr>
            <w:tcW w:w="10348" w:type="dxa"/>
            <w:gridSpan w:val="10"/>
            <w:shd w:val="clear" w:color="auto" w:fill="auto"/>
          </w:tcPr>
          <w:p w14:paraId="6B9C1DA1"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E13174" w:rsidRPr="007C4E0F" w14:paraId="2BA0312A" w14:textId="77777777" w:rsidTr="00977026">
        <w:trPr>
          <w:trHeight w:val="575"/>
        </w:trPr>
        <w:tc>
          <w:tcPr>
            <w:tcW w:w="4673" w:type="dxa"/>
            <w:tcBorders>
              <w:top w:val="single" w:sz="4" w:space="0" w:color="auto"/>
              <w:bottom w:val="single" w:sz="4" w:space="0" w:color="auto"/>
              <w:right w:val="single" w:sz="4" w:space="0" w:color="auto"/>
            </w:tcBorders>
            <w:shd w:val="clear" w:color="auto" w:fill="auto"/>
          </w:tcPr>
          <w:p w14:paraId="598E3D6F" w14:textId="77777777" w:rsidR="00E13174" w:rsidRPr="007C4E0F" w:rsidRDefault="00E13174" w:rsidP="00977026">
            <w:pPr>
              <w:tabs>
                <w:tab w:val="left" w:pos="900"/>
              </w:tabs>
              <w:rPr>
                <w:rFonts w:ascii="Times New Roman" w:hAnsi="Times New Roman" w:cs="Times New Roman"/>
              </w:rPr>
            </w:pPr>
            <w:r w:rsidRPr="007C4E0F">
              <w:rPr>
                <w:rFonts w:ascii="Times New Roman" w:hAnsi="Times New Roman" w:cs="Times New Roman"/>
              </w:rPr>
              <w:t xml:space="preserve">Подпрограмма VIII «Реализация полномочий в сфере жилищно-коммунального хозяйства» </w:t>
            </w:r>
          </w:p>
        </w:tc>
        <w:tc>
          <w:tcPr>
            <w:tcW w:w="10348" w:type="dxa"/>
            <w:gridSpan w:val="10"/>
            <w:shd w:val="clear" w:color="auto" w:fill="auto"/>
          </w:tcPr>
          <w:p w14:paraId="40D7A34A"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E13174" w:rsidRPr="007C4E0F" w14:paraId="79CA1178" w14:textId="77777777" w:rsidTr="00977026">
        <w:tc>
          <w:tcPr>
            <w:tcW w:w="4673" w:type="dxa"/>
            <w:tcBorders>
              <w:top w:val="single" w:sz="4" w:space="0" w:color="auto"/>
              <w:left w:val="single" w:sz="4" w:space="0" w:color="auto"/>
              <w:bottom w:val="single" w:sz="4" w:space="0" w:color="auto"/>
              <w:right w:val="single" w:sz="4" w:space="0" w:color="auto"/>
            </w:tcBorders>
            <w:shd w:val="clear" w:color="auto" w:fill="auto"/>
          </w:tcPr>
          <w:p w14:paraId="3B8AE596"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Краткая характеристика подпрограмм</w:t>
            </w:r>
          </w:p>
        </w:tc>
        <w:tc>
          <w:tcPr>
            <w:tcW w:w="10348" w:type="dxa"/>
            <w:gridSpan w:val="10"/>
            <w:tcBorders>
              <w:top w:val="single" w:sz="4" w:space="0" w:color="auto"/>
              <w:left w:val="single" w:sz="4" w:space="0" w:color="auto"/>
              <w:bottom w:val="single" w:sz="4" w:space="0" w:color="auto"/>
            </w:tcBorders>
            <w:shd w:val="clear" w:color="auto" w:fill="auto"/>
          </w:tcPr>
          <w:p w14:paraId="5A96705A" w14:textId="77777777" w:rsidR="00E13174" w:rsidRPr="007C4E0F" w:rsidRDefault="00E13174" w:rsidP="00977026">
            <w:pPr>
              <w:autoSpaceDE w:val="0"/>
              <w:autoSpaceDN w:val="0"/>
              <w:adjustRightInd w:val="0"/>
              <w:jc w:val="both"/>
              <w:rPr>
                <w:rFonts w:ascii="Times New Roman" w:hAnsi="Times New Roman" w:cs="Times New Roman"/>
                <w:iCs/>
              </w:rPr>
            </w:pPr>
            <w:r w:rsidRPr="007C4E0F">
              <w:rPr>
                <w:rFonts w:ascii="Times New Roman" w:hAnsi="Times New Roman" w:cs="Times New Roman"/>
              </w:rPr>
              <w:t>В рамках подпрограммы I «Чистая вода» планируется увеличение доли населения, обеспеченного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 на территории городского округа Воскресенск.</w:t>
            </w:r>
          </w:p>
          <w:p w14:paraId="586103C3" w14:textId="77777777" w:rsidR="00E13174" w:rsidRPr="007C4E0F" w:rsidRDefault="00E13174" w:rsidP="00977026">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Мероприятия подпрограммы II «Системы водоотведения» </w:t>
            </w:r>
            <w:r w:rsidRPr="007C4E0F">
              <w:rPr>
                <w:rFonts w:ascii="Times New Roman" w:hAnsi="Times New Roman" w:cs="Times New Roman"/>
                <w:iCs/>
              </w:rPr>
              <w:t>будут способствовать обеспечению населения городского округа Воскресенск качественными услугами водоотведения; увеличению доли сточных вод, очищенных до нормативных значений, в общем объеме сточных вод, пропущенных через очистные сооружения; снижению объемов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 на территории городского округа Воскресенск.</w:t>
            </w:r>
          </w:p>
          <w:p w14:paraId="1CDA2C3B"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Подпрограмма </w:t>
            </w:r>
            <w:r w:rsidRPr="007C4E0F">
              <w:rPr>
                <w:rFonts w:ascii="Times New Roman" w:eastAsiaTheme="minorEastAsia" w:hAnsi="Times New Roman" w:cs="Times New Roman"/>
              </w:rPr>
              <w:t>II</w:t>
            </w:r>
            <w:r w:rsidRPr="007C4E0F">
              <w:rPr>
                <w:rFonts w:ascii="Times New Roman" w:hAnsi="Times New Roman" w:cs="Times New Roman"/>
              </w:rPr>
              <w:t>I «Объекты теплоснабжения, инженерные коммуникации» предусматривает создание условий для обеспечения качественными коммунальными услугами жителей городского округа Воскресенск за счет строительства, реконструкции, капитального ремонта объектов теплоснабжения, водоснабжения и водоотведения, в том числе сетей теплоснабжения, водоснабжения и водоотведения на территории городского округа Воскресенск.</w:t>
            </w:r>
          </w:p>
          <w:p w14:paraId="78DF857C"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Подпрограмма </w:t>
            </w:r>
            <w:r w:rsidRPr="007C4E0F">
              <w:rPr>
                <w:rFonts w:ascii="Times New Roman" w:eastAsiaTheme="minorEastAsia" w:hAnsi="Times New Roman" w:cs="Times New Roman"/>
                <w:lang w:val="en-US"/>
              </w:rPr>
              <w:t>I</w:t>
            </w:r>
            <w:r w:rsidRPr="007C4E0F">
              <w:rPr>
                <w:rFonts w:ascii="Times New Roman" w:eastAsiaTheme="minorEastAsia" w:hAnsi="Times New Roman" w:cs="Times New Roman"/>
              </w:rPr>
              <w:t>V</w:t>
            </w:r>
            <w:r w:rsidRPr="007C4E0F">
              <w:rPr>
                <w:rFonts w:ascii="Times New Roman" w:hAnsi="Times New Roman" w:cs="Times New Roman"/>
              </w:rPr>
              <w:t xml:space="preserve"> «Обращение с отходами» предусматривает развитие отрасли и культуры обращения с отходами на территории городского округа Воскресенск</w:t>
            </w:r>
            <w:r w:rsidRPr="00977026">
              <w:rPr>
                <w:rFonts w:ascii="Times New Roman" w:hAnsi="Times New Roman" w:cs="Times New Roman"/>
              </w:rPr>
              <w:t>.</w:t>
            </w:r>
            <w:r w:rsidRPr="00977026">
              <w:rPr>
                <w:rFonts w:ascii="Times New Roman" w:eastAsiaTheme="minorEastAsia" w:hAnsi="Times New Roman" w:cs="Times New Roman"/>
              </w:rPr>
              <w:t xml:space="preserve"> (Утратила силу с 2026 года).</w:t>
            </w:r>
          </w:p>
          <w:p w14:paraId="3210CCC6" w14:textId="77777777" w:rsidR="00E13174" w:rsidRPr="007C4E0F" w:rsidRDefault="00E13174" w:rsidP="00977026">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Подпрограмма </w:t>
            </w:r>
            <w:r w:rsidRPr="007C4E0F">
              <w:rPr>
                <w:rFonts w:ascii="Times New Roman" w:eastAsia="Times New Roman" w:hAnsi="Times New Roman" w:cs="Times New Roman"/>
                <w:iCs/>
                <w:lang w:val="en-US"/>
              </w:rPr>
              <w:t>V</w:t>
            </w:r>
            <w:r w:rsidRPr="007C4E0F">
              <w:rPr>
                <w:rFonts w:ascii="Times New Roman" w:hAnsi="Times New Roman" w:cs="Times New Roman"/>
              </w:rPr>
              <w:t xml:space="preserve"> «Энергосбережение и повышение энергетической эффективности» н</w:t>
            </w:r>
            <w:r w:rsidRPr="007C4E0F">
              <w:rPr>
                <w:rFonts w:ascii="Times New Roman" w:hAnsi="Times New Roman" w:cs="Times New Roman"/>
                <w:iCs/>
              </w:rPr>
              <w:t>аправлена на реализацию мероприятий по обеспечению рационального потребления топливно-энергетических ресурсов на территории городского округа Воскресенск:</w:t>
            </w:r>
          </w:p>
          <w:p w14:paraId="498CA2F8"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 обязательный учет используемых энергетических ресурсов, в том числе организаций с участием в уставном капитале муниципального образования;</w:t>
            </w:r>
          </w:p>
          <w:p w14:paraId="3354D22C"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 ежегодное снижение объема потребляемых энергетических ресурсов муниципальными учреждениями;</w:t>
            </w:r>
          </w:p>
          <w:p w14:paraId="580F9FCD"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 повышение энергетической эффективности объектов муниципальной собственности, а также жилищного фонда Московской области;</w:t>
            </w:r>
          </w:p>
          <w:p w14:paraId="6A724FB1"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 соблюдение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E68196F"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 соблюдение требований энергетической эффективности зданий, строений, сооружений;</w:t>
            </w:r>
          </w:p>
          <w:p w14:paraId="3AA492E3"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lastRenderedPageBreak/>
              <w:t xml:space="preserve">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w:t>
            </w:r>
            <w:proofErr w:type="spellStart"/>
            <w:r w:rsidRPr="007C4E0F">
              <w:rPr>
                <w:rFonts w:ascii="Times New Roman" w:hAnsi="Times New Roman" w:cs="Times New Roman"/>
              </w:rPr>
              <w:t>энергоэффективному</w:t>
            </w:r>
            <w:proofErr w:type="spellEnd"/>
            <w:r w:rsidRPr="007C4E0F">
              <w:rPr>
                <w:rFonts w:ascii="Times New Roman" w:hAnsi="Times New Roman" w:cs="Times New Roman"/>
              </w:rPr>
              <w:t xml:space="preserve"> капитальному ремонту.</w:t>
            </w:r>
          </w:p>
          <w:p w14:paraId="56A3E6F4" w14:textId="77777777" w:rsidR="00E13174" w:rsidRPr="007C4E0F" w:rsidRDefault="00E13174" w:rsidP="00977026">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Мероприятия подпрограммы VI «Развитие газификации, топливозаправочного комплекса и электроэнергетики» </w:t>
            </w:r>
            <w:r w:rsidRPr="007C4E0F">
              <w:rPr>
                <w:rFonts w:ascii="Times New Roman" w:hAnsi="Times New Roman" w:cs="Times New Roman"/>
                <w:iCs/>
              </w:rPr>
              <w:t>направлены на развитие системы газоснабжения, на создание современных объектов топливозаправочного комплекса, а также упрощения процедуры технологического присоединения объектов электроэнергетики на территории городского округа Воскресенск.</w:t>
            </w:r>
          </w:p>
          <w:p w14:paraId="68E00C55"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Целью реализации мероприятий подпрограммы VII «Обеспечивающая подпрограмма»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жилищно-коммунального хозяйства, а также организация в границах городского округа Воскресенск электро-, тепло-, газо-, и водоснабжения населения, водоотведения, снабжения населения топливом.</w:t>
            </w:r>
          </w:p>
          <w:p w14:paraId="76461615" w14:textId="77777777" w:rsidR="00E13174" w:rsidRPr="007C4E0F" w:rsidRDefault="00E13174" w:rsidP="00977026">
            <w:pPr>
              <w:autoSpaceDE w:val="0"/>
              <w:autoSpaceDN w:val="0"/>
              <w:adjustRightInd w:val="0"/>
              <w:jc w:val="both"/>
              <w:rPr>
                <w:rFonts w:ascii="Times New Roman" w:hAnsi="Times New Roman" w:cs="Times New Roman"/>
              </w:rPr>
            </w:pPr>
            <w:r w:rsidRPr="007C4E0F">
              <w:rPr>
                <w:rFonts w:ascii="Times New Roman" w:hAnsi="Times New Roman" w:cs="Times New Roman"/>
              </w:rPr>
              <w:t>Подпрограмма VIII «Реализация полномочий в сфере жилищно-коммунального хозяйства» предусматривает создание экономических условий для повышения эффективности работы организаций жилищно-коммунального хозяйства городского округа Воскресенск и финансовое обеспечение расходов, направленных на осуществление полномочий в сфере жилищно-коммунального хозяйства.</w:t>
            </w:r>
          </w:p>
        </w:tc>
      </w:tr>
      <w:tr w:rsidR="00E13174" w:rsidRPr="007C4E0F" w14:paraId="6B412788" w14:textId="77777777" w:rsidTr="00977026">
        <w:tc>
          <w:tcPr>
            <w:tcW w:w="4673" w:type="dxa"/>
            <w:tcBorders>
              <w:top w:val="single" w:sz="4" w:space="0" w:color="auto"/>
            </w:tcBorders>
            <w:shd w:val="clear" w:color="auto" w:fill="auto"/>
          </w:tcPr>
          <w:p w14:paraId="580D33E2"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992" w:type="dxa"/>
            <w:shd w:val="clear" w:color="auto" w:fill="auto"/>
            <w:vAlign w:val="center"/>
          </w:tcPr>
          <w:p w14:paraId="0D8C58B8" w14:textId="77777777" w:rsidR="00E13174" w:rsidRPr="007C4E0F" w:rsidRDefault="00E13174" w:rsidP="00977026">
            <w:pPr>
              <w:jc w:val="center"/>
              <w:rPr>
                <w:rFonts w:ascii="Times New Roman" w:eastAsiaTheme="minorEastAsia" w:hAnsi="Times New Roman" w:cs="Times New Roman"/>
              </w:rPr>
            </w:pPr>
            <w:r w:rsidRPr="007C4E0F">
              <w:rPr>
                <w:rFonts w:ascii="Times New Roman" w:eastAsiaTheme="minorEastAsia" w:hAnsi="Times New Roman" w:cs="Times New Roman"/>
              </w:rPr>
              <w:t>Всего</w:t>
            </w:r>
          </w:p>
        </w:tc>
        <w:tc>
          <w:tcPr>
            <w:tcW w:w="992" w:type="dxa"/>
            <w:shd w:val="clear" w:color="auto" w:fill="auto"/>
            <w:vAlign w:val="center"/>
          </w:tcPr>
          <w:p w14:paraId="5C3448BC" w14:textId="77777777" w:rsidR="00E13174" w:rsidRPr="007C4E0F" w:rsidRDefault="00E13174" w:rsidP="00977026">
            <w:pPr>
              <w:jc w:val="center"/>
              <w:rPr>
                <w:rFonts w:ascii="Times New Roman" w:eastAsiaTheme="minorEastAsia" w:hAnsi="Times New Roman" w:cs="Times New Roman"/>
              </w:rPr>
            </w:pPr>
            <w:r w:rsidRPr="007C4E0F">
              <w:rPr>
                <w:rFonts w:ascii="Times New Roman" w:eastAsiaTheme="minorEastAsia" w:hAnsi="Times New Roman" w:cs="Times New Roman"/>
              </w:rPr>
              <w:t>2023</w:t>
            </w:r>
          </w:p>
        </w:tc>
        <w:tc>
          <w:tcPr>
            <w:tcW w:w="993" w:type="dxa"/>
            <w:shd w:val="clear" w:color="auto" w:fill="auto"/>
            <w:vAlign w:val="center"/>
          </w:tcPr>
          <w:p w14:paraId="5CD72F7C" w14:textId="77777777" w:rsidR="00E13174" w:rsidRPr="007C4E0F" w:rsidRDefault="00E13174" w:rsidP="00977026">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2024 </w:t>
            </w:r>
          </w:p>
        </w:tc>
        <w:tc>
          <w:tcPr>
            <w:tcW w:w="992" w:type="dxa"/>
            <w:shd w:val="clear" w:color="auto" w:fill="auto"/>
            <w:vAlign w:val="center"/>
          </w:tcPr>
          <w:p w14:paraId="4645840F" w14:textId="77777777" w:rsidR="00E13174" w:rsidRPr="007C4E0F" w:rsidRDefault="00E13174" w:rsidP="00977026">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2025 </w:t>
            </w:r>
          </w:p>
        </w:tc>
        <w:tc>
          <w:tcPr>
            <w:tcW w:w="992" w:type="dxa"/>
            <w:shd w:val="clear" w:color="auto" w:fill="auto"/>
            <w:vAlign w:val="center"/>
          </w:tcPr>
          <w:p w14:paraId="73E80F62" w14:textId="77777777" w:rsidR="00E13174" w:rsidRPr="007C4E0F" w:rsidRDefault="00E13174" w:rsidP="00977026">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2026 </w:t>
            </w:r>
          </w:p>
        </w:tc>
        <w:tc>
          <w:tcPr>
            <w:tcW w:w="993" w:type="dxa"/>
            <w:shd w:val="clear" w:color="auto" w:fill="auto"/>
            <w:vAlign w:val="center"/>
          </w:tcPr>
          <w:p w14:paraId="28A31DEF" w14:textId="77777777" w:rsidR="00E13174" w:rsidRPr="007C4E0F" w:rsidRDefault="00E13174" w:rsidP="00977026">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2027 </w:t>
            </w:r>
          </w:p>
        </w:tc>
        <w:tc>
          <w:tcPr>
            <w:tcW w:w="992" w:type="dxa"/>
            <w:shd w:val="clear" w:color="auto" w:fill="auto"/>
            <w:vAlign w:val="center"/>
          </w:tcPr>
          <w:p w14:paraId="14C03311" w14:textId="77777777" w:rsidR="00E13174" w:rsidRPr="007C4E0F" w:rsidRDefault="00E13174" w:rsidP="00977026">
            <w:pPr>
              <w:jc w:val="center"/>
              <w:rPr>
                <w:rFonts w:ascii="Times New Roman" w:eastAsiaTheme="minorEastAsia" w:hAnsi="Times New Roman" w:cs="Times New Roman"/>
              </w:rPr>
            </w:pPr>
            <w:r w:rsidRPr="007C4E0F">
              <w:rPr>
                <w:rFonts w:ascii="Times New Roman" w:eastAsiaTheme="minorEastAsia" w:hAnsi="Times New Roman" w:cs="Times New Roman"/>
              </w:rPr>
              <w:t>2028</w:t>
            </w:r>
          </w:p>
        </w:tc>
        <w:tc>
          <w:tcPr>
            <w:tcW w:w="1134" w:type="dxa"/>
            <w:shd w:val="clear" w:color="auto" w:fill="auto"/>
            <w:vAlign w:val="center"/>
          </w:tcPr>
          <w:p w14:paraId="2C73D377"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2029</w:t>
            </w:r>
          </w:p>
        </w:tc>
        <w:tc>
          <w:tcPr>
            <w:tcW w:w="1134" w:type="dxa"/>
            <w:shd w:val="clear" w:color="auto" w:fill="auto"/>
            <w:vAlign w:val="center"/>
          </w:tcPr>
          <w:p w14:paraId="72845039"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2030</w:t>
            </w:r>
          </w:p>
        </w:tc>
        <w:tc>
          <w:tcPr>
            <w:tcW w:w="1134" w:type="dxa"/>
            <w:shd w:val="clear" w:color="auto" w:fill="auto"/>
            <w:vAlign w:val="center"/>
          </w:tcPr>
          <w:p w14:paraId="59068C4C"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2031</w:t>
            </w:r>
          </w:p>
        </w:tc>
      </w:tr>
      <w:tr w:rsidR="00E13174" w:rsidRPr="007C4E0F" w14:paraId="6C31F096" w14:textId="77777777" w:rsidTr="00977026">
        <w:tc>
          <w:tcPr>
            <w:tcW w:w="4673" w:type="dxa"/>
            <w:tcBorders>
              <w:top w:val="single" w:sz="4" w:space="0" w:color="auto"/>
            </w:tcBorders>
            <w:shd w:val="clear" w:color="auto" w:fill="auto"/>
          </w:tcPr>
          <w:p w14:paraId="3D968A23" w14:textId="77777777" w:rsidR="00E13174" w:rsidRPr="007C4E0F" w:rsidRDefault="00E13174" w:rsidP="00977026">
            <w:pPr>
              <w:rPr>
                <w:rFonts w:ascii="Times New Roman" w:eastAsiaTheme="minorEastAsia" w:hAnsi="Times New Roman" w:cs="Times New Roman"/>
              </w:rPr>
            </w:pPr>
            <w:r>
              <w:rPr>
                <w:rFonts w:ascii="Times New Roman" w:eastAsiaTheme="minorEastAsia" w:hAnsi="Times New Roman" w:cs="Times New Roman"/>
              </w:rPr>
              <w:t>Средства федерального бюджета</w:t>
            </w:r>
          </w:p>
        </w:tc>
        <w:tc>
          <w:tcPr>
            <w:tcW w:w="992" w:type="dxa"/>
            <w:shd w:val="clear" w:color="auto" w:fill="auto"/>
          </w:tcPr>
          <w:p w14:paraId="533E32C3"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210 276,50</w:t>
            </w:r>
          </w:p>
        </w:tc>
        <w:tc>
          <w:tcPr>
            <w:tcW w:w="992" w:type="dxa"/>
            <w:shd w:val="clear" w:color="auto" w:fill="auto"/>
          </w:tcPr>
          <w:p w14:paraId="142E38B6"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993" w:type="dxa"/>
            <w:shd w:val="clear" w:color="auto" w:fill="auto"/>
          </w:tcPr>
          <w:p w14:paraId="4C4257BD"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992" w:type="dxa"/>
            <w:shd w:val="clear" w:color="auto" w:fill="auto"/>
          </w:tcPr>
          <w:p w14:paraId="282CBB4A"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13 311,20</w:t>
            </w:r>
          </w:p>
        </w:tc>
        <w:tc>
          <w:tcPr>
            <w:tcW w:w="992" w:type="dxa"/>
            <w:shd w:val="clear" w:color="auto" w:fill="auto"/>
          </w:tcPr>
          <w:p w14:paraId="5719C040"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177 758,90</w:t>
            </w:r>
          </w:p>
        </w:tc>
        <w:tc>
          <w:tcPr>
            <w:tcW w:w="993" w:type="dxa"/>
            <w:shd w:val="clear" w:color="auto" w:fill="auto"/>
          </w:tcPr>
          <w:p w14:paraId="11F14433"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19 206,40</w:t>
            </w:r>
          </w:p>
        </w:tc>
        <w:tc>
          <w:tcPr>
            <w:tcW w:w="992" w:type="dxa"/>
            <w:shd w:val="clear" w:color="auto" w:fill="auto"/>
          </w:tcPr>
          <w:p w14:paraId="6FD2100C"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68BE8D0D"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71360CC1"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41942A92"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r>
      <w:tr w:rsidR="00E13174" w:rsidRPr="007C4E0F" w14:paraId="3F4695A5" w14:textId="77777777" w:rsidTr="00977026">
        <w:trPr>
          <w:trHeight w:val="315"/>
        </w:trPr>
        <w:tc>
          <w:tcPr>
            <w:tcW w:w="4673" w:type="dxa"/>
            <w:shd w:val="clear" w:color="auto" w:fill="auto"/>
          </w:tcPr>
          <w:p w14:paraId="52E7AA9E"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Средства бюджета Московской области</w:t>
            </w:r>
          </w:p>
        </w:tc>
        <w:tc>
          <w:tcPr>
            <w:tcW w:w="992" w:type="dxa"/>
            <w:shd w:val="clear" w:color="auto" w:fill="auto"/>
          </w:tcPr>
          <w:p w14:paraId="1C89609E"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3 471 467,98</w:t>
            </w:r>
          </w:p>
        </w:tc>
        <w:tc>
          <w:tcPr>
            <w:tcW w:w="992" w:type="dxa"/>
            <w:shd w:val="clear" w:color="auto" w:fill="auto"/>
          </w:tcPr>
          <w:p w14:paraId="5D4C527B"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346 646,77</w:t>
            </w:r>
          </w:p>
        </w:tc>
        <w:tc>
          <w:tcPr>
            <w:tcW w:w="993" w:type="dxa"/>
            <w:shd w:val="clear" w:color="auto" w:fill="auto"/>
          </w:tcPr>
          <w:p w14:paraId="540524A8"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292 116,52</w:t>
            </w:r>
          </w:p>
        </w:tc>
        <w:tc>
          <w:tcPr>
            <w:tcW w:w="992" w:type="dxa"/>
            <w:shd w:val="clear" w:color="auto" w:fill="auto"/>
          </w:tcPr>
          <w:p w14:paraId="645C110E"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989 970,38</w:t>
            </w:r>
          </w:p>
        </w:tc>
        <w:tc>
          <w:tcPr>
            <w:tcW w:w="992" w:type="dxa"/>
            <w:shd w:val="clear" w:color="auto" w:fill="auto"/>
          </w:tcPr>
          <w:p w14:paraId="3B071FA0"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744 128,21</w:t>
            </w:r>
          </w:p>
        </w:tc>
        <w:tc>
          <w:tcPr>
            <w:tcW w:w="993" w:type="dxa"/>
            <w:shd w:val="clear" w:color="auto" w:fill="auto"/>
          </w:tcPr>
          <w:p w14:paraId="1B55194A"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453 608,65</w:t>
            </w:r>
          </w:p>
        </w:tc>
        <w:tc>
          <w:tcPr>
            <w:tcW w:w="992" w:type="dxa"/>
            <w:shd w:val="clear" w:color="auto" w:fill="auto"/>
          </w:tcPr>
          <w:p w14:paraId="2AB7EF65"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644 997,45</w:t>
            </w:r>
          </w:p>
        </w:tc>
        <w:tc>
          <w:tcPr>
            <w:tcW w:w="1134" w:type="dxa"/>
            <w:shd w:val="clear" w:color="auto" w:fill="auto"/>
          </w:tcPr>
          <w:p w14:paraId="6D67C26A"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409A5CB6"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7CE383DC" w14:textId="77777777" w:rsidR="00E13174" w:rsidRPr="007C4E0F" w:rsidRDefault="00E13174" w:rsidP="00977026">
            <w:pPr>
              <w:jc w:val="center"/>
              <w:rPr>
                <w:rFonts w:ascii="Times New Roman" w:hAnsi="Times New Roman" w:cs="Times New Roman"/>
              </w:rPr>
            </w:pPr>
            <w:r w:rsidRPr="007A2BAF">
              <w:rPr>
                <w:rFonts w:ascii="Times New Roman" w:eastAsiaTheme="minorEastAsia" w:hAnsi="Times New Roman" w:cs="Times New Roman"/>
              </w:rPr>
              <w:t>0,00</w:t>
            </w:r>
          </w:p>
        </w:tc>
      </w:tr>
      <w:tr w:rsidR="00E13174" w:rsidRPr="007C4E0F" w14:paraId="57C97044" w14:textId="77777777" w:rsidTr="00977026">
        <w:trPr>
          <w:trHeight w:val="401"/>
        </w:trPr>
        <w:tc>
          <w:tcPr>
            <w:tcW w:w="4673" w:type="dxa"/>
            <w:shd w:val="clear" w:color="auto" w:fill="auto"/>
          </w:tcPr>
          <w:p w14:paraId="11E7A533"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992" w:type="dxa"/>
            <w:shd w:val="clear" w:color="auto" w:fill="auto"/>
          </w:tcPr>
          <w:p w14:paraId="7EB94939"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1 130 672,81</w:t>
            </w:r>
          </w:p>
        </w:tc>
        <w:tc>
          <w:tcPr>
            <w:tcW w:w="992" w:type="dxa"/>
            <w:shd w:val="clear" w:color="auto" w:fill="auto"/>
          </w:tcPr>
          <w:p w14:paraId="253B1CA6"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148 370,12</w:t>
            </w:r>
          </w:p>
        </w:tc>
        <w:tc>
          <w:tcPr>
            <w:tcW w:w="993" w:type="dxa"/>
            <w:shd w:val="clear" w:color="auto" w:fill="auto"/>
          </w:tcPr>
          <w:p w14:paraId="67C6D967"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204 082,16</w:t>
            </w:r>
          </w:p>
        </w:tc>
        <w:tc>
          <w:tcPr>
            <w:tcW w:w="992" w:type="dxa"/>
            <w:shd w:val="clear" w:color="auto" w:fill="auto"/>
          </w:tcPr>
          <w:p w14:paraId="528F4119"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215 2</w:t>
            </w:r>
            <w:r>
              <w:rPr>
                <w:rFonts w:ascii="Times New Roman" w:eastAsiaTheme="minorEastAsia" w:hAnsi="Times New Roman" w:cs="Times New Roman"/>
              </w:rPr>
              <w:t>35</w:t>
            </w:r>
            <w:r w:rsidRPr="007A2BAF">
              <w:rPr>
                <w:rFonts w:ascii="Times New Roman" w:eastAsiaTheme="minorEastAsia" w:hAnsi="Times New Roman" w:cs="Times New Roman"/>
              </w:rPr>
              <w:t>,24</w:t>
            </w:r>
          </w:p>
        </w:tc>
        <w:tc>
          <w:tcPr>
            <w:tcW w:w="992" w:type="dxa"/>
            <w:shd w:val="clear" w:color="auto" w:fill="auto"/>
          </w:tcPr>
          <w:p w14:paraId="5CC13F83"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270 221,52</w:t>
            </w:r>
          </w:p>
        </w:tc>
        <w:tc>
          <w:tcPr>
            <w:tcW w:w="993" w:type="dxa"/>
            <w:shd w:val="clear" w:color="auto" w:fill="auto"/>
          </w:tcPr>
          <w:p w14:paraId="7CAE5FD9"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127 930,91</w:t>
            </w:r>
          </w:p>
        </w:tc>
        <w:tc>
          <w:tcPr>
            <w:tcW w:w="992" w:type="dxa"/>
            <w:shd w:val="clear" w:color="auto" w:fill="auto"/>
          </w:tcPr>
          <w:p w14:paraId="48A0112D"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164 832,86</w:t>
            </w:r>
          </w:p>
        </w:tc>
        <w:tc>
          <w:tcPr>
            <w:tcW w:w="1134" w:type="dxa"/>
            <w:shd w:val="clear" w:color="auto" w:fill="auto"/>
          </w:tcPr>
          <w:p w14:paraId="3FBFC33D"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3AB1D779"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53A40E67" w14:textId="77777777" w:rsidR="00E13174" w:rsidRPr="007C4E0F" w:rsidRDefault="00E13174" w:rsidP="00977026">
            <w:pPr>
              <w:jc w:val="center"/>
              <w:rPr>
                <w:rFonts w:ascii="Times New Roman" w:hAnsi="Times New Roman" w:cs="Times New Roman"/>
              </w:rPr>
            </w:pPr>
            <w:r w:rsidRPr="007A2BAF">
              <w:rPr>
                <w:rFonts w:ascii="Times New Roman" w:eastAsiaTheme="minorEastAsia" w:hAnsi="Times New Roman" w:cs="Times New Roman"/>
              </w:rPr>
              <w:t>0,00</w:t>
            </w:r>
          </w:p>
        </w:tc>
      </w:tr>
      <w:tr w:rsidR="00E13174" w:rsidRPr="007C4E0F" w14:paraId="1D6827F9" w14:textId="77777777" w:rsidTr="00977026">
        <w:trPr>
          <w:trHeight w:val="70"/>
        </w:trPr>
        <w:tc>
          <w:tcPr>
            <w:tcW w:w="4673" w:type="dxa"/>
            <w:shd w:val="clear" w:color="auto" w:fill="auto"/>
          </w:tcPr>
          <w:p w14:paraId="65E4BB4A"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Внебюджетные средства</w:t>
            </w:r>
          </w:p>
        </w:tc>
        <w:tc>
          <w:tcPr>
            <w:tcW w:w="992" w:type="dxa"/>
            <w:shd w:val="clear" w:color="auto" w:fill="auto"/>
          </w:tcPr>
          <w:p w14:paraId="12F1F6E1" w14:textId="77777777" w:rsidR="00E13174" w:rsidRPr="007C4E0F" w:rsidRDefault="00E13174" w:rsidP="00977026">
            <w:pPr>
              <w:jc w:val="center"/>
              <w:rPr>
                <w:rFonts w:ascii="Times New Roman" w:hAnsi="Times New Roman" w:cs="Times New Roman"/>
              </w:rPr>
            </w:pPr>
            <w:r w:rsidRPr="007A2BAF">
              <w:rPr>
                <w:rFonts w:ascii="Times New Roman" w:eastAsia="Times New Roman" w:hAnsi="Times New Roman" w:cs="Times New Roman"/>
              </w:rPr>
              <w:t>83 689,34</w:t>
            </w:r>
          </w:p>
        </w:tc>
        <w:tc>
          <w:tcPr>
            <w:tcW w:w="992" w:type="dxa"/>
            <w:shd w:val="clear" w:color="auto" w:fill="auto"/>
          </w:tcPr>
          <w:p w14:paraId="6798C5EA" w14:textId="77777777" w:rsidR="00E13174" w:rsidRPr="007C4E0F" w:rsidRDefault="00E13174" w:rsidP="00977026">
            <w:pPr>
              <w:jc w:val="center"/>
              <w:rPr>
                <w:rFonts w:ascii="Times New Roman" w:hAnsi="Times New Roman" w:cs="Times New Roman"/>
              </w:rPr>
            </w:pPr>
            <w:r w:rsidRPr="007A2BAF">
              <w:rPr>
                <w:rFonts w:ascii="Times New Roman" w:eastAsia="Times New Roman" w:hAnsi="Times New Roman" w:cs="Times New Roman"/>
              </w:rPr>
              <w:t>46 589,34</w:t>
            </w:r>
          </w:p>
        </w:tc>
        <w:tc>
          <w:tcPr>
            <w:tcW w:w="993" w:type="dxa"/>
            <w:shd w:val="clear" w:color="auto" w:fill="auto"/>
          </w:tcPr>
          <w:p w14:paraId="6AED9A57" w14:textId="77777777" w:rsidR="00E13174" w:rsidRPr="007C4E0F" w:rsidRDefault="00E13174" w:rsidP="00977026">
            <w:pPr>
              <w:jc w:val="center"/>
              <w:rPr>
                <w:rFonts w:ascii="Times New Roman" w:hAnsi="Times New Roman" w:cs="Times New Roman"/>
              </w:rPr>
            </w:pPr>
            <w:r w:rsidRPr="007A2BAF">
              <w:rPr>
                <w:rFonts w:ascii="Times New Roman" w:eastAsia="Times New Roman" w:hAnsi="Times New Roman" w:cs="Times New Roman"/>
              </w:rPr>
              <w:t>0,00</w:t>
            </w:r>
          </w:p>
        </w:tc>
        <w:tc>
          <w:tcPr>
            <w:tcW w:w="992" w:type="dxa"/>
            <w:shd w:val="clear" w:color="auto" w:fill="auto"/>
          </w:tcPr>
          <w:p w14:paraId="3846F0DE" w14:textId="77777777" w:rsidR="00E13174" w:rsidRPr="007C4E0F" w:rsidRDefault="00E13174" w:rsidP="00977026">
            <w:pPr>
              <w:jc w:val="center"/>
              <w:rPr>
                <w:rFonts w:ascii="Times New Roman" w:hAnsi="Times New Roman" w:cs="Times New Roman"/>
              </w:rPr>
            </w:pPr>
            <w:r w:rsidRPr="007A2BAF">
              <w:rPr>
                <w:rFonts w:ascii="Times New Roman" w:eastAsia="Times New Roman" w:hAnsi="Times New Roman" w:cs="Times New Roman"/>
              </w:rPr>
              <w:t>0,00</w:t>
            </w:r>
          </w:p>
        </w:tc>
        <w:tc>
          <w:tcPr>
            <w:tcW w:w="992" w:type="dxa"/>
            <w:shd w:val="clear" w:color="auto" w:fill="auto"/>
          </w:tcPr>
          <w:p w14:paraId="149358D5" w14:textId="77777777" w:rsidR="00E13174" w:rsidRPr="007C4E0F" w:rsidRDefault="00E13174" w:rsidP="00977026">
            <w:pPr>
              <w:jc w:val="center"/>
              <w:rPr>
                <w:rFonts w:ascii="Times New Roman" w:hAnsi="Times New Roman" w:cs="Times New Roman"/>
              </w:rPr>
            </w:pPr>
            <w:r w:rsidRPr="007A2BAF">
              <w:rPr>
                <w:rFonts w:ascii="Times New Roman" w:eastAsia="Times New Roman" w:hAnsi="Times New Roman" w:cs="Times New Roman"/>
              </w:rPr>
              <w:t>0,00</w:t>
            </w:r>
          </w:p>
        </w:tc>
        <w:tc>
          <w:tcPr>
            <w:tcW w:w="993" w:type="dxa"/>
            <w:shd w:val="clear" w:color="auto" w:fill="auto"/>
          </w:tcPr>
          <w:p w14:paraId="73C3913B" w14:textId="77777777" w:rsidR="00E13174" w:rsidRPr="007C4E0F" w:rsidRDefault="00E13174" w:rsidP="00977026">
            <w:pPr>
              <w:jc w:val="center"/>
              <w:rPr>
                <w:rFonts w:ascii="Times New Roman" w:hAnsi="Times New Roman" w:cs="Times New Roman"/>
              </w:rPr>
            </w:pPr>
            <w:r w:rsidRPr="007A2BAF">
              <w:rPr>
                <w:rFonts w:ascii="Times New Roman" w:eastAsiaTheme="minorEastAsia" w:hAnsi="Times New Roman" w:cs="Times New Roman"/>
              </w:rPr>
              <w:t>0,00</w:t>
            </w:r>
          </w:p>
        </w:tc>
        <w:tc>
          <w:tcPr>
            <w:tcW w:w="992" w:type="dxa"/>
            <w:shd w:val="clear" w:color="auto" w:fill="auto"/>
          </w:tcPr>
          <w:p w14:paraId="30A78AEE" w14:textId="77777777" w:rsidR="00E13174" w:rsidRPr="007C4E0F" w:rsidRDefault="00E13174" w:rsidP="00977026">
            <w:pPr>
              <w:jc w:val="center"/>
              <w:rPr>
                <w:rFonts w:ascii="Times New Roman" w:hAnsi="Times New Roman" w:cs="Times New Roman"/>
              </w:rPr>
            </w:pPr>
            <w:r w:rsidRPr="007A2BAF">
              <w:rPr>
                <w:rFonts w:ascii="Times New Roman" w:eastAsiaTheme="minorEastAsia" w:hAnsi="Times New Roman" w:cs="Times New Roman"/>
              </w:rPr>
              <w:t>37 100,00</w:t>
            </w:r>
          </w:p>
        </w:tc>
        <w:tc>
          <w:tcPr>
            <w:tcW w:w="1134" w:type="dxa"/>
            <w:shd w:val="clear" w:color="auto" w:fill="auto"/>
          </w:tcPr>
          <w:p w14:paraId="2689A81A" w14:textId="77777777" w:rsidR="00E13174" w:rsidRPr="007C4E0F" w:rsidRDefault="00E13174" w:rsidP="00977026">
            <w:pPr>
              <w:jc w:val="center"/>
              <w:rPr>
                <w:rFonts w:ascii="Times New Roman"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0A02A68B"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22BBE5B5"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r>
      <w:tr w:rsidR="00E13174" w:rsidRPr="007C4E0F" w14:paraId="44FE6CC5" w14:textId="77777777" w:rsidTr="00977026">
        <w:trPr>
          <w:trHeight w:val="70"/>
        </w:trPr>
        <w:tc>
          <w:tcPr>
            <w:tcW w:w="4673" w:type="dxa"/>
            <w:shd w:val="clear" w:color="auto" w:fill="auto"/>
          </w:tcPr>
          <w:p w14:paraId="3FD23F6B" w14:textId="77777777" w:rsidR="00E13174" w:rsidRPr="007C4E0F" w:rsidRDefault="00E13174" w:rsidP="00977026">
            <w:pPr>
              <w:rPr>
                <w:rFonts w:ascii="Times New Roman" w:eastAsiaTheme="minorEastAsia" w:hAnsi="Times New Roman" w:cs="Times New Roman"/>
              </w:rPr>
            </w:pPr>
            <w:r w:rsidRPr="007C4E0F">
              <w:rPr>
                <w:rFonts w:ascii="Times New Roman" w:eastAsiaTheme="minorEastAsia" w:hAnsi="Times New Roman" w:cs="Times New Roman"/>
              </w:rPr>
              <w:t>Всего, в том числе по годам:</w:t>
            </w:r>
          </w:p>
        </w:tc>
        <w:tc>
          <w:tcPr>
            <w:tcW w:w="992" w:type="dxa"/>
            <w:shd w:val="clear" w:color="auto" w:fill="auto"/>
          </w:tcPr>
          <w:p w14:paraId="7FD7BC0A"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4 896 106,63</w:t>
            </w:r>
          </w:p>
        </w:tc>
        <w:tc>
          <w:tcPr>
            <w:tcW w:w="992" w:type="dxa"/>
            <w:shd w:val="clear" w:color="auto" w:fill="auto"/>
          </w:tcPr>
          <w:p w14:paraId="1255D97A"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541 606,23</w:t>
            </w:r>
          </w:p>
        </w:tc>
        <w:tc>
          <w:tcPr>
            <w:tcW w:w="993" w:type="dxa"/>
            <w:shd w:val="clear" w:color="auto" w:fill="auto"/>
          </w:tcPr>
          <w:p w14:paraId="0284CAF5"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496 198,68</w:t>
            </w:r>
          </w:p>
        </w:tc>
        <w:tc>
          <w:tcPr>
            <w:tcW w:w="992" w:type="dxa"/>
            <w:shd w:val="clear" w:color="auto" w:fill="auto"/>
          </w:tcPr>
          <w:p w14:paraId="3B6ABDDF"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1 218 5</w:t>
            </w:r>
            <w:r>
              <w:rPr>
                <w:rFonts w:ascii="Times New Roman" w:eastAsiaTheme="minorEastAsia" w:hAnsi="Times New Roman" w:cs="Times New Roman"/>
              </w:rPr>
              <w:t>16</w:t>
            </w:r>
            <w:r w:rsidRPr="007A2BAF">
              <w:rPr>
                <w:rFonts w:ascii="Times New Roman" w:eastAsiaTheme="minorEastAsia" w:hAnsi="Times New Roman" w:cs="Times New Roman"/>
              </w:rPr>
              <w:t>,82</w:t>
            </w:r>
          </w:p>
        </w:tc>
        <w:tc>
          <w:tcPr>
            <w:tcW w:w="992" w:type="dxa"/>
            <w:shd w:val="clear" w:color="auto" w:fill="auto"/>
          </w:tcPr>
          <w:p w14:paraId="0902D594" w14:textId="77777777" w:rsidR="00E13174" w:rsidRPr="007C4E0F" w:rsidRDefault="00E13174" w:rsidP="00977026">
            <w:pPr>
              <w:jc w:val="center"/>
              <w:rPr>
                <w:rFonts w:ascii="Times New Roman" w:eastAsiaTheme="minorEastAsia" w:hAnsi="Times New Roman" w:cs="Times New Roman"/>
              </w:rPr>
            </w:pPr>
            <w:r>
              <w:rPr>
                <w:rFonts w:ascii="Times New Roman" w:eastAsia="Times New Roman" w:hAnsi="Times New Roman" w:cs="Times New Roman"/>
              </w:rPr>
              <w:t>1 192 108,63</w:t>
            </w:r>
          </w:p>
        </w:tc>
        <w:tc>
          <w:tcPr>
            <w:tcW w:w="993" w:type="dxa"/>
            <w:shd w:val="clear" w:color="auto" w:fill="auto"/>
          </w:tcPr>
          <w:p w14:paraId="4CC856C5"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600 745,96</w:t>
            </w:r>
          </w:p>
        </w:tc>
        <w:tc>
          <w:tcPr>
            <w:tcW w:w="992" w:type="dxa"/>
            <w:shd w:val="clear" w:color="auto" w:fill="auto"/>
          </w:tcPr>
          <w:p w14:paraId="3CB5B2C3" w14:textId="77777777" w:rsidR="00E13174" w:rsidRPr="007C4E0F" w:rsidRDefault="00E13174" w:rsidP="00977026">
            <w:pPr>
              <w:jc w:val="center"/>
              <w:rPr>
                <w:rFonts w:ascii="Times New Roman" w:eastAsiaTheme="minorEastAsia" w:hAnsi="Times New Roman" w:cs="Times New Roman"/>
              </w:rPr>
            </w:pPr>
            <w:r>
              <w:rPr>
                <w:rFonts w:ascii="Times New Roman" w:eastAsiaTheme="minorEastAsia" w:hAnsi="Times New Roman" w:cs="Times New Roman"/>
              </w:rPr>
              <w:t>846 930,31</w:t>
            </w:r>
          </w:p>
        </w:tc>
        <w:tc>
          <w:tcPr>
            <w:tcW w:w="1134" w:type="dxa"/>
            <w:shd w:val="clear" w:color="auto" w:fill="auto"/>
          </w:tcPr>
          <w:p w14:paraId="2197AB99" w14:textId="77777777" w:rsidR="00E13174" w:rsidRPr="007E104C" w:rsidRDefault="00E13174" w:rsidP="00977026">
            <w:pPr>
              <w:jc w:val="center"/>
              <w:rPr>
                <w:rFonts w:ascii="Times New Roman" w:eastAsia="Times New Roman"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529ECE5E" w14:textId="77777777" w:rsidR="00E13174" w:rsidRPr="007C4E0F" w:rsidRDefault="00E13174" w:rsidP="00977026">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315FD86C" w14:textId="77777777" w:rsidR="00E13174" w:rsidRPr="007C4E0F" w:rsidRDefault="00E13174" w:rsidP="00977026">
            <w:pPr>
              <w:jc w:val="center"/>
              <w:rPr>
                <w:rFonts w:ascii="Times New Roman" w:hAnsi="Times New Roman" w:cs="Times New Roman"/>
              </w:rPr>
            </w:pPr>
            <w:r w:rsidRPr="007A2BAF">
              <w:rPr>
                <w:rFonts w:ascii="Times New Roman" w:eastAsiaTheme="minorEastAsia" w:hAnsi="Times New Roman" w:cs="Times New Roman"/>
              </w:rPr>
              <w:t>0,00</w:t>
            </w:r>
          </w:p>
        </w:tc>
      </w:tr>
    </w:tbl>
    <w:p w14:paraId="6F9F8A9E" w14:textId="77777777" w:rsidR="00E13174" w:rsidRPr="00B005B3" w:rsidRDefault="00E13174" w:rsidP="00E13174">
      <w:pPr>
        <w:spacing w:after="0" w:line="240" w:lineRule="auto"/>
        <w:rPr>
          <w:rFonts w:ascii="Times New Roman" w:eastAsia="Calibri" w:hAnsi="Times New Roman" w:cs="Times New Roman"/>
          <w:sz w:val="24"/>
        </w:rPr>
      </w:pPr>
    </w:p>
    <w:p w14:paraId="5695D36C" w14:textId="77777777" w:rsidR="00E13174" w:rsidRPr="00B005B3" w:rsidRDefault="00E13174" w:rsidP="00E13174">
      <w:pPr>
        <w:spacing w:after="0" w:line="240" w:lineRule="auto"/>
        <w:jc w:val="center"/>
        <w:rPr>
          <w:rFonts w:ascii="Times New Roman" w:hAnsi="Times New Roman" w:cs="Times New Roman"/>
          <w:sz w:val="24"/>
          <w:szCs w:val="24"/>
        </w:rPr>
      </w:pPr>
      <w:r w:rsidRPr="00B005B3">
        <w:rPr>
          <w:rFonts w:ascii="Times New Roman" w:hAnsi="Times New Roman" w:cs="Times New Roman"/>
          <w:sz w:val="24"/>
          <w:szCs w:val="24"/>
        </w:rPr>
        <w:t xml:space="preserve">2. Краткая характеристика сферы реализации муниципальной программы, </w:t>
      </w:r>
    </w:p>
    <w:p w14:paraId="4CDCB22C" w14:textId="77777777" w:rsidR="00E13174" w:rsidRPr="00B005B3" w:rsidRDefault="00E13174" w:rsidP="00E13174">
      <w:pPr>
        <w:spacing w:after="0" w:line="240" w:lineRule="auto"/>
        <w:jc w:val="center"/>
        <w:rPr>
          <w:rFonts w:ascii="Times New Roman" w:hAnsi="Times New Roman" w:cs="Times New Roman"/>
          <w:sz w:val="24"/>
          <w:szCs w:val="24"/>
        </w:rPr>
      </w:pPr>
      <w:r w:rsidRPr="00B005B3">
        <w:rPr>
          <w:rFonts w:ascii="Times New Roman" w:hAnsi="Times New Roman" w:cs="Times New Roman"/>
          <w:sz w:val="24"/>
          <w:szCs w:val="24"/>
        </w:rPr>
        <w:t>в том числе формулировка основных проблем в указанной сфере, описание целей муниципальной программы</w:t>
      </w:r>
    </w:p>
    <w:p w14:paraId="49AC16F4" w14:textId="77777777" w:rsidR="00E13174" w:rsidRPr="00B005B3" w:rsidRDefault="00E13174" w:rsidP="00E13174">
      <w:pPr>
        <w:spacing w:after="0" w:line="240" w:lineRule="auto"/>
        <w:jc w:val="center"/>
        <w:rPr>
          <w:rFonts w:ascii="Times New Roman" w:hAnsi="Times New Roman" w:cs="Times New Roman"/>
          <w:sz w:val="24"/>
          <w:szCs w:val="24"/>
        </w:rPr>
      </w:pPr>
    </w:p>
    <w:p w14:paraId="69F967BA"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Одним из направлений развития отрасли коммунального хозяйства является предоставление качественных жилищно-коммунальных услуг потребителям в целях формирования для них комфортных условий проживания при сохранении баланса интересов различных участников сферы коммунального хозяйства.</w:t>
      </w:r>
    </w:p>
    <w:p w14:paraId="200D49A7"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lastRenderedPageBreak/>
        <w:t xml:space="preserve">Коммунальное хозяйство является одной из базовых отраслей экономики, обеспечивающей население жизненно важными услугами. Оказание услуг тепло-, водоснабжения и водоотведения осуществляется посредством эксплуатации системы коммунального хозяйства городского округа Воскресенск, представляющей собой сложный комплекс технически взаимосвязанных объектов водоснабжения, водоотведения и теплоснабжения, обеспечивающих производство и транспортировку соответствующих коммунальных ресурсов. </w:t>
      </w:r>
    </w:p>
    <w:p w14:paraId="38CF418B"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Рост населения, развитие промышленного сектора предопределили ежегодно нарастающую роль в потребности газа и электроэнергии в жизнедеятельности округа. Капитальный ремонт, реконструкция и строительство инженерных объектов с применением современных технологий обеспечит надежное, качественное и доступное энергоснабжение потребителей на этапе распределения энергетических ресурсов за счет организации максимально эффективной инфраструктуры.</w:t>
      </w:r>
    </w:p>
    <w:p w14:paraId="02123BFB"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К основному проблемному вопросу отрасли следует отнести значительный уровень износа основных фондов тепло-, водоснабжения и водоотведения. Устаревшая система коммунальной инфраструктуры не позволяет обеспечивать соблюдение требований к качеству коммунальных услуг, поставляемых потребителям. Еще одной проблемой является недостаток современных очистных сооружений в городском округе.</w:t>
      </w:r>
    </w:p>
    <w:p w14:paraId="1093AE6E"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Уровень газификации в сельских населенных пунктах остается недостаточным. Газификация позволяет создать условия для перевода котельных на природный газ, создать нормальные, комфортные условия жизни населения в частном секторе сельских населенных пунктов. За счет реализации мероприятия по развитию системы газоснабжения планируется практически полностью обеспечить потребность городского населения.</w:t>
      </w:r>
    </w:p>
    <w:p w14:paraId="0C9765D1"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Системы теплоснабжения, водоснабжения и водоотведения городского округа Воскресенск Московской области характеризуются значительным количеством устаревшего и энергоемкого оборудования. Имеются котельные, работающие на твердом и жидком топливе. Основное оборудование котельных, очистных сооружений, водозаборных узлов, канализационных насосных станций морально и физически устарело, обладает большой энергоемкостью и не отвечает современным требованиям безопасной работы.</w:t>
      </w:r>
    </w:p>
    <w:p w14:paraId="2729C1B8"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Высокий процент износа оборудования и инженерных сетей, отсутствие резервов пропускной способности магистральных сетей исключают подключение к ним дополнительных нагрузок и блокируют дальнейшее развитие территорий городского округа Воскресенск.</w:t>
      </w:r>
    </w:p>
    <w:p w14:paraId="07F96B91"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Фактический объем инвестиций в модернизацию объектов коммунальной инфраструктуры не соответствует потребностям отрасли. С острой нехваткой инвестиций связано и 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w:t>
      </w:r>
    </w:p>
    <w:p w14:paraId="06A0443D"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Обеспеченность населения централизованными услугами водоснабжения составляет более 97 процентов. В населенных пунктах, где преобладает застройка с приусадебными участками, водопотребление в последнее время увеличилось. Для решения данной проблемы необходима модернизация существующих водозаборных узлов с установкой более мощного оборудования и развитие водопроводных сетей.</w:t>
      </w:r>
    </w:p>
    <w:p w14:paraId="4D66923B"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Обеспеченность населения городского округа Воскресенск централизованными услугами водоотведения составляет 68,5 процента. В соответствии с потребностями населения городского округа Воскресенск требуется реконструкция существующих объектов, а также строительство новых объектов в городском округе Воскресенск, в том числе в зоне частной застройки.</w:t>
      </w:r>
    </w:p>
    <w:p w14:paraId="7304B281"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 xml:space="preserve">Согласно утверждённой Правительством Московской области Программе газификации до 2030 года предусмотрено проектирование и строительство газопроводов к д. Лидино, д. </w:t>
      </w:r>
      <w:proofErr w:type="spellStart"/>
      <w:r w:rsidRPr="00B005B3">
        <w:rPr>
          <w:rFonts w:ascii="Times New Roman" w:hAnsi="Times New Roman" w:cs="Times New Roman"/>
          <w:sz w:val="24"/>
          <w:szCs w:val="24"/>
        </w:rPr>
        <w:t>Глиньково</w:t>
      </w:r>
      <w:proofErr w:type="spellEnd"/>
      <w:r w:rsidRPr="00B005B3">
        <w:rPr>
          <w:rFonts w:ascii="Times New Roman" w:hAnsi="Times New Roman" w:cs="Times New Roman"/>
          <w:sz w:val="24"/>
          <w:szCs w:val="24"/>
        </w:rPr>
        <w:t xml:space="preserve">, газификация д. </w:t>
      </w:r>
      <w:proofErr w:type="spellStart"/>
      <w:r w:rsidRPr="00B005B3">
        <w:rPr>
          <w:rFonts w:ascii="Times New Roman" w:hAnsi="Times New Roman" w:cs="Times New Roman"/>
          <w:sz w:val="24"/>
          <w:szCs w:val="24"/>
        </w:rPr>
        <w:t>Бочевино</w:t>
      </w:r>
      <w:proofErr w:type="spellEnd"/>
      <w:r w:rsidRPr="00B005B3">
        <w:rPr>
          <w:rFonts w:ascii="Times New Roman" w:hAnsi="Times New Roman" w:cs="Times New Roman"/>
          <w:sz w:val="24"/>
          <w:szCs w:val="24"/>
        </w:rPr>
        <w:t xml:space="preserve">, д. </w:t>
      </w:r>
      <w:proofErr w:type="spellStart"/>
      <w:r w:rsidRPr="00B005B3">
        <w:rPr>
          <w:rFonts w:ascii="Times New Roman" w:hAnsi="Times New Roman" w:cs="Times New Roman"/>
          <w:sz w:val="24"/>
          <w:szCs w:val="24"/>
        </w:rPr>
        <w:t>Субботино</w:t>
      </w:r>
      <w:proofErr w:type="spellEnd"/>
      <w:r w:rsidRPr="00B005B3">
        <w:rPr>
          <w:rFonts w:ascii="Times New Roman" w:hAnsi="Times New Roman" w:cs="Times New Roman"/>
          <w:sz w:val="24"/>
          <w:szCs w:val="24"/>
        </w:rPr>
        <w:t xml:space="preserve">, д. </w:t>
      </w:r>
      <w:proofErr w:type="spellStart"/>
      <w:r w:rsidRPr="00B005B3">
        <w:rPr>
          <w:rFonts w:ascii="Times New Roman" w:hAnsi="Times New Roman" w:cs="Times New Roman"/>
          <w:sz w:val="24"/>
          <w:szCs w:val="24"/>
        </w:rPr>
        <w:t>Берендино</w:t>
      </w:r>
      <w:proofErr w:type="spellEnd"/>
      <w:r w:rsidRPr="00B005B3">
        <w:rPr>
          <w:rFonts w:ascii="Times New Roman" w:hAnsi="Times New Roman" w:cs="Times New Roman"/>
          <w:sz w:val="24"/>
          <w:szCs w:val="24"/>
        </w:rPr>
        <w:t>, газификация не газифицированной части д. Ильино.</w:t>
      </w:r>
    </w:p>
    <w:p w14:paraId="1640ED3C"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Основные цели муниципальной программы для решения основных проблем:</w:t>
      </w:r>
    </w:p>
    <w:p w14:paraId="53D9DFB4"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повышение качества питьевой воды посредством модернизации систем водоснабжения с использованием перспективных технологий водоподготовки;</w:t>
      </w:r>
    </w:p>
    <w:p w14:paraId="6867CC1D"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lastRenderedPageBreak/>
        <w:t>обеспечение качественными услугами водоотведения;</w:t>
      </w:r>
    </w:p>
    <w:p w14:paraId="710E5890"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повышение условий для обеспечения качественными коммунальными услугами;</w:t>
      </w:r>
    </w:p>
    <w:p w14:paraId="4E6878F5"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снижение объемов захоронения ТКО на территории Московской области;</w:t>
      </w:r>
    </w:p>
    <w:p w14:paraId="18F53788"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снижение энергоемкости ВРП городского округа Воскресенск;</w:t>
      </w:r>
    </w:p>
    <w:p w14:paraId="12601ECC"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развитие сфер газоснабжения, топливозаправочного комплекса и электроэнергетики городского округа Воскресенск.</w:t>
      </w:r>
    </w:p>
    <w:p w14:paraId="0C8A290B" w14:textId="77777777" w:rsidR="00E13174" w:rsidRPr="00B005B3" w:rsidRDefault="00E13174" w:rsidP="00E13174">
      <w:pPr>
        <w:spacing w:after="0"/>
        <w:jc w:val="center"/>
        <w:rPr>
          <w:rFonts w:ascii="Times New Roman" w:hAnsi="Times New Roman" w:cs="Times New Roman"/>
          <w:sz w:val="24"/>
          <w:szCs w:val="24"/>
        </w:rPr>
      </w:pPr>
    </w:p>
    <w:p w14:paraId="38DBC36E" w14:textId="77777777" w:rsidR="00977026" w:rsidRDefault="00E13174" w:rsidP="00977026">
      <w:pPr>
        <w:autoSpaceDE w:val="0"/>
        <w:autoSpaceDN w:val="0"/>
        <w:adjustRightInd w:val="0"/>
        <w:spacing w:after="0"/>
        <w:jc w:val="center"/>
        <w:outlineLvl w:val="1"/>
        <w:rPr>
          <w:rFonts w:ascii="Times New Roman" w:eastAsia="Calibri" w:hAnsi="Times New Roman" w:cs="Times New Roman"/>
          <w:sz w:val="24"/>
          <w:szCs w:val="24"/>
        </w:rPr>
      </w:pPr>
      <w:r w:rsidRPr="00B005B3">
        <w:rPr>
          <w:rFonts w:ascii="Times New Roman" w:eastAsia="Calibri" w:hAnsi="Times New Roman" w:cs="Times New Roman"/>
          <w:sz w:val="24"/>
          <w:szCs w:val="24"/>
        </w:rPr>
        <w:t xml:space="preserve">3. Инерционный прогноз развития соответствующей сферы реализации муниципальной программы, с учетом ранее достигнутых результатов, </w:t>
      </w:r>
    </w:p>
    <w:p w14:paraId="2B552F90" w14:textId="61E51F63" w:rsidR="00E13174" w:rsidRPr="00B005B3" w:rsidRDefault="00E13174" w:rsidP="00977026">
      <w:pPr>
        <w:autoSpaceDE w:val="0"/>
        <w:autoSpaceDN w:val="0"/>
        <w:adjustRightInd w:val="0"/>
        <w:spacing w:after="0"/>
        <w:jc w:val="center"/>
        <w:outlineLvl w:val="1"/>
        <w:rPr>
          <w:rFonts w:ascii="Times New Roman" w:eastAsia="Calibri" w:hAnsi="Times New Roman" w:cs="Times New Roman"/>
          <w:sz w:val="24"/>
          <w:szCs w:val="24"/>
        </w:rPr>
      </w:pPr>
      <w:r w:rsidRPr="00B005B3">
        <w:rPr>
          <w:rFonts w:ascii="Times New Roman" w:eastAsia="Calibri" w:hAnsi="Times New Roman" w:cs="Times New Roman"/>
          <w:sz w:val="24"/>
          <w:szCs w:val="24"/>
        </w:rPr>
        <w:t>а также предложения по решению проблем в указанной сфере</w:t>
      </w:r>
    </w:p>
    <w:p w14:paraId="7E0E735C" w14:textId="77777777" w:rsidR="00E13174" w:rsidRPr="00B005B3" w:rsidRDefault="00E13174" w:rsidP="00E13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B6C9EA4"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необходимость решения выявленных проблем в формате муниципальной программы указывают результаты инерционного прогноза развития сферы жилищно-коммунального хозяйства.  Инерционный сценарий развития, базирующийся на сохранении тенденций в социально-экономических условиях развития отрасли с учетом воздействия кризисных явлений, приведет к углублению системных проблем в отрасли и росту социальной напряженности.</w:t>
      </w:r>
    </w:p>
    <w:p w14:paraId="610EA3C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 xml:space="preserve">Так, уровень износа объектов коммунальной инфраструктуры продолжит увеличиваться, что приведет к увеличению количества технологических отказов и аварий в системах тепло-, водоснабжения и водоотведения и, как следствие, к снижению качества коммунальных услуг, предоставляемых потребителям. Низкое качество оказываемых услуг при регулярных перебоях в их поставке, а также при условии ежегодного опережающего роста тарифов на услуги в сфере жилищно-коммунального хозяйства, ведет к росту недовольства граждан, выражающегося, в том числе в неполной оплате потребленных коммунальных услуг. Низкий уровень собираемости платежей за оказанные коммунальные услуги, а также государственное ограничение роста тарифов на соответствующие услуги при сохранении высокого уровня износа основных фондов создают условия, при которых деятельность </w:t>
      </w:r>
      <w:proofErr w:type="spellStart"/>
      <w:r w:rsidRPr="00B005B3">
        <w:rPr>
          <w:rFonts w:ascii="Times New Roman" w:hAnsi="Times New Roman" w:cs="Times New Roman"/>
          <w:sz w:val="24"/>
          <w:szCs w:val="24"/>
        </w:rPr>
        <w:t>ресурсоснабжающих</w:t>
      </w:r>
      <w:proofErr w:type="spellEnd"/>
      <w:r w:rsidRPr="00B005B3">
        <w:rPr>
          <w:rFonts w:ascii="Times New Roman" w:hAnsi="Times New Roman" w:cs="Times New Roman"/>
          <w:sz w:val="24"/>
          <w:szCs w:val="24"/>
        </w:rPr>
        <w:t xml:space="preserve"> организаций становится нерентабельной, а вложение инвестиций - рискованным и нецелесообразным. Таким образом, возникает «замкнутый круг», когда решение системных проблем отрасли и выход из кризиса возможны только при значительных капитальных вложениях в отрасль и комплексной модернизации, при этом сам приток капиталовложений ограничен бюджетными возможностями и предельным индексом роста тарифов на услуги </w:t>
      </w:r>
      <w:proofErr w:type="spellStart"/>
      <w:r w:rsidRPr="00B005B3">
        <w:rPr>
          <w:rFonts w:ascii="Times New Roman" w:hAnsi="Times New Roman" w:cs="Times New Roman"/>
          <w:sz w:val="24"/>
          <w:szCs w:val="24"/>
        </w:rPr>
        <w:t>ресурсоснабжающих</w:t>
      </w:r>
      <w:proofErr w:type="spellEnd"/>
      <w:r w:rsidRPr="00B005B3">
        <w:rPr>
          <w:rFonts w:ascii="Times New Roman" w:hAnsi="Times New Roman" w:cs="Times New Roman"/>
          <w:sz w:val="24"/>
          <w:szCs w:val="24"/>
        </w:rPr>
        <w:t xml:space="preserve"> организаций.</w:t>
      </w:r>
    </w:p>
    <w:p w14:paraId="09AD53CC" w14:textId="77777777" w:rsidR="00E13174" w:rsidRPr="00977026" w:rsidRDefault="00E13174" w:rsidP="00E13174">
      <w:pPr>
        <w:spacing w:after="0" w:line="240" w:lineRule="auto"/>
        <w:ind w:firstLine="567"/>
        <w:jc w:val="both"/>
        <w:rPr>
          <w:rFonts w:ascii="Times New Roman" w:hAnsi="Times New Roman" w:cs="Times New Roman"/>
          <w:sz w:val="24"/>
          <w:szCs w:val="24"/>
        </w:rPr>
      </w:pPr>
      <w:r w:rsidRPr="00977026">
        <w:rPr>
          <w:rFonts w:ascii="Times New Roman" w:hAnsi="Times New Roman" w:cs="Times New Roman"/>
          <w:sz w:val="24"/>
          <w:szCs w:val="24"/>
        </w:rPr>
        <w:t>Выполнение мероприятий муниципальной программы «</w:t>
      </w:r>
      <w:r w:rsidRPr="00977026">
        <w:rPr>
          <w:rFonts w:ascii="Times New Roman" w:eastAsia="Calibri" w:hAnsi="Times New Roman" w:cs="Times New Roman"/>
          <w:sz w:val="24"/>
          <w:szCs w:val="24"/>
        </w:rPr>
        <w:t xml:space="preserve">Развитие инженерной инфраструктуры и </w:t>
      </w:r>
      <w:proofErr w:type="spellStart"/>
      <w:r w:rsidRPr="00977026">
        <w:rPr>
          <w:rFonts w:ascii="Times New Roman" w:eastAsia="Calibri" w:hAnsi="Times New Roman" w:cs="Times New Roman"/>
          <w:sz w:val="24"/>
          <w:szCs w:val="24"/>
        </w:rPr>
        <w:t>энергоэффективности</w:t>
      </w:r>
      <w:proofErr w:type="spellEnd"/>
      <w:r w:rsidRPr="00977026">
        <w:rPr>
          <w:rFonts w:ascii="Times New Roman" w:hAnsi="Times New Roman" w:cs="Times New Roman"/>
          <w:sz w:val="24"/>
          <w:szCs w:val="24"/>
        </w:rPr>
        <w:t>» обеспечит комплексный подход к решению вопросов, направленных на повышения качества оказания коммунальных услуг населению городского округа Воскресенск.</w:t>
      </w:r>
    </w:p>
    <w:p w14:paraId="5974786C"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977026">
        <w:rPr>
          <w:rFonts w:ascii="Times New Roman" w:hAnsi="Times New Roman" w:cs="Times New Roman"/>
          <w:sz w:val="24"/>
          <w:szCs w:val="24"/>
        </w:rPr>
        <w:t xml:space="preserve">По итогам реализации муниципальной программы «Развитие инженерной инфраструктуры и </w:t>
      </w:r>
      <w:proofErr w:type="spellStart"/>
      <w:r w:rsidRPr="00977026">
        <w:rPr>
          <w:rFonts w:ascii="Times New Roman" w:hAnsi="Times New Roman" w:cs="Times New Roman"/>
          <w:sz w:val="24"/>
          <w:szCs w:val="24"/>
        </w:rPr>
        <w:t>энергоэффективности</w:t>
      </w:r>
      <w:proofErr w:type="spellEnd"/>
      <w:r w:rsidRPr="00977026">
        <w:rPr>
          <w:rFonts w:ascii="Times New Roman" w:hAnsi="Times New Roman" w:cs="Times New Roman"/>
          <w:sz w:val="24"/>
          <w:szCs w:val="24"/>
        </w:rPr>
        <w:t>» в период с 2018-2022</w:t>
      </w:r>
      <w:r w:rsidRPr="00B005B3">
        <w:rPr>
          <w:rFonts w:ascii="Times New Roman" w:hAnsi="Times New Roman" w:cs="Times New Roman"/>
          <w:sz w:val="24"/>
          <w:szCs w:val="24"/>
        </w:rPr>
        <w:t xml:space="preserve"> годов:</w:t>
      </w:r>
    </w:p>
    <w:p w14:paraId="643CB3BB"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созданы и восстановлены ВЗУ, ВНС и станции водоподготовки - 11 ед.;</w:t>
      </w:r>
    </w:p>
    <w:p w14:paraId="07C7E76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построены, реконструированы, отремонтированы коллекторы (участки), канализационные насосные станции – 3 ед.;</w:t>
      </w:r>
    </w:p>
    <w:p w14:paraId="1B040A92"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созданы и восстановлены объекты коммунальной инфраструктуры - 6 ед.;</w:t>
      </w:r>
    </w:p>
    <w:p w14:paraId="05163B77"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 xml:space="preserve">Муниципальная программа </w:t>
      </w:r>
      <w:r w:rsidRPr="00B005B3">
        <w:rPr>
          <w:rFonts w:ascii="Times New Roman" w:eastAsia="Calibri" w:hAnsi="Times New Roman" w:cs="Times New Roman"/>
          <w:sz w:val="24"/>
          <w:szCs w:val="24"/>
        </w:rPr>
        <w:t xml:space="preserve">«Развитие инженерной инфраструктуры, </w:t>
      </w:r>
      <w:proofErr w:type="spellStart"/>
      <w:r w:rsidRPr="00B005B3">
        <w:rPr>
          <w:rFonts w:ascii="Times New Roman" w:eastAsia="Calibri" w:hAnsi="Times New Roman" w:cs="Times New Roman"/>
          <w:sz w:val="24"/>
          <w:szCs w:val="24"/>
        </w:rPr>
        <w:t>энергоэффективности</w:t>
      </w:r>
      <w:proofErr w:type="spellEnd"/>
      <w:r w:rsidRPr="00B005B3">
        <w:rPr>
          <w:rFonts w:ascii="Times New Roman" w:eastAsia="Calibri" w:hAnsi="Times New Roman" w:cs="Times New Roman"/>
          <w:sz w:val="24"/>
          <w:szCs w:val="24"/>
        </w:rPr>
        <w:t xml:space="preserve"> и отрасли обращения с отходами»</w:t>
      </w:r>
      <w:r w:rsidRPr="00B005B3">
        <w:rPr>
          <w:rFonts w:ascii="Times New Roman" w:eastAsia="Calibri" w:hAnsi="Times New Roman" w:cs="Times New Roman"/>
          <w:b/>
          <w:sz w:val="24"/>
          <w:szCs w:val="24"/>
        </w:rPr>
        <w:t xml:space="preserve"> </w:t>
      </w:r>
      <w:r w:rsidRPr="00B005B3">
        <w:rPr>
          <w:rFonts w:ascii="Times New Roman" w:hAnsi="Times New Roman" w:cs="Times New Roman"/>
          <w:sz w:val="24"/>
          <w:szCs w:val="24"/>
        </w:rPr>
        <w:t>направлена:</w:t>
      </w:r>
    </w:p>
    <w:p w14:paraId="40F3EF17"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увеличение доли населения городского округа Воскресенск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w:t>
      </w:r>
    </w:p>
    <w:p w14:paraId="69281B4C"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lastRenderedPageBreak/>
        <w:t>на обеспечение населения городского округа Воскресенск качественными услугами водоотведения; увеличение доли сточных вод, очищенных до нормативных значений, в общем объеме сточных вод, пропущенных через очистные сооружения; снижение объема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w:t>
      </w:r>
    </w:p>
    <w:p w14:paraId="42AC199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повышение условий для обеспечения качественными коммунальными услугами жителей за счет строительства, реконструкции, капитального ремонта объектов теплоснабжения, в том числе сетей участков водоснабжения, водоотведения, теплоснабжения на территории городского округа Воскресенск;</w:t>
      </w:r>
    </w:p>
    <w:p w14:paraId="5F5D72D1"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развитие отрасли и культуры обращения с отходами;</w:t>
      </w:r>
    </w:p>
    <w:p w14:paraId="1F0A9D09"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обеспечение рационального потребления топливно-энергетических ресурсов;</w:t>
      </w:r>
    </w:p>
    <w:p w14:paraId="75372554"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развитие системы газоснабжения, на создание современных объектов топливозаправочного комплекса, а также на упрощение процедуры технологического присоединения объектов электроэнергетики на территории городского округа Воскресенск;</w:t>
      </w:r>
    </w:p>
    <w:p w14:paraId="5F9FF728"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создание условий, обеспечивающих деятельность Администрации городского округа Воскресенск;</w:t>
      </w:r>
    </w:p>
    <w:p w14:paraId="16D9AC4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на создание экономических условий для повышения эффективности работы организаций жилищно-коммунального хозяйства городского округа Воскресенск, а также на создание условий, обеспечивающих деятельность подведомственных учреждений.</w:t>
      </w:r>
    </w:p>
    <w:p w14:paraId="37B1CA4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 xml:space="preserve">Капитальный ремонт, строительство (реконструкция) объектов коммунальной инфраструктуры позволит обеспечить более комфортные условия проживания населения путем повышения качества предоставления коммунальных услуг, снизить потребление энергетических ресурсов в результате снижения потерь в процессе производства и доставки тепло- и </w:t>
      </w:r>
      <w:proofErr w:type="spellStart"/>
      <w:r w:rsidRPr="00B005B3">
        <w:rPr>
          <w:rFonts w:ascii="Times New Roman" w:hAnsi="Times New Roman" w:cs="Times New Roman"/>
          <w:sz w:val="24"/>
          <w:szCs w:val="24"/>
        </w:rPr>
        <w:t>водоресурсов</w:t>
      </w:r>
      <w:proofErr w:type="spellEnd"/>
      <w:r w:rsidRPr="00B005B3">
        <w:rPr>
          <w:rFonts w:ascii="Times New Roman" w:hAnsi="Times New Roman" w:cs="Times New Roman"/>
          <w:sz w:val="24"/>
          <w:szCs w:val="24"/>
        </w:rPr>
        <w:t xml:space="preserve"> потребителям, а также улучшить экологическое состояние в городском округе Воскресенск.</w:t>
      </w:r>
    </w:p>
    <w:p w14:paraId="3AA8B92A"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В рамках проведения мероприятий по обеспечению жителей качественной питьевой водой будут созданы, реконструированы или отремонтированы водозаборные узлы, станции обезжелезивания, линейные объекты, приобретены, смонтированы и введены в эксплуатацию станции водоподготовки на водозаборных узлах.</w:t>
      </w:r>
    </w:p>
    <w:p w14:paraId="75D457C5" w14:textId="77777777" w:rsidR="00E13174" w:rsidRPr="00B005B3" w:rsidRDefault="00E13174" w:rsidP="00E13174">
      <w:pPr>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Ключевые мероприятия:</w:t>
      </w:r>
    </w:p>
    <w:p w14:paraId="6E3826C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строительство (реконструкция) систем водоснабжения и водоотведения/теплоснабжения и очистки сточных вод, в том числе реализация Федеральных проектов «Чистая вода» и «Оздоровление Волги»;</w:t>
      </w:r>
    </w:p>
    <w:p w14:paraId="7B33ECF7"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создание новых и реконструкция устаревших объектов коммунальной инфраструктуры (котельные, ЦТП, сети);</w:t>
      </w:r>
    </w:p>
    <w:p w14:paraId="1216AFC0"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увеличение инвестиций в развитие объектов коммунальной инфраструктуры (создание условий для привлечения внебюджетных источников);</w:t>
      </w:r>
    </w:p>
    <w:p w14:paraId="0B612182"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создание условий для обеспечения населения качественными коммунальными услугами; снижение среднего уровня физического износа объектов коммунальной инфраструктуры городского округа Воскресенск; совершенствование системы муниципального управления в коммунальной сфере.</w:t>
      </w:r>
    </w:p>
    <w:p w14:paraId="284F3A04"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Электроэнергетическая отрасль городского округа Воскресенск - это высокоавтоматизированный комплекс, электрических сетей и объектов электросетевого хозяйства, объединенных единым технологическим циклом и централизованным оперативно-диспетчерским управлением.</w:t>
      </w:r>
    </w:p>
    <w:p w14:paraId="0271715E"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В этих условиях важно способствовать организации надежного обеспечения внутреннего, экономически обоснованного спроса на энергоресурсы соответствующего качества по обоснованным ценам. Решение данной задачи предопределяет необходимость реализации мероприятий по модернизации технической базы электроэнергетического комплекса.</w:t>
      </w:r>
    </w:p>
    <w:p w14:paraId="5516C251"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Ключевые мероприятия:</w:t>
      </w:r>
    </w:p>
    <w:p w14:paraId="65298CD8"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lastRenderedPageBreak/>
        <w:t>совершенствование системы перспективного планирования в электроэнергетике, в том числе разработка документов перспективного развития;</w:t>
      </w:r>
    </w:p>
    <w:p w14:paraId="060D2F2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модернизация и повышение уровня надежности существующего энергетического комплекса; внедрение и развитие интеллектуальных систем управления электросетевым хозяйством на базе цифровых технологий; повышение энергетической эффективности и рационального использования энергетических ресурсов за счет реализации энергосберегающих мероприятий, в том числе с применением энергосберегающих технологий.</w:t>
      </w:r>
    </w:p>
    <w:p w14:paraId="42D5FE1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К особенностям городского округа Воскресенск, влияющим на сферу обращения с отходами, относятся: высокая плотность населения;</w:t>
      </w:r>
    </w:p>
    <w:p w14:paraId="2680E6C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ярко выраженная сезонность в образовании отходов в связи с увеличением численности проживающих в летний период;</w:t>
      </w:r>
    </w:p>
    <w:p w14:paraId="3A2181BC"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дефицит свободных земель, отвечающих требованиям экологической безопасности при размещении объектов по обращению с отходами с учетом режима устанавливаемой санитарно-защитной зоны.</w:t>
      </w:r>
    </w:p>
    <w:p w14:paraId="327ADA4C"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Система обращения с отходами базируется на иерархическом порядке экологически безопасного и ресурсосберегающего обращения с отходами производства и потребления.</w:t>
      </w:r>
    </w:p>
    <w:p w14:paraId="2E1556A6"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Внедрение раздельного накопления и сбора твердых коммунальных отходов позволяет максимально использовать исходное сырье, а также сокращать образование отходов. Вместе с тем остатки после обработки планируются к направлению на заводы по энергетической утилизации отходов (ранее - заводы по термическому обезвреживанию, аббревиатура ЗТО сохранена) с выработкой электрической энергии.</w:t>
      </w:r>
    </w:p>
    <w:p w14:paraId="03A9EB43" w14:textId="77777777" w:rsidR="00E13174" w:rsidRPr="00B005B3" w:rsidRDefault="00E13174" w:rsidP="00E13174">
      <w:pPr>
        <w:spacing w:after="0" w:line="240" w:lineRule="auto"/>
        <w:ind w:firstLine="567"/>
        <w:jc w:val="both"/>
        <w:rPr>
          <w:rFonts w:ascii="Times New Roman" w:hAnsi="Times New Roman" w:cs="Times New Roman"/>
          <w:sz w:val="24"/>
          <w:szCs w:val="24"/>
        </w:rPr>
      </w:pPr>
      <w:r w:rsidRPr="00B005B3">
        <w:rPr>
          <w:rFonts w:ascii="Times New Roman" w:hAnsi="Times New Roman" w:cs="Times New Roman"/>
          <w:sz w:val="24"/>
          <w:szCs w:val="24"/>
        </w:rPr>
        <w:t>Программный метод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а также взаимосвязь между проводимыми мероприятиями и результатами их выполнения.</w:t>
      </w:r>
    </w:p>
    <w:p w14:paraId="28B30B5C" w14:textId="77777777" w:rsidR="00E13174" w:rsidRPr="00B005B3" w:rsidRDefault="00E13174" w:rsidP="00E1317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C78DBA" w14:textId="77777777" w:rsidR="00E13174" w:rsidRPr="00B005B3" w:rsidRDefault="00E13174" w:rsidP="0097702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4.</w:t>
      </w:r>
      <w:r w:rsidRPr="00B005B3">
        <w:rPr>
          <w:rFonts w:ascii="Times New Roman" w:hAnsi="Times New Roman" w:cs="Times New Roman"/>
          <w:sz w:val="24"/>
          <w:szCs w:val="24"/>
        </w:rPr>
        <w:t xml:space="preserve"> </w:t>
      </w:r>
      <w:r w:rsidRPr="00B005B3">
        <w:rPr>
          <w:rFonts w:ascii="Times New Roman" w:eastAsia="Times New Roman" w:hAnsi="Times New Roman" w:cs="Times New Roman"/>
          <w:sz w:val="24"/>
          <w:szCs w:val="24"/>
          <w:lang w:eastAsia="ru-RU"/>
        </w:rPr>
        <w:t>Порядок взаимодействия ответственного за выполнение мероприятий подпрограмм с муниципальным заказчиком муниципальной программы (подпрограмм)</w:t>
      </w:r>
    </w:p>
    <w:p w14:paraId="3D951973" w14:textId="77777777" w:rsidR="00E13174" w:rsidRPr="00B005B3" w:rsidRDefault="00E13174" w:rsidP="00E13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FE1471"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F1378E">
        <w:rPr>
          <w:rFonts w:ascii="Times New Roman" w:eastAsia="Times New Roman" w:hAnsi="Times New Roman" w:cs="Times New Roman"/>
          <w:sz w:val="24"/>
          <w:szCs w:val="24"/>
          <w:lang w:eastAsia="ru-RU"/>
        </w:rPr>
        <w:t>Заказчиком и разработчиком муниципальной программы «</w:t>
      </w:r>
      <w:r w:rsidRPr="00F1378E">
        <w:rPr>
          <w:rFonts w:ascii="Times New Roman" w:eastAsia="Calibri" w:hAnsi="Times New Roman" w:cs="Times New Roman"/>
          <w:sz w:val="24"/>
          <w:szCs w:val="24"/>
        </w:rPr>
        <w:t xml:space="preserve">Развитие инженерной инфраструктуры и </w:t>
      </w:r>
      <w:proofErr w:type="spellStart"/>
      <w:r w:rsidRPr="00F1378E">
        <w:rPr>
          <w:rFonts w:ascii="Times New Roman" w:eastAsia="Calibri" w:hAnsi="Times New Roman" w:cs="Times New Roman"/>
          <w:sz w:val="24"/>
          <w:szCs w:val="24"/>
        </w:rPr>
        <w:t>энергоэффективности</w:t>
      </w:r>
      <w:proofErr w:type="spellEnd"/>
      <w:r w:rsidRPr="00F1378E">
        <w:rPr>
          <w:rFonts w:ascii="Times New Roman" w:eastAsia="Times New Roman" w:hAnsi="Times New Roman" w:cs="Times New Roman"/>
          <w:sz w:val="24"/>
          <w:szCs w:val="24"/>
          <w:lang w:eastAsia="ru-RU"/>
        </w:rPr>
        <w:t>» является</w:t>
      </w:r>
      <w:r w:rsidRPr="00B005B3">
        <w:rPr>
          <w:rFonts w:ascii="Times New Roman" w:eastAsia="Times New Roman" w:hAnsi="Times New Roman" w:cs="Times New Roman"/>
          <w:sz w:val="24"/>
          <w:szCs w:val="24"/>
          <w:lang w:eastAsia="ru-RU"/>
        </w:rPr>
        <w:t xml:space="preserve"> управление жилищно-коммунального комплекса Администрации городского округа Воскресенск.</w:t>
      </w:r>
    </w:p>
    <w:p w14:paraId="7D62E759"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 xml:space="preserve">Исполнителями муниципальной программы являются управление жилищно-коммунального комплекса Администрации городского округа Воскресенск, управляющие компании, </w:t>
      </w:r>
      <w:proofErr w:type="spellStart"/>
      <w:r w:rsidRPr="00B005B3">
        <w:rPr>
          <w:rFonts w:ascii="Times New Roman" w:eastAsia="Times New Roman" w:hAnsi="Times New Roman" w:cs="Times New Roman"/>
          <w:sz w:val="24"/>
          <w:szCs w:val="24"/>
          <w:lang w:eastAsia="ru-RU"/>
        </w:rPr>
        <w:t>ресурсоснабжающие</w:t>
      </w:r>
      <w:proofErr w:type="spellEnd"/>
      <w:r w:rsidRPr="00B005B3">
        <w:rPr>
          <w:rFonts w:ascii="Times New Roman" w:eastAsia="Times New Roman" w:hAnsi="Times New Roman" w:cs="Times New Roman"/>
          <w:sz w:val="24"/>
          <w:szCs w:val="24"/>
          <w:lang w:eastAsia="ru-RU"/>
        </w:rPr>
        <w:t xml:space="preserve"> организации и иные предприятия жилищно-коммунального хозяйства независимо от орган</w:t>
      </w:r>
      <w:r>
        <w:rPr>
          <w:rFonts w:ascii="Times New Roman" w:eastAsia="Times New Roman" w:hAnsi="Times New Roman" w:cs="Times New Roman"/>
          <w:sz w:val="24"/>
          <w:szCs w:val="24"/>
          <w:lang w:eastAsia="ru-RU"/>
        </w:rPr>
        <w:t>и</w:t>
      </w:r>
      <w:r w:rsidRPr="00B005B3">
        <w:rPr>
          <w:rFonts w:ascii="Times New Roman" w:eastAsia="Times New Roman" w:hAnsi="Times New Roman" w:cs="Times New Roman"/>
          <w:sz w:val="24"/>
          <w:szCs w:val="24"/>
          <w:lang w:eastAsia="ru-RU"/>
        </w:rPr>
        <w:t>зационно-правовой формы.</w:t>
      </w:r>
    </w:p>
    <w:p w14:paraId="5652394B"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Взаимодействие между заказчиком муниципальной программы и ответственными за выполнение мероприятий осуществляется на стадии подготовки и согласования проекта постановления по внесению изменений в муниципальную программу и формирования отчетов о реализации муниципальной программы.</w:t>
      </w:r>
    </w:p>
    <w:p w14:paraId="2B6CC4BE"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Ответственный за выполнение мероприятий муниципальной программы (подпрограмм):</w:t>
      </w:r>
    </w:p>
    <w:p w14:paraId="06C48657"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формирует прогноз расходов на реализацию мероприятий муниципальной программы (подпрограммы) и направляет заказчику муниципальную программу (подпрограммы);</w:t>
      </w:r>
    </w:p>
    <w:p w14:paraId="3C627EDD"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определяет исполнителей мероприятий подпрограмм, в том числе путем проведения конкурентных процедур;</w:t>
      </w:r>
    </w:p>
    <w:p w14:paraId="29A9B429"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участвует в обсуждении вопросов, связанных с реализацией и финансированием муниципальной программы (подпрограмм) в части соответствующего мероприятия;</w:t>
      </w:r>
    </w:p>
    <w:p w14:paraId="6E71547F"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lastRenderedPageBreak/>
        <w:t>готовит и предоставляет заказчику подпрограмм отчет о реализации мероприятий, а также отчет о выполнении мероприятий по объектам строительства, реконструкции и капитального ремонта.</w:t>
      </w:r>
    </w:p>
    <w:p w14:paraId="0CC3708B" w14:textId="77777777" w:rsidR="00E13174" w:rsidRPr="00B005B3" w:rsidRDefault="00E13174" w:rsidP="00E13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40C14742" w14:textId="77777777" w:rsidR="00E13174" w:rsidRPr="00B005B3" w:rsidRDefault="00E13174" w:rsidP="00E131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5. Контроль и отчетность при реализации муниципальной программы</w:t>
      </w:r>
    </w:p>
    <w:p w14:paraId="51D782BF" w14:textId="77777777" w:rsidR="00E13174" w:rsidRPr="00B005B3" w:rsidRDefault="00E13174" w:rsidP="00E1317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3BFB612"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Контроль муниципальной программы осуществляет координатор муниципальной программы – заместитель Главы Администрации городского округа Воскресенск, курирующий вопросы ЖКХ.</w:t>
      </w:r>
    </w:p>
    <w:p w14:paraId="7CB8C4D3" w14:textId="77777777" w:rsidR="00E13174" w:rsidRPr="00B005B3" w:rsidRDefault="00E13174" w:rsidP="00E13174">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005B3">
        <w:rPr>
          <w:rFonts w:ascii="Times New Roman" w:eastAsia="Times New Roman" w:hAnsi="Times New Roman" w:cs="Times New Roman"/>
          <w:sz w:val="24"/>
          <w:szCs w:val="24"/>
          <w:lang w:eastAsia="ru-RU"/>
        </w:rPr>
        <w:t>Заказчик программы осуществляет мониторинг реализации муниципальной программы, представляет в установленные сроки и по установленной форме отчетность о реализации муниципальной программы в соответствии с действующим Порядком разработки и реализации муниципальных программ городского округа Воскресенск Московской области.</w:t>
      </w:r>
    </w:p>
    <w:p w14:paraId="5763CF42" w14:textId="77777777" w:rsidR="00E13174" w:rsidRPr="00B005B3" w:rsidRDefault="00E13174" w:rsidP="00E13174">
      <w:pPr>
        <w:autoSpaceDE w:val="0"/>
        <w:autoSpaceDN w:val="0"/>
        <w:adjustRightInd w:val="0"/>
        <w:spacing w:after="0"/>
        <w:ind w:left="900" w:right="567" w:firstLine="709"/>
        <w:jc w:val="center"/>
        <w:outlineLvl w:val="1"/>
        <w:rPr>
          <w:rFonts w:ascii="Times New Roman" w:hAnsi="Times New Roman" w:cs="Times New Roman"/>
          <w:sz w:val="24"/>
        </w:rPr>
      </w:pPr>
    </w:p>
    <w:p w14:paraId="2B12F384" w14:textId="77777777" w:rsidR="00E13174" w:rsidRPr="00B005B3" w:rsidRDefault="00E13174" w:rsidP="00F1378E">
      <w:pPr>
        <w:spacing w:after="0" w:line="240" w:lineRule="auto"/>
        <w:jc w:val="center"/>
        <w:rPr>
          <w:rFonts w:ascii="Times New Roman" w:eastAsia="Calibri" w:hAnsi="Times New Roman" w:cs="Times New Roman"/>
          <w:sz w:val="24"/>
          <w:szCs w:val="24"/>
        </w:rPr>
      </w:pPr>
      <w:r w:rsidRPr="00F1378E">
        <w:rPr>
          <w:rFonts w:ascii="Times New Roman" w:eastAsiaTheme="minorEastAsia" w:hAnsi="Times New Roman" w:cs="Times New Roman"/>
          <w:bCs/>
          <w:sz w:val="24"/>
          <w:lang w:eastAsia="ru-RU"/>
        </w:rPr>
        <w:t xml:space="preserve">6. Целевые показатели реализации муниципальной программы </w:t>
      </w:r>
      <w:r w:rsidRPr="00F1378E">
        <w:rPr>
          <w:rFonts w:ascii="Times New Roman" w:eastAsia="Calibri" w:hAnsi="Times New Roman" w:cs="Times New Roman"/>
          <w:sz w:val="24"/>
          <w:szCs w:val="24"/>
        </w:rPr>
        <w:t xml:space="preserve">«Развитие инженерной инфраструктуры и </w:t>
      </w:r>
      <w:proofErr w:type="spellStart"/>
      <w:r w:rsidRPr="00F1378E">
        <w:rPr>
          <w:rFonts w:ascii="Times New Roman" w:eastAsia="Calibri" w:hAnsi="Times New Roman" w:cs="Times New Roman"/>
          <w:sz w:val="24"/>
          <w:szCs w:val="24"/>
        </w:rPr>
        <w:t>энергоэффективности</w:t>
      </w:r>
      <w:proofErr w:type="spellEnd"/>
      <w:r w:rsidRPr="00F1378E">
        <w:rPr>
          <w:rFonts w:ascii="Times New Roman" w:eastAsia="Calibri" w:hAnsi="Times New Roman" w:cs="Times New Roman"/>
          <w:sz w:val="24"/>
          <w:szCs w:val="24"/>
        </w:rPr>
        <w:t>»</w:t>
      </w:r>
    </w:p>
    <w:p w14:paraId="1114CEF2" w14:textId="77777777" w:rsidR="00E13174" w:rsidRPr="00B005B3" w:rsidRDefault="00E13174" w:rsidP="00E13174">
      <w:pPr>
        <w:spacing w:after="0" w:line="240" w:lineRule="auto"/>
        <w:jc w:val="center"/>
        <w:rPr>
          <w:rFonts w:ascii="Times New Roman" w:eastAsiaTheme="minorEastAsia" w:hAnsi="Times New Roman" w:cs="Times New Roman"/>
          <w:bCs/>
          <w:sz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2224"/>
        <w:gridCol w:w="1171"/>
        <w:gridCol w:w="1023"/>
        <w:gridCol w:w="1023"/>
        <w:gridCol w:w="732"/>
        <w:gridCol w:w="732"/>
        <w:gridCol w:w="729"/>
        <w:gridCol w:w="732"/>
        <w:gridCol w:w="732"/>
        <w:gridCol w:w="732"/>
        <w:gridCol w:w="729"/>
        <w:gridCol w:w="732"/>
        <w:gridCol w:w="732"/>
        <w:gridCol w:w="1201"/>
        <w:gridCol w:w="1316"/>
      </w:tblGrid>
      <w:tr w:rsidR="00E13174" w:rsidRPr="00B005B3" w14:paraId="495109CB" w14:textId="77777777" w:rsidTr="00F1378E">
        <w:trPr>
          <w:trHeight w:val="90"/>
        </w:trPr>
        <w:tc>
          <w:tcPr>
            <w:tcW w:w="19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6653D20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 п/п</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38AD7EF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Наименование целевых показателей</w:t>
            </w:r>
          </w:p>
        </w:tc>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2ED499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Тип показателя</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42DCB21" w14:textId="77777777" w:rsidR="00E13174"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Единица измерения</w:t>
            </w:r>
            <w:r>
              <w:rPr>
                <w:rFonts w:ascii="Times New Roman" w:eastAsia="Calibri" w:hAnsi="Times New Roman" w:cs="Times New Roman"/>
              </w:rPr>
              <w:t xml:space="preserve"> </w:t>
            </w:r>
          </w:p>
          <w:p w14:paraId="3BD6625E"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(по ОКЕИ)</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A887E8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hAnsi="Times New Roman" w:cs="Times New Roman"/>
              </w:rPr>
              <w:t>Базовое значение</w:t>
            </w:r>
          </w:p>
        </w:tc>
        <w:tc>
          <w:tcPr>
            <w:tcW w:w="2176" w:type="pct"/>
            <w:gridSpan w:val="9"/>
            <w:tcBorders>
              <w:top w:val="single" w:sz="4" w:space="0" w:color="000000"/>
              <w:left w:val="single" w:sz="4" w:space="0" w:color="000000"/>
              <w:bottom w:val="single" w:sz="4" w:space="0" w:color="000000"/>
              <w:right w:val="single" w:sz="4" w:space="0" w:color="000000"/>
            </w:tcBorders>
            <w:shd w:val="clear" w:color="auto" w:fill="auto"/>
          </w:tcPr>
          <w:p w14:paraId="516AB45E"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Планируемое значение по годам реализации</w:t>
            </w:r>
          </w:p>
        </w:tc>
        <w:tc>
          <w:tcPr>
            <w:tcW w:w="397" w:type="pct"/>
            <w:vMerge w:val="restart"/>
            <w:tcBorders>
              <w:top w:val="single" w:sz="4" w:space="0" w:color="000000"/>
              <w:left w:val="single" w:sz="4" w:space="0" w:color="000000"/>
              <w:bottom w:val="single" w:sz="4" w:space="0" w:color="000000"/>
              <w:right w:val="single" w:sz="4" w:space="0" w:color="auto"/>
            </w:tcBorders>
            <w:shd w:val="clear" w:color="auto" w:fill="auto"/>
          </w:tcPr>
          <w:p w14:paraId="0596644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Ответственный за достижение показателя</w:t>
            </w:r>
          </w:p>
        </w:tc>
        <w:tc>
          <w:tcPr>
            <w:tcW w:w="435" w:type="pct"/>
            <w:vMerge w:val="restart"/>
            <w:tcBorders>
              <w:top w:val="single" w:sz="4" w:space="0" w:color="000000"/>
              <w:left w:val="single" w:sz="4" w:space="0" w:color="auto"/>
              <w:bottom w:val="single" w:sz="4" w:space="0" w:color="000000"/>
              <w:right w:val="single" w:sz="4" w:space="0" w:color="000000"/>
            </w:tcBorders>
            <w:shd w:val="clear" w:color="auto" w:fill="auto"/>
          </w:tcPr>
          <w:p w14:paraId="7590A684"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Номер подпрограммы мероприятий, оказывающих влияние на достижение показателя</w:t>
            </w:r>
            <w:r>
              <w:rPr>
                <w:rFonts w:ascii="Times New Roman" w:eastAsia="Calibri" w:hAnsi="Times New Roman" w:cs="Times New Roman"/>
              </w:rPr>
              <w:t xml:space="preserve"> (</w:t>
            </w:r>
            <w:r w:rsidRPr="00EB06CA">
              <w:rPr>
                <w:rFonts w:ascii="Times New Roman" w:hAnsi="Times New Roman" w:cs="Times New Roman"/>
              </w:rPr>
              <w:t>Y.XX.ZZ</w:t>
            </w:r>
            <w:r>
              <w:rPr>
                <w:rFonts w:ascii="Times New Roman" w:hAnsi="Times New Roman" w:cs="Times New Roman"/>
              </w:rPr>
              <w:t>)</w:t>
            </w:r>
          </w:p>
        </w:tc>
      </w:tr>
      <w:tr w:rsidR="00E13174" w:rsidRPr="00B005B3" w14:paraId="552F5080" w14:textId="77777777" w:rsidTr="00F1378E">
        <w:trPr>
          <w:trHeight w:val="90"/>
        </w:trPr>
        <w:tc>
          <w:tcPr>
            <w:tcW w:w="194" w:type="pct"/>
            <w:vMerge/>
            <w:tcBorders>
              <w:top w:val="single" w:sz="4" w:space="0" w:color="000000"/>
              <w:left w:val="single" w:sz="4" w:space="0" w:color="000000"/>
              <w:bottom w:val="single" w:sz="4" w:space="0" w:color="000000"/>
              <w:right w:val="single" w:sz="4" w:space="0" w:color="000000"/>
            </w:tcBorders>
            <w:shd w:val="clear" w:color="auto" w:fill="auto"/>
          </w:tcPr>
          <w:p w14:paraId="44F183B1"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735" w:type="pct"/>
            <w:vMerge/>
            <w:tcBorders>
              <w:top w:val="single" w:sz="4" w:space="0" w:color="000000"/>
              <w:left w:val="single" w:sz="4" w:space="0" w:color="000000"/>
              <w:bottom w:val="single" w:sz="4" w:space="0" w:color="000000"/>
              <w:right w:val="single" w:sz="4" w:space="0" w:color="000000"/>
            </w:tcBorders>
            <w:shd w:val="clear" w:color="auto" w:fill="auto"/>
          </w:tcPr>
          <w:p w14:paraId="0055FA11"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387" w:type="pct"/>
            <w:vMerge/>
            <w:tcBorders>
              <w:top w:val="single" w:sz="4" w:space="0" w:color="000000"/>
              <w:left w:val="single" w:sz="4" w:space="0" w:color="000000"/>
              <w:bottom w:val="single" w:sz="4" w:space="0" w:color="000000"/>
              <w:right w:val="single" w:sz="4" w:space="0" w:color="000000"/>
            </w:tcBorders>
            <w:shd w:val="clear" w:color="auto" w:fill="auto"/>
          </w:tcPr>
          <w:p w14:paraId="7D670CB4"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338" w:type="pct"/>
            <w:vMerge/>
            <w:tcBorders>
              <w:top w:val="single" w:sz="4" w:space="0" w:color="000000"/>
              <w:left w:val="single" w:sz="4" w:space="0" w:color="000000"/>
              <w:bottom w:val="single" w:sz="4" w:space="0" w:color="000000"/>
              <w:right w:val="single" w:sz="4" w:space="0" w:color="000000"/>
            </w:tcBorders>
            <w:shd w:val="clear" w:color="auto" w:fill="auto"/>
          </w:tcPr>
          <w:p w14:paraId="755F4DE0"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338" w:type="pct"/>
            <w:vMerge/>
            <w:tcBorders>
              <w:top w:val="single" w:sz="4" w:space="0" w:color="000000"/>
              <w:left w:val="single" w:sz="4" w:space="0" w:color="000000"/>
              <w:bottom w:val="single" w:sz="4" w:space="0" w:color="000000"/>
              <w:right w:val="single" w:sz="4" w:space="0" w:color="000000"/>
            </w:tcBorders>
            <w:shd w:val="clear" w:color="auto" w:fill="auto"/>
          </w:tcPr>
          <w:p w14:paraId="643B7598"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B45B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2023</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EAD9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2024</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5419B"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2025</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92BE6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2026</w:t>
            </w:r>
          </w:p>
        </w:tc>
        <w:tc>
          <w:tcPr>
            <w:tcW w:w="242" w:type="pct"/>
            <w:tcBorders>
              <w:top w:val="single" w:sz="4" w:space="0" w:color="000000"/>
              <w:left w:val="single" w:sz="4" w:space="0" w:color="000000"/>
              <w:bottom w:val="single" w:sz="4" w:space="0" w:color="000000"/>
              <w:right w:val="single" w:sz="4" w:space="0" w:color="auto"/>
            </w:tcBorders>
            <w:shd w:val="clear" w:color="auto" w:fill="auto"/>
            <w:vAlign w:val="center"/>
          </w:tcPr>
          <w:p w14:paraId="7D9F999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2027</w:t>
            </w:r>
          </w:p>
        </w:tc>
        <w:tc>
          <w:tcPr>
            <w:tcW w:w="242" w:type="pct"/>
            <w:tcBorders>
              <w:top w:val="single" w:sz="4" w:space="0" w:color="000000"/>
              <w:left w:val="single" w:sz="4" w:space="0" w:color="auto"/>
              <w:bottom w:val="single" w:sz="4" w:space="0" w:color="000000"/>
              <w:right w:val="single" w:sz="4" w:space="0" w:color="000000"/>
            </w:tcBorders>
            <w:shd w:val="clear" w:color="auto" w:fill="auto"/>
            <w:vAlign w:val="center"/>
          </w:tcPr>
          <w:p w14:paraId="6ED3E85B"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2028</w:t>
            </w:r>
          </w:p>
        </w:tc>
        <w:tc>
          <w:tcPr>
            <w:tcW w:w="241" w:type="pct"/>
            <w:tcBorders>
              <w:top w:val="single" w:sz="4" w:space="0" w:color="000000"/>
              <w:left w:val="single" w:sz="4" w:space="0" w:color="000000"/>
              <w:bottom w:val="single" w:sz="4" w:space="0" w:color="000000"/>
              <w:right w:val="single" w:sz="4" w:space="0" w:color="000000"/>
            </w:tcBorders>
            <w:vAlign w:val="center"/>
          </w:tcPr>
          <w:p w14:paraId="5285D562"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2029</w:t>
            </w:r>
          </w:p>
        </w:tc>
        <w:tc>
          <w:tcPr>
            <w:tcW w:w="242" w:type="pct"/>
            <w:tcBorders>
              <w:top w:val="single" w:sz="4" w:space="0" w:color="000000"/>
              <w:left w:val="single" w:sz="4" w:space="0" w:color="000000"/>
              <w:bottom w:val="single" w:sz="4" w:space="0" w:color="000000"/>
              <w:right w:val="single" w:sz="4" w:space="0" w:color="000000"/>
            </w:tcBorders>
            <w:vAlign w:val="center"/>
          </w:tcPr>
          <w:p w14:paraId="7357E0D9"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2030</w:t>
            </w:r>
          </w:p>
        </w:tc>
        <w:tc>
          <w:tcPr>
            <w:tcW w:w="242" w:type="pct"/>
            <w:tcBorders>
              <w:top w:val="single" w:sz="4" w:space="0" w:color="000000"/>
              <w:left w:val="single" w:sz="4" w:space="0" w:color="000000"/>
              <w:bottom w:val="single" w:sz="4" w:space="0" w:color="000000"/>
              <w:right w:val="single" w:sz="4" w:space="0" w:color="000000"/>
            </w:tcBorders>
            <w:vAlign w:val="center"/>
          </w:tcPr>
          <w:p w14:paraId="0D59D348"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2031</w:t>
            </w:r>
          </w:p>
        </w:tc>
        <w:tc>
          <w:tcPr>
            <w:tcW w:w="397" w:type="pct"/>
            <w:vMerge/>
            <w:tcBorders>
              <w:top w:val="single" w:sz="4" w:space="0" w:color="000000"/>
              <w:left w:val="single" w:sz="4" w:space="0" w:color="000000"/>
              <w:bottom w:val="single" w:sz="4" w:space="0" w:color="000000"/>
              <w:right w:val="single" w:sz="4" w:space="0" w:color="auto"/>
            </w:tcBorders>
            <w:shd w:val="clear" w:color="auto" w:fill="auto"/>
          </w:tcPr>
          <w:p w14:paraId="4A0B1ABE" w14:textId="77777777" w:rsidR="00E13174" w:rsidRPr="00B005B3" w:rsidRDefault="00E13174" w:rsidP="00887C50">
            <w:pPr>
              <w:spacing w:after="0" w:line="240" w:lineRule="auto"/>
              <w:ind w:left="-57"/>
              <w:jc w:val="center"/>
              <w:rPr>
                <w:rFonts w:ascii="Times New Roman" w:eastAsia="Calibri" w:hAnsi="Times New Roman" w:cs="Times New Roman"/>
              </w:rPr>
            </w:pPr>
          </w:p>
        </w:tc>
        <w:tc>
          <w:tcPr>
            <w:tcW w:w="435" w:type="pct"/>
            <w:vMerge/>
            <w:tcBorders>
              <w:top w:val="single" w:sz="4" w:space="0" w:color="000000"/>
              <w:left w:val="single" w:sz="4" w:space="0" w:color="auto"/>
              <w:bottom w:val="single" w:sz="4" w:space="0" w:color="000000"/>
              <w:right w:val="single" w:sz="4" w:space="0" w:color="000000"/>
            </w:tcBorders>
            <w:shd w:val="clear" w:color="auto" w:fill="auto"/>
          </w:tcPr>
          <w:p w14:paraId="270DBD99" w14:textId="77777777" w:rsidR="00E13174" w:rsidRPr="00B005B3" w:rsidRDefault="00E13174" w:rsidP="00887C50">
            <w:pPr>
              <w:spacing w:after="0" w:line="240" w:lineRule="auto"/>
              <w:ind w:left="-57"/>
              <w:jc w:val="center"/>
              <w:rPr>
                <w:rFonts w:ascii="Times New Roman" w:eastAsia="Calibri" w:hAnsi="Times New Roman" w:cs="Times New Roman"/>
              </w:rPr>
            </w:pPr>
          </w:p>
        </w:tc>
      </w:tr>
      <w:tr w:rsidR="00E13174" w:rsidRPr="00B005B3" w14:paraId="561960F5" w14:textId="77777777" w:rsidTr="00F1378E">
        <w:trPr>
          <w:trHeight w:val="64"/>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13302801"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397B584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4BF5575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3</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E2427AE"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1302D8"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306100F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146FF91A"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7</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26B41258"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8</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653080C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10C91EB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14:paraId="0EAC5D2D"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11</w:t>
            </w:r>
          </w:p>
        </w:tc>
        <w:tc>
          <w:tcPr>
            <w:tcW w:w="241" w:type="pct"/>
            <w:tcBorders>
              <w:top w:val="single" w:sz="4" w:space="0" w:color="000000"/>
              <w:left w:val="single" w:sz="4" w:space="0" w:color="000000"/>
              <w:bottom w:val="single" w:sz="4" w:space="0" w:color="000000"/>
              <w:right w:val="single" w:sz="4" w:space="0" w:color="000000"/>
            </w:tcBorders>
          </w:tcPr>
          <w:p w14:paraId="057F432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12</w:t>
            </w:r>
          </w:p>
        </w:tc>
        <w:tc>
          <w:tcPr>
            <w:tcW w:w="242" w:type="pct"/>
            <w:tcBorders>
              <w:top w:val="single" w:sz="4" w:space="0" w:color="000000"/>
              <w:left w:val="single" w:sz="4" w:space="0" w:color="000000"/>
              <w:bottom w:val="single" w:sz="4" w:space="0" w:color="000000"/>
              <w:right w:val="single" w:sz="4" w:space="0" w:color="000000"/>
            </w:tcBorders>
          </w:tcPr>
          <w:p w14:paraId="7E3F93F7"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13</w:t>
            </w:r>
          </w:p>
        </w:tc>
        <w:tc>
          <w:tcPr>
            <w:tcW w:w="242" w:type="pct"/>
            <w:tcBorders>
              <w:top w:val="single" w:sz="4" w:space="0" w:color="000000"/>
              <w:left w:val="single" w:sz="4" w:space="0" w:color="000000"/>
              <w:bottom w:val="single" w:sz="4" w:space="0" w:color="000000"/>
              <w:right w:val="single" w:sz="4" w:space="0" w:color="000000"/>
            </w:tcBorders>
          </w:tcPr>
          <w:p w14:paraId="681C6D67"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14</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14:paraId="259E003B"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15</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14:paraId="397B9BEB"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16</w:t>
            </w:r>
          </w:p>
        </w:tc>
      </w:tr>
      <w:tr w:rsidR="00E13174" w:rsidRPr="00B005B3" w14:paraId="50D3182E" w14:textId="77777777" w:rsidTr="00F1378E">
        <w:trPr>
          <w:trHeight w:val="90"/>
        </w:trPr>
        <w:tc>
          <w:tcPr>
            <w:tcW w:w="5000" w:type="pct"/>
            <w:gridSpan w:val="16"/>
            <w:tcBorders>
              <w:top w:val="single" w:sz="4" w:space="0" w:color="000000"/>
              <w:left w:val="single" w:sz="4" w:space="0" w:color="000000"/>
              <w:bottom w:val="single" w:sz="4" w:space="0" w:color="000000"/>
              <w:right w:val="single" w:sz="4" w:space="0" w:color="000000"/>
            </w:tcBorders>
          </w:tcPr>
          <w:p w14:paraId="26A987FF"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Наименование цели: п</w:t>
            </w:r>
            <w:r w:rsidRPr="00B005B3">
              <w:rPr>
                <w:rFonts w:ascii="Times New Roman" w:eastAsia="Calibri" w:hAnsi="Times New Roman" w:cs="Times New Roman"/>
              </w:rPr>
              <w:t>овышение качества питьевой воды посредством модернизации систем водоснабжения с использованием перспективных технологий водоподготовки</w:t>
            </w:r>
          </w:p>
        </w:tc>
      </w:tr>
      <w:tr w:rsidR="00E13174" w:rsidRPr="00B005B3" w14:paraId="4221B06D"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4D536EA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14C9FE7A"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Доля населения, обеспеченного качественной питьевой водой из систем централизованного водоснабжения</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24344C1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Региональный проект «Чистая вода»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556CF11"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E527D1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6D94D05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010A5BE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05735CF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35C35417"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217DD733"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14:paraId="73B575C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99,1</w:t>
            </w:r>
          </w:p>
        </w:tc>
        <w:tc>
          <w:tcPr>
            <w:tcW w:w="241" w:type="pct"/>
            <w:tcBorders>
              <w:top w:val="single" w:sz="4" w:space="0" w:color="000000"/>
              <w:left w:val="single" w:sz="4" w:space="0" w:color="000000"/>
              <w:bottom w:val="single" w:sz="4" w:space="0" w:color="000000"/>
              <w:right w:val="single" w:sz="4" w:space="0" w:color="000000"/>
            </w:tcBorders>
          </w:tcPr>
          <w:p w14:paraId="13741A41"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681FE3B0"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2A6EB9FF"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14:paraId="74E2240E"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Управление ЖКК</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14:paraId="228E24AC" w14:textId="77777777" w:rsidR="00E13174" w:rsidRPr="00B005B3" w:rsidRDefault="00E13174" w:rsidP="00887C50">
            <w:pPr>
              <w:spacing w:after="0" w:line="240" w:lineRule="auto"/>
              <w:ind w:left="-57"/>
              <w:rPr>
                <w:rFonts w:ascii="Times New Roman" w:eastAsia="Calibri" w:hAnsi="Times New Roman" w:cs="Times New Roman"/>
                <w:lang w:val="en-US"/>
              </w:rPr>
            </w:pPr>
            <w:r w:rsidRPr="00B005B3">
              <w:rPr>
                <w:rFonts w:ascii="Times New Roman" w:eastAsia="Calibri" w:hAnsi="Times New Roman" w:cs="Times New Roman"/>
                <w:lang w:val="en-US"/>
              </w:rPr>
              <w:t>I</w:t>
            </w:r>
            <w:r w:rsidRPr="00B005B3">
              <w:rPr>
                <w:rFonts w:ascii="Times New Roman" w:eastAsia="Calibri" w:hAnsi="Times New Roman" w:cs="Times New Roman"/>
              </w:rPr>
              <w:t xml:space="preserve">.02.01, </w:t>
            </w:r>
            <w:r w:rsidRPr="00B005B3">
              <w:rPr>
                <w:rFonts w:ascii="Times New Roman" w:eastAsia="Calibri" w:hAnsi="Times New Roman" w:cs="Times New Roman"/>
                <w:lang w:val="en-US"/>
              </w:rPr>
              <w:t>I</w:t>
            </w:r>
            <w:r w:rsidRPr="00B005B3">
              <w:rPr>
                <w:rFonts w:ascii="Times New Roman" w:eastAsia="Calibri" w:hAnsi="Times New Roman" w:cs="Times New Roman"/>
              </w:rPr>
              <w:t xml:space="preserve">.02.02, </w:t>
            </w:r>
            <w:r w:rsidRPr="00B005B3">
              <w:rPr>
                <w:rFonts w:ascii="Times New Roman" w:eastAsia="Calibri" w:hAnsi="Times New Roman" w:cs="Times New Roman"/>
                <w:lang w:val="en-US"/>
              </w:rPr>
              <w:t>I</w:t>
            </w:r>
            <w:r w:rsidRPr="00B005B3">
              <w:rPr>
                <w:rFonts w:ascii="Times New Roman" w:eastAsia="Calibri" w:hAnsi="Times New Roman" w:cs="Times New Roman"/>
              </w:rPr>
              <w:t xml:space="preserve">.02.03, </w:t>
            </w:r>
            <w:r w:rsidRPr="00B005B3">
              <w:rPr>
                <w:rFonts w:ascii="Times New Roman" w:eastAsia="Calibri" w:hAnsi="Times New Roman" w:cs="Times New Roman"/>
                <w:lang w:val="en-US"/>
              </w:rPr>
              <w:t>I</w:t>
            </w:r>
            <w:r w:rsidRPr="00B005B3">
              <w:rPr>
                <w:rFonts w:ascii="Times New Roman" w:eastAsia="Calibri" w:hAnsi="Times New Roman" w:cs="Times New Roman"/>
              </w:rPr>
              <w:t>.02.06,</w:t>
            </w:r>
            <w:r w:rsidRPr="00B005B3">
              <w:rPr>
                <w:rFonts w:ascii="Times New Roman" w:eastAsia="Calibri" w:hAnsi="Times New Roman" w:cs="Times New Roman"/>
                <w:lang w:val="en-US"/>
              </w:rPr>
              <w:t xml:space="preserve"> I.02.07</w:t>
            </w:r>
          </w:p>
        </w:tc>
      </w:tr>
      <w:tr w:rsidR="00E13174" w:rsidRPr="00B005B3" w14:paraId="670BE6BA" w14:textId="77777777" w:rsidTr="00F1378E">
        <w:trPr>
          <w:trHeight w:val="90"/>
        </w:trPr>
        <w:tc>
          <w:tcPr>
            <w:tcW w:w="5000" w:type="pct"/>
            <w:gridSpan w:val="16"/>
            <w:tcBorders>
              <w:top w:val="single" w:sz="4" w:space="0" w:color="000000"/>
              <w:left w:val="single" w:sz="4" w:space="0" w:color="000000"/>
              <w:bottom w:val="single" w:sz="4" w:space="0" w:color="000000"/>
              <w:right w:val="single" w:sz="4" w:space="0" w:color="000000"/>
            </w:tcBorders>
          </w:tcPr>
          <w:p w14:paraId="217A2C8D"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Обеспечение качественными услугами водоотведения</w:t>
            </w:r>
          </w:p>
        </w:tc>
      </w:tr>
      <w:tr w:rsidR="00E13174" w:rsidRPr="00B005B3" w14:paraId="3586AB12"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4E9F4EAD"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2.1.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509A2C45"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 xml:space="preserve">Увеличение доли сточных вод, очищенных до нормативных значений, в общем объеме сточных </w:t>
            </w:r>
            <w:r w:rsidRPr="00B005B3">
              <w:rPr>
                <w:rFonts w:ascii="Times New Roman" w:eastAsia="Calibri" w:hAnsi="Times New Roman" w:cs="Times New Roman"/>
              </w:rPr>
              <w:lastRenderedPageBreak/>
              <w:t>вод, пропущенных через очистные сооружения</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45A142B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lastRenderedPageBreak/>
              <w:t>Отраслевой показатель</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6890C51"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2AA753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405F8723"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2BD0207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6A7AF58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0A2B57DA"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BD6051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14:paraId="1C8CF98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60,5</w:t>
            </w:r>
          </w:p>
        </w:tc>
        <w:tc>
          <w:tcPr>
            <w:tcW w:w="241" w:type="pct"/>
            <w:tcBorders>
              <w:top w:val="single" w:sz="4" w:space="0" w:color="000000"/>
              <w:left w:val="single" w:sz="4" w:space="0" w:color="000000"/>
              <w:bottom w:val="single" w:sz="4" w:space="0" w:color="000000"/>
              <w:right w:val="single" w:sz="4" w:space="0" w:color="000000"/>
            </w:tcBorders>
          </w:tcPr>
          <w:p w14:paraId="674C704D"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7A7D1AC7"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2C793835"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14:paraId="416E2318"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Управление ЖКК</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14:paraId="39452164" w14:textId="77777777" w:rsidR="00E13174" w:rsidRPr="00B005B3" w:rsidRDefault="00E13174" w:rsidP="00887C50">
            <w:pPr>
              <w:spacing w:after="0" w:line="240" w:lineRule="auto"/>
              <w:ind w:left="-57"/>
              <w:rPr>
                <w:rFonts w:ascii="Times New Roman" w:eastAsia="Calibri" w:hAnsi="Times New Roman" w:cs="Times New Roman"/>
                <w:lang w:val="en-US"/>
              </w:rPr>
            </w:pPr>
            <w:r w:rsidRPr="00B005B3">
              <w:rPr>
                <w:rFonts w:ascii="Times New Roman" w:eastAsia="Calibri" w:hAnsi="Times New Roman" w:cs="Times New Roman"/>
                <w:lang w:val="en-US"/>
              </w:rPr>
              <w:t>II</w:t>
            </w:r>
            <w:r w:rsidRPr="00B005B3">
              <w:rPr>
                <w:rFonts w:ascii="Times New Roman" w:eastAsia="Calibri" w:hAnsi="Times New Roman" w:cs="Times New Roman"/>
              </w:rPr>
              <w:t>.01.02</w:t>
            </w:r>
          </w:p>
          <w:p w14:paraId="2C1ED2B8"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w:t>
            </w:r>
            <w:r w:rsidRPr="00B005B3">
              <w:rPr>
                <w:rFonts w:ascii="Times New Roman" w:eastAsia="Calibri" w:hAnsi="Times New Roman" w:cs="Times New Roman"/>
              </w:rPr>
              <w:t xml:space="preserve">.02.01, </w:t>
            </w:r>
            <w:r w:rsidRPr="00B005B3">
              <w:rPr>
                <w:rFonts w:ascii="Times New Roman" w:eastAsia="Calibri" w:hAnsi="Times New Roman" w:cs="Times New Roman"/>
                <w:lang w:val="en-US"/>
              </w:rPr>
              <w:t>II</w:t>
            </w:r>
            <w:r w:rsidRPr="00B005B3">
              <w:rPr>
                <w:rFonts w:ascii="Times New Roman" w:eastAsia="Calibri" w:hAnsi="Times New Roman" w:cs="Times New Roman"/>
              </w:rPr>
              <w:t>.02.02</w:t>
            </w:r>
          </w:p>
        </w:tc>
      </w:tr>
      <w:tr w:rsidR="00E13174" w:rsidRPr="00B005B3" w14:paraId="44681239" w14:textId="77777777" w:rsidTr="00F1378E">
        <w:trPr>
          <w:trHeight w:val="90"/>
        </w:trPr>
        <w:tc>
          <w:tcPr>
            <w:tcW w:w="5000" w:type="pct"/>
            <w:gridSpan w:val="16"/>
            <w:tcBorders>
              <w:top w:val="single" w:sz="4" w:space="0" w:color="000000"/>
              <w:left w:val="single" w:sz="4" w:space="0" w:color="000000"/>
              <w:bottom w:val="single" w:sz="4" w:space="0" w:color="000000"/>
              <w:right w:val="single" w:sz="4" w:space="0" w:color="000000"/>
            </w:tcBorders>
          </w:tcPr>
          <w:p w14:paraId="0A5D9D4C"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Наименование цели: п</w:t>
            </w:r>
            <w:r w:rsidRPr="00B005B3">
              <w:rPr>
                <w:rFonts w:ascii="Times New Roman" w:eastAsia="Calibri" w:hAnsi="Times New Roman" w:cs="Times New Roman"/>
              </w:rPr>
              <w:t>овышение условий для обеспечения качественными коммунальными услугами</w:t>
            </w:r>
          </w:p>
        </w:tc>
      </w:tr>
      <w:tr w:rsidR="00E13174" w:rsidRPr="00B005B3" w14:paraId="13685031"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678FF59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3.1.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18CD7661"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Количество созданных и восстановленных объектов коммунальной инфраструктуры, инженерных коммуникаций</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1D43168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Обращение Губернатора Московской области</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1C3B765"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единиц</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C5F77AE"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357F2DD2"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6B0DA26F"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3</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051D71AA"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559E4B9E" w14:textId="662FE9CC" w:rsidR="00E13174" w:rsidRPr="00B005B3" w:rsidRDefault="0024004F"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4</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4C7C377" w14:textId="0319048F" w:rsidR="00E13174" w:rsidRPr="00B005B3" w:rsidRDefault="004A6EF6"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13</w:t>
            </w:r>
          </w:p>
        </w:tc>
        <w:tc>
          <w:tcPr>
            <w:tcW w:w="242" w:type="pct"/>
            <w:tcBorders>
              <w:top w:val="single" w:sz="4" w:space="0" w:color="000000"/>
              <w:left w:val="single" w:sz="4" w:space="0" w:color="auto"/>
              <w:bottom w:val="single" w:sz="4" w:space="0" w:color="000000"/>
              <w:right w:val="single" w:sz="4" w:space="0" w:color="000000"/>
            </w:tcBorders>
            <w:shd w:val="clear" w:color="auto" w:fill="auto"/>
          </w:tcPr>
          <w:p w14:paraId="6EA2889D" w14:textId="52A7C91F" w:rsidR="00E13174" w:rsidRPr="00B005B3" w:rsidRDefault="004A6EF6"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11</w:t>
            </w:r>
          </w:p>
        </w:tc>
        <w:tc>
          <w:tcPr>
            <w:tcW w:w="241" w:type="pct"/>
            <w:tcBorders>
              <w:top w:val="single" w:sz="4" w:space="0" w:color="000000"/>
              <w:left w:val="single" w:sz="4" w:space="0" w:color="000000"/>
              <w:bottom w:val="single" w:sz="4" w:space="0" w:color="000000"/>
              <w:right w:val="single" w:sz="4" w:space="0" w:color="000000"/>
            </w:tcBorders>
          </w:tcPr>
          <w:p w14:paraId="6C5FEDD0"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37332B4A"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tcPr>
          <w:p w14:paraId="411090EC"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000000"/>
              <w:bottom w:val="single" w:sz="4" w:space="0" w:color="000000"/>
              <w:right w:val="single" w:sz="4" w:space="0" w:color="auto"/>
            </w:tcBorders>
            <w:shd w:val="clear" w:color="auto" w:fill="auto"/>
          </w:tcPr>
          <w:p w14:paraId="33947BD0"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Управление ЖКК</w:t>
            </w:r>
          </w:p>
        </w:tc>
        <w:tc>
          <w:tcPr>
            <w:tcW w:w="435" w:type="pct"/>
            <w:tcBorders>
              <w:top w:val="single" w:sz="4" w:space="0" w:color="000000"/>
              <w:left w:val="single" w:sz="4" w:space="0" w:color="auto"/>
              <w:bottom w:val="single" w:sz="4" w:space="0" w:color="000000"/>
              <w:right w:val="single" w:sz="4" w:space="0" w:color="000000"/>
            </w:tcBorders>
            <w:shd w:val="clear" w:color="auto" w:fill="auto"/>
          </w:tcPr>
          <w:p w14:paraId="625E9860" w14:textId="77777777" w:rsidR="00E13174"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.01.03</w:t>
            </w:r>
          </w:p>
          <w:p w14:paraId="62089575"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.02.0</w:t>
            </w:r>
            <w:r>
              <w:rPr>
                <w:rFonts w:ascii="Times New Roman" w:eastAsia="Calibri" w:hAnsi="Times New Roman" w:cs="Times New Roman"/>
              </w:rPr>
              <w:t>1</w:t>
            </w:r>
          </w:p>
          <w:p w14:paraId="7E5A89A2"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.02.02</w:t>
            </w:r>
          </w:p>
          <w:p w14:paraId="725F0DC6"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.02.03</w:t>
            </w:r>
          </w:p>
          <w:p w14:paraId="43A063EF"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.02.05</w:t>
            </w:r>
          </w:p>
          <w:p w14:paraId="0916DB7D" w14:textId="77777777" w:rsidR="00E13174"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.02.51</w:t>
            </w:r>
          </w:p>
          <w:p w14:paraId="7B269D2A" w14:textId="1785B735" w:rsidR="00090449" w:rsidRPr="00B005B3" w:rsidRDefault="00090449"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lang w:val="en-US"/>
              </w:rPr>
              <w:t>III</w:t>
            </w:r>
            <w:r w:rsidRPr="00B005B3">
              <w:rPr>
                <w:rFonts w:ascii="Times New Roman" w:eastAsia="Calibri" w:hAnsi="Times New Roman" w:cs="Times New Roman"/>
              </w:rPr>
              <w:t>.</w:t>
            </w:r>
            <w:r>
              <w:rPr>
                <w:rFonts w:ascii="Times New Roman" w:eastAsia="Calibri" w:hAnsi="Times New Roman" w:cs="Times New Roman"/>
              </w:rPr>
              <w:t>И3</w:t>
            </w:r>
            <w:r w:rsidRPr="00B005B3">
              <w:rPr>
                <w:rFonts w:ascii="Times New Roman" w:eastAsia="Calibri" w:hAnsi="Times New Roman" w:cs="Times New Roman"/>
              </w:rPr>
              <w:t>.</w:t>
            </w:r>
            <w:r>
              <w:rPr>
                <w:rFonts w:ascii="Times New Roman" w:eastAsia="Calibri" w:hAnsi="Times New Roman" w:cs="Times New Roman"/>
              </w:rPr>
              <w:t>02</w:t>
            </w:r>
          </w:p>
        </w:tc>
      </w:tr>
      <w:tr w:rsidR="00E13174" w:rsidRPr="00B005B3" w14:paraId="5D7C277F" w14:textId="77777777" w:rsidTr="00F1378E">
        <w:trPr>
          <w:trHeight w:val="90"/>
        </w:trPr>
        <w:tc>
          <w:tcPr>
            <w:tcW w:w="5000" w:type="pct"/>
            <w:gridSpan w:val="16"/>
            <w:tcBorders>
              <w:top w:val="single" w:sz="4" w:space="0" w:color="000000"/>
              <w:left w:val="single" w:sz="4" w:space="0" w:color="000000"/>
              <w:bottom w:val="single" w:sz="4" w:space="0" w:color="auto"/>
              <w:right w:val="single" w:sz="4" w:space="0" w:color="000000"/>
            </w:tcBorders>
          </w:tcPr>
          <w:p w14:paraId="23D92C10" w14:textId="77777777" w:rsidR="00E13174" w:rsidRPr="00B005B3" w:rsidRDefault="00E13174" w:rsidP="00887C50">
            <w:pPr>
              <w:spacing w:after="0" w:line="240" w:lineRule="auto"/>
              <w:ind w:left="-57"/>
              <w:jc w:val="both"/>
              <w:rPr>
                <w:rFonts w:ascii="Times New Roman" w:eastAsia="Calibri" w:hAnsi="Times New Roman" w:cs="Times New Roman"/>
              </w:rPr>
            </w:pPr>
            <w:r>
              <w:rPr>
                <w:rFonts w:ascii="Times New Roman" w:eastAsia="Calibri" w:hAnsi="Times New Roman" w:cs="Times New Roman"/>
              </w:rPr>
              <w:t>Наименование цели: п</w:t>
            </w:r>
            <w:r w:rsidRPr="00B005B3">
              <w:rPr>
                <w:rFonts w:ascii="Times New Roman" w:eastAsia="Calibri" w:hAnsi="Times New Roman" w:cs="Times New Roman"/>
              </w:rPr>
              <w:t>редотвращение прогрессирующего физического и морального износа основных производственных фондов в сферах теплоснабжения, водоснабжения и водоотведения.</w:t>
            </w:r>
          </w:p>
        </w:tc>
      </w:tr>
      <w:tr w:rsidR="00E13174" w:rsidRPr="00B005B3" w14:paraId="55BBAF2C" w14:textId="77777777" w:rsidTr="00F1378E">
        <w:trPr>
          <w:trHeight w:val="90"/>
        </w:trPr>
        <w:tc>
          <w:tcPr>
            <w:tcW w:w="194" w:type="pct"/>
            <w:tcBorders>
              <w:top w:val="single" w:sz="4" w:space="0" w:color="auto"/>
              <w:left w:val="single" w:sz="4" w:space="0" w:color="auto"/>
              <w:bottom w:val="single" w:sz="4" w:space="0" w:color="auto"/>
              <w:right w:val="single" w:sz="4" w:space="0" w:color="auto"/>
            </w:tcBorders>
            <w:shd w:val="clear" w:color="auto" w:fill="auto"/>
          </w:tcPr>
          <w:p w14:paraId="7F040A20" w14:textId="77777777" w:rsidR="00E13174" w:rsidRPr="00957AAC" w:rsidRDefault="00E13174" w:rsidP="00887C50">
            <w:pPr>
              <w:spacing w:after="0" w:line="240" w:lineRule="auto"/>
              <w:ind w:left="-57"/>
              <w:rPr>
                <w:rFonts w:ascii="Times New Roman" w:eastAsia="Calibri" w:hAnsi="Times New Roman" w:cs="Times New Roman"/>
              </w:rPr>
            </w:pPr>
            <w:r w:rsidRPr="00957AAC">
              <w:rPr>
                <w:rFonts w:ascii="Times New Roman" w:eastAsia="Calibri" w:hAnsi="Times New Roman" w:cs="Times New Roman"/>
              </w:rPr>
              <w:t>4.1.</w:t>
            </w: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59056968" w14:textId="77777777" w:rsidR="00E13174" w:rsidRPr="00957AAC" w:rsidRDefault="00E13174" w:rsidP="00887C50">
            <w:pPr>
              <w:spacing w:after="0" w:line="240" w:lineRule="auto"/>
              <w:ind w:left="-57"/>
              <w:rPr>
                <w:rFonts w:ascii="Times New Roman" w:eastAsia="Calibri" w:hAnsi="Times New Roman" w:cs="Times New Roman"/>
                <w:iCs/>
              </w:rPr>
            </w:pPr>
            <w:r w:rsidRPr="00957AAC">
              <w:rPr>
                <w:rFonts w:ascii="Times New Roman" w:eastAsia="Calibri" w:hAnsi="Times New Roman" w:cs="Times New Roman"/>
                <w:bCs/>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FA99751" w14:textId="77777777" w:rsidR="00E13174" w:rsidRPr="00957AAC" w:rsidRDefault="00E13174" w:rsidP="00887C50">
            <w:pPr>
              <w:spacing w:after="0" w:line="240" w:lineRule="auto"/>
              <w:ind w:left="-57"/>
              <w:jc w:val="center"/>
              <w:rPr>
                <w:rFonts w:ascii="Times New Roman" w:eastAsia="Calibri" w:hAnsi="Times New Roman" w:cs="Times New Roman"/>
                <w:iCs/>
              </w:rPr>
            </w:pPr>
            <w:r w:rsidRPr="00957AAC">
              <w:rPr>
                <w:rFonts w:ascii="Times New Roman" w:eastAsia="Calibri" w:hAnsi="Times New Roman" w:cs="Times New Roman"/>
                <w:iCs/>
              </w:rPr>
              <w:t>Отраслевой</w:t>
            </w: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681EE4C7" w14:textId="77777777" w:rsidR="00E13174" w:rsidRPr="00957AAC" w:rsidRDefault="00E13174" w:rsidP="00887C50">
            <w:pPr>
              <w:spacing w:after="0" w:line="240" w:lineRule="auto"/>
              <w:ind w:left="-57"/>
              <w:jc w:val="center"/>
              <w:rPr>
                <w:rFonts w:ascii="Times New Roman" w:eastAsia="Calibri" w:hAnsi="Times New Roman" w:cs="Times New Roman"/>
                <w:iCs/>
              </w:rPr>
            </w:pPr>
            <w:r w:rsidRPr="00957AAC">
              <w:rPr>
                <w:rFonts w:ascii="Times New Roman" w:eastAsia="Calibri" w:hAnsi="Times New Roman" w:cs="Times New Roman"/>
              </w:rPr>
              <w:t>процент</w:t>
            </w: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043B84C8" w14:textId="77777777" w:rsidR="00E13174" w:rsidRPr="00957AAC" w:rsidRDefault="00E13174" w:rsidP="00887C50">
            <w:pPr>
              <w:spacing w:after="0" w:line="240" w:lineRule="auto"/>
              <w:ind w:left="-57"/>
              <w:jc w:val="center"/>
              <w:rPr>
                <w:rFonts w:ascii="Times New Roman" w:eastAsia="Calibri" w:hAnsi="Times New Roman" w:cs="Times New Roman"/>
                <w:iCs/>
              </w:rPr>
            </w:pPr>
            <w:r w:rsidRPr="00957AAC">
              <w:rPr>
                <w:rFonts w:ascii="Times New Roman" w:eastAsia="Calibri" w:hAnsi="Times New Roman" w:cs="Times New Roman"/>
                <w:iCs/>
              </w:rPr>
              <w:t>66,7</w:t>
            </w: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7A61A201"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0E90E6CB"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67F2B8E9"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65ACA134"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2" w:type="pct"/>
            <w:tcBorders>
              <w:top w:val="single" w:sz="4" w:space="0" w:color="auto"/>
              <w:left w:val="single" w:sz="4" w:space="0" w:color="auto"/>
              <w:bottom w:val="single" w:sz="4" w:space="0" w:color="auto"/>
              <w:right w:val="single" w:sz="4" w:space="0" w:color="auto"/>
            </w:tcBorders>
            <w:shd w:val="clear" w:color="auto" w:fill="auto"/>
          </w:tcPr>
          <w:p w14:paraId="2AB12A93"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69BB0558" w14:textId="77777777" w:rsidR="00E13174" w:rsidRPr="00957AAC" w:rsidRDefault="00E13174" w:rsidP="00887C50">
            <w:pPr>
              <w:spacing w:after="0" w:line="240" w:lineRule="auto"/>
              <w:ind w:left="-57"/>
              <w:jc w:val="center"/>
              <w:rPr>
                <w:rFonts w:ascii="Times New Roman" w:eastAsia="Calibri" w:hAnsi="Times New Roman" w:cs="Times New Roman"/>
              </w:rPr>
            </w:pPr>
            <w:r w:rsidRPr="00957AAC">
              <w:rPr>
                <w:rFonts w:ascii="Times New Roman" w:eastAsia="Calibri" w:hAnsi="Times New Roman" w:cs="Times New Roman"/>
              </w:rPr>
              <w:t>100</w:t>
            </w:r>
          </w:p>
        </w:tc>
        <w:tc>
          <w:tcPr>
            <w:tcW w:w="241" w:type="pct"/>
            <w:tcBorders>
              <w:top w:val="single" w:sz="4" w:space="0" w:color="000000"/>
              <w:left w:val="single" w:sz="4" w:space="0" w:color="auto"/>
              <w:bottom w:val="single" w:sz="4" w:space="0" w:color="000000"/>
              <w:right w:val="single" w:sz="4" w:space="0" w:color="auto"/>
            </w:tcBorders>
          </w:tcPr>
          <w:p w14:paraId="46C8E6CC" w14:textId="77777777" w:rsidR="00E13174" w:rsidRPr="00957AAC"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244AF42E" w14:textId="77777777" w:rsidR="00E13174" w:rsidRPr="00957AAC"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6A865AE8" w14:textId="77777777" w:rsidR="00E13174" w:rsidRPr="00957AAC"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3F5A5A16" w14:textId="77777777" w:rsidR="00E13174" w:rsidRPr="00957AAC" w:rsidRDefault="00E13174" w:rsidP="00887C50">
            <w:pPr>
              <w:spacing w:after="0" w:line="240" w:lineRule="auto"/>
              <w:ind w:left="-57"/>
              <w:rPr>
                <w:rFonts w:ascii="Times New Roman" w:eastAsia="Calibri" w:hAnsi="Times New Roman" w:cs="Times New Roman"/>
              </w:rPr>
            </w:pPr>
            <w:r w:rsidRPr="00957AAC">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083ED5BD" w14:textId="77777777" w:rsidR="00E13174" w:rsidRPr="00957AAC" w:rsidRDefault="00E13174" w:rsidP="00887C50">
            <w:pPr>
              <w:spacing w:after="0" w:line="240" w:lineRule="auto"/>
              <w:ind w:left="-57"/>
              <w:rPr>
                <w:rFonts w:ascii="Times New Roman" w:eastAsia="Calibri" w:hAnsi="Times New Roman" w:cs="Times New Roman"/>
              </w:rPr>
            </w:pPr>
            <w:r w:rsidRPr="00957AAC">
              <w:rPr>
                <w:rFonts w:ascii="Times New Roman" w:eastAsia="Calibri" w:hAnsi="Times New Roman" w:cs="Times New Roman"/>
                <w:iCs/>
                <w:lang w:val="en-US"/>
              </w:rPr>
              <w:t>III</w:t>
            </w:r>
            <w:r w:rsidRPr="00957AAC">
              <w:rPr>
                <w:rFonts w:ascii="Times New Roman" w:eastAsia="Calibri" w:hAnsi="Times New Roman" w:cs="Times New Roman"/>
              </w:rPr>
              <w:t xml:space="preserve">.05.01, </w:t>
            </w:r>
            <w:r w:rsidRPr="00957AAC">
              <w:rPr>
                <w:rFonts w:ascii="Times New Roman" w:eastAsia="Calibri" w:hAnsi="Times New Roman" w:cs="Times New Roman"/>
                <w:lang w:val="en-US"/>
              </w:rPr>
              <w:t>III</w:t>
            </w:r>
            <w:r w:rsidRPr="00957AAC">
              <w:rPr>
                <w:rFonts w:ascii="Times New Roman" w:eastAsia="Calibri" w:hAnsi="Times New Roman" w:cs="Times New Roman"/>
              </w:rPr>
              <w:t>.05.03</w:t>
            </w:r>
          </w:p>
          <w:p w14:paraId="6D9A5BAB" w14:textId="77777777" w:rsidR="00E13174" w:rsidRPr="00957AAC" w:rsidRDefault="00E13174" w:rsidP="00887C50">
            <w:pPr>
              <w:spacing w:after="0" w:line="240" w:lineRule="auto"/>
              <w:ind w:left="-57"/>
              <w:rPr>
                <w:rFonts w:ascii="Times New Roman" w:eastAsia="Calibri" w:hAnsi="Times New Roman" w:cs="Times New Roman"/>
                <w:iCs/>
              </w:rPr>
            </w:pPr>
            <w:r w:rsidRPr="00957AAC">
              <w:rPr>
                <w:rFonts w:ascii="Times New Roman" w:eastAsia="Calibri" w:hAnsi="Times New Roman" w:cs="Times New Roman"/>
                <w:lang w:val="en-US"/>
              </w:rPr>
              <w:t>III</w:t>
            </w:r>
            <w:r w:rsidRPr="00957AAC">
              <w:rPr>
                <w:rFonts w:ascii="Times New Roman" w:eastAsia="Calibri" w:hAnsi="Times New Roman" w:cs="Times New Roman"/>
              </w:rPr>
              <w:t xml:space="preserve">.05.04 </w:t>
            </w:r>
          </w:p>
        </w:tc>
      </w:tr>
      <w:tr w:rsidR="00E13174" w:rsidRPr="00B005B3" w14:paraId="48048822" w14:textId="77777777" w:rsidTr="00F1378E">
        <w:trPr>
          <w:trHeight w:val="90"/>
        </w:trPr>
        <w:tc>
          <w:tcPr>
            <w:tcW w:w="5000" w:type="pct"/>
            <w:gridSpan w:val="16"/>
            <w:tcBorders>
              <w:top w:val="single" w:sz="4" w:space="0" w:color="000000"/>
              <w:left w:val="single" w:sz="4" w:space="0" w:color="000000"/>
              <w:bottom w:val="single" w:sz="4" w:space="0" w:color="000000"/>
              <w:right w:val="single" w:sz="4" w:space="0" w:color="000000"/>
            </w:tcBorders>
          </w:tcPr>
          <w:p w14:paraId="1C3C1529" w14:textId="77777777" w:rsidR="00E13174" w:rsidRPr="00F54D2F" w:rsidRDefault="00E13174" w:rsidP="00887C50">
            <w:pPr>
              <w:spacing w:after="0" w:line="240" w:lineRule="auto"/>
              <w:ind w:left="-57"/>
              <w:rPr>
                <w:rFonts w:ascii="Times New Roman" w:eastAsia="Calibri" w:hAnsi="Times New Roman" w:cs="Times New Roman"/>
              </w:rPr>
            </w:pPr>
            <w:r>
              <w:rPr>
                <w:rFonts w:ascii="Times New Roman" w:eastAsia="Times New Roman" w:hAnsi="Times New Roman" w:cs="Times New Roman"/>
                <w:lang w:eastAsia="ru-RU"/>
              </w:rPr>
              <w:t>Наименование цели: п</w:t>
            </w:r>
            <w:r w:rsidRPr="00F54D2F">
              <w:rPr>
                <w:rFonts w:ascii="Times New Roman" w:eastAsia="Times New Roman" w:hAnsi="Times New Roman" w:cs="Times New Roman"/>
                <w:lang w:eastAsia="ru-RU"/>
              </w:rPr>
              <w:t>овышение энергетической эффективности жилищного фонда, государственных учреждений, объектов топливно-энергетического и транспортных комплексов во исполнение требований Федерального закона от 23.11.2009 № 261-ФЗ</w:t>
            </w:r>
          </w:p>
        </w:tc>
      </w:tr>
      <w:tr w:rsidR="00E13174" w:rsidRPr="00B005B3" w14:paraId="282B67F8"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70E749B4"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5.1</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740377EC"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bCs/>
                <w:lang w:bidi="ru-RU"/>
              </w:rPr>
              <w:t>Доля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зданий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строений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сооружений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муниципальной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собственности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соответствующих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нормальному</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уровню</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энергетической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эффективности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выше</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А</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val="en-US"/>
              </w:rPr>
              <w:t>B</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val="en-US"/>
              </w:rPr>
              <w:t>C</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val="en-US"/>
              </w:rPr>
              <w:t>D</w:t>
            </w:r>
            <w:r w:rsidRPr="00B005B3">
              <w:rPr>
                <w:rFonts w:ascii="Times New Roman" w:eastAsia="Calibri" w:hAnsi="Times New Roman" w:cs="Times New Roman"/>
                <w:bCs/>
              </w:rPr>
              <w:t>)</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441C8A8D" w14:textId="77777777" w:rsidR="00E13174" w:rsidRPr="00F54D2F"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Отраслевой</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5FC19C5" w14:textId="77777777" w:rsidR="00E13174" w:rsidRPr="00F54D2F" w:rsidRDefault="00E13174" w:rsidP="00887C50">
            <w:pPr>
              <w:spacing w:after="0" w:line="240" w:lineRule="auto"/>
              <w:ind w:left="-57"/>
              <w:jc w:val="center"/>
              <w:rPr>
                <w:rFonts w:ascii="Times New Roman" w:eastAsia="Calibri" w:hAnsi="Times New Roman" w:cs="Times New Roman"/>
              </w:rPr>
            </w:pPr>
            <w:r w:rsidRPr="00F54D2F">
              <w:rPr>
                <w:rFonts w:ascii="Times New Roman" w:eastAsia="Calibri" w:hAnsi="Times New Roman" w:cs="Times New Roman"/>
                <w:iCs/>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0375462E" w14:textId="77777777" w:rsidR="00E13174" w:rsidRPr="00F54D2F"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34,94</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4511FB3F" w14:textId="77777777" w:rsidR="00E13174" w:rsidRPr="00F54D2F" w:rsidRDefault="00E13174" w:rsidP="00887C50">
            <w:pPr>
              <w:spacing w:after="0" w:line="240" w:lineRule="auto"/>
              <w:ind w:left="-57"/>
              <w:jc w:val="center"/>
              <w:rPr>
                <w:rFonts w:ascii="Times New Roman" w:eastAsia="Calibri" w:hAnsi="Times New Roman" w:cs="Times New Roman"/>
              </w:rPr>
            </w:pPr>
            <w:r w:rsidRPr="00F54D2F">
              <w:rPr>
                <w:rFonts w:ascii="Times New Roman" w:eastAsia="Calibri" w:hAnsi="Times New Roman" w:cs="Times New Roman"/>
              </w:rPr>
              <w:t>41,5</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5DE083FD" w14:textId="77777777" w:rsidR="00E13174" w:rsidRPr="00F54D2F"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36,75</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09347487" w14:textId="77777777" w:rsidR="00E13174" w:rsidRPr="00F54D2F" w:rsidRDefault="00E13174" w:rsidP="00887C50">
            <w:pPr>
              <w:spacing w:after="0" w:line="240" w:lineRule="auto"/>
              <w:ind w:left="-57"/>
              <w:jc w:val="center"/>
              <w:rPr>
                <w:rFonts w:ascii="Times New Roman" w:eastAsia="Calibri" w:hAnsi="Times New Roman" w:cs="Times New Roman"/>
              </w:rPr>
            </w:pPr>
            <w:r w:rsidRPr="00F54D2F">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3C671CEF" w14:textId="77777777" w:rsidR="00E13174" w:rsidRPr="00F54D2F" w:rsidRDefault="00E13174" w:rsidP="00887C50">
            <w:pPr>
              <w:spacing w:after="0" w:line="240" w:lineRule="auto"/>
              <w:ind w:left="-57"/>
              <w:jc w:val="center"/>
              <w:rPr>
                <w:rFonts w:ascii="Times New Roman" w:eastAsia="Calibri" w:hAnsi="Times New Roman" w:cs="Times New Roman"/>
              </w:rPr>
            </w:pPr>
            <w:r w:rsidRPr="00F54D2F">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5ACDD803" w14:textId="77777777" w:rsidR="00E13174" w:rsidRPr="00F54D2F" w:rsidRDefault="00E13174" w:rsidP="00887C50">
            <w:pPr>
              <w:spacing w:after="0" w:line="240" w:lineRule="auto"/>
              <w:ind w:left="-57"/>
              <w:jc w:val="center"/>
              <w:rPr>
                <w:rFonts w:ascii="Times New Roman" w:eastAsia="Calibri" w:hAnsi="Times New Roman" w:cs="Times New Roman"/>
                <w:bCs/>
              </w:rPr>
            </w:pPr>
            <w:r w:rsidRPr="00F54D2F">
              <w:rPr>
                <w:rFonts w:ascii="Times New Roman" w:eastAsia="Calibri" w:hAnsi="Times New Roman" w:cs="Times New Roman"/>
                <w:bCs/>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25E4C71B" w14:textId="77777777" w:rsidR="00E13174" w:rsidRPr="00F54D2F" w:rsidRDefault="00E13174" w:rsidP="00887C50">
            <w:pPr>
              <w:spacing w:after="0" w:line="240" w:lineRule="auto"/>
              <w:ind w:left="-57"/>
              <w:jc w:val="center"/>
              <w:rPr>
                <w:rFonts w:ascii="Times New Roman" w:eastAsia="Calibri" w:hAnsi="Times New Roman" w:cs="Times New Roman"/>
                <w:bCs/>
              </w:rPr>
            </w:pPr>
            <w:r w:rsidRPr="00F54D2F">
              <w:rPr>
                <w:rFonts w:ascii="Times New Roman" w:eastAsia="Calibri" w:hAnsi="Times New Roman" w:cs="Times New Roman"/>
                <w:bCs/>
              </w:rPr>
              <w:t>-</w:t>
            </w:r>
          </w:p>
        </w:tc>
        <w:tc>
          <w:tcPr>
            <w:tcW w:w="241" w:type="pct"/>
            <w:tcBorders>
              <w:top w:val="single" w:sz="4" w:space="0" w:color="000000"/>
              <w:left w:val="single" w:sz="4" w:space="0" w:color="auto"/>
              <w:bottom w:val="single" w:sz="4" w:space="0" w:color="000000"/>
              <w:right w:val="single" w:sz="4" w:space="0" w:color="auto"/>
            </w:tcBorders>
          </w:tcPr>
          <w:p w14:paraId="54B70C62" w14:textId="77777777" w:rsidR="00E13174" w:rsidRPr="00F54D2F"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0D62E093" w14:textId="77777777" w:rsidR="00E13174" w:rsidRPr="00F54D2F"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254E1A21" w14:textId="77777777" w:rsidR="00E13174" w:rsidRPr="00F54D2F"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404D3CB4" w14:textId="77777777" w:rsidR="00E13174" w:rsidRPr="00F54D2F" w:rsidRDefault="00E13174" w:rsidP="00887C50">
            <w:pPr>
              <w:spacing w:after="0" w:line="240" w:lineRule="auto"/>
              <w:ind w:left="-57"/>
              <w:rPr>
                <w:rFonts w:ascii="Times New Roman" w:eastAsia="Calibri" w:hAnsi="Times New Roman" w:cs="Times New Roman"/>
                <w:bCs/>
              </w:rPr>
            </w:pPr>
            <w:r w:rsidRPr="00F54D2F">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6E1EA1A0" w14:textId="77777777" w:rsidR="00E13174" w:rsidRPr="00F54D2F" w:rsidRDefault="00E13174" w:rsidP="00887C50">
            <w:pPr>
              <w:spacing w:after="0" w:line="240" w:lineRule="auto"/>
              <w:ind w:left="-57"/>
              <w:rPr>
                <w:rFonts w:ascii="Times New Roman" w:eastAsia="Calibri" w:hAnsi="Times New Roman" w:cs="Times New Roman"/>
              </w:rPr>
            </w:pPr>
            <w:r w:rsidRPr="00F54D2F">
              <w:rPr>
                <w:rFonts w:ascii="Times New Roman" w:eastAsia="Calibri" w:hAnsi="Times New Roman" w:cs="Times New Roman"/>
              </w:rPr>
              <w:t>V.0</w:t>
            </w:r>
            <w:r w:rsidRPr="00F54D2F">
              <w:rPr>
                <w:rFonts w:ascii="Times New Roman" w:eastAsia="Calibri" w:hAnsi="Times New Roman" w:cs="Times New Roman"/>
                <w:bCs/>
              </w:rPr>
              <w:t>1</w:t>
            </w:r>
            <w:r w:rsidRPr="00F54D2F">
              <w:rPr>
                <w:rFonts w:ascii="Times New Roman" w:eastAsia="Calibri" w:hAnsi="Times New Roman" w:cs="Times New Roman"/>
                <w:bCs/>
                <w:lang w:val="en-US"/>
              </w:rPr>
              <w:t>.</w:t>
            </w:r>
            <w:r w:rsidRPr="00F54D2F">
              <w:rPr>
                <w:rFonts w:ascii="Times New Roman" w:eastAsia="Calibri" w:hAnsi="Times New Roman" w:cs="Times New Roman"/>
                <w:bCs/>
              </w:rPr>
              <w:t>11</w:t>
            </w:r>
          </w:p>
        </w:tc>
      </w:tr>
      <w:tr w:rsidR="00E13174" w:rsidRPr="00B005B3" w14:paraId="5565DF4E"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24405DDA"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5.2</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545D35FB"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bCs/>
                <w:lang w:bidi="ru-RU"/>
              </w:rPr>
              <w:t xml:space="preserve"> Доля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зданий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строений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сооружений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органов</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местного</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самоуправления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муниципальных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учреждений</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оснащенных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lastRenderedPageBreak/>
              <w:t>приборами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учета</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потребляемых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энергетических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ресурсов</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16ECCA75"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lastRenderedPageBreak/>
              <w:t>Отраслевой</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51FB00A"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iCs/>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BB138AF"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95,63</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58D89599"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07EFEA86"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100</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1A04C54A"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44115A9C"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100</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68CDEB63" w14:textId="77777777" w:rsidR="00E13174" w:rsidRPr="00B005B3" w:rsidRDefault="00E13174" w:rsidP="00887C50">
            <w:pPr>
              <w:spacing w:after="0" w:line="240" w:lineRule="auto"/>
              <w:ind w:left="-57"/>
              <w:jc w:val="center"/>
              <w:rPr>
                <w:rFonts w:ascii="Times New Roman" w:eastAsia="Calibri" w:hAnsi="Times New Roman" w:cs="Times New Roman"/>
                <w:bCs/>
              </w:rPr>
            </w:pPr>
            <w:r w:rsidRPr="00B005B3">
              <w:rPr>
                <w:rFonts w:ascii="Times New Roman" w:eastAsia="Calibri" w:hAnsi="Times New Roman" w:cs="Times New Roman"/>
                <w:bCs/>
              </w:rPr>
              <w:t>100</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ECC1134" w14:textId="77777777" w:rsidR="00E13174" w:rsidRPr="00B005B3" w:rsidRDefault="00E13174" w:rsidP="00887C50">
            <w:pPr>
              <w:spacing w:after="0" w:line="240" w:lineRule="auto"/>
              <w:ind w:left="-57"/>
              <w:jc w:val="center"/>
              <w:rPr>
                <w:rFonts w:ascii="Times New Roman" w:eastAsia="Calibri" w:hAnsi="Times New Roman" w:cs="Times New Roman"/>
                <w:bCs/>
              </w:rPr>
            </w:pPr>
            <w:r w:rsidRPr="00B005B3">
              <w:rPr>
                <w:rFonts w:ascii="Times New Roman" w:eastAsia="Calibri" w:hAnsi="Times New Roman" w:cs="Times New Roman"/>
                <w:bCs/>
              </w:rPr>
              <w:t>100</w:t>
            </w:r>
          </w:p>
        </w:tc>
        <w:tc>
          <w:tcPr>
            <w:tcW w:w="241" w:type="pct"/>
            <w:tcBorders>
              <w:top w:val="single" w:sz="4" w:space="0" w:color="000000"/>
              <w:left w:val="single" w:sz="4" w:space="0" w:color="auto"/>
              <w:bottom w:val="single" w:sz="4" w:space="0" w:color="000000"/>
              <w:right w:val="single" w:sz="4" w:space="0" w:color="auto"/>
            </w:tcBorders>
          </w:tcPr>
          <w:p w14:paraId="35BCC25F"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25797F1F"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410E7C1D"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63BC32AF" w14:textId="77777777" w:rsidR="00E13174" w:rsidRPr="00B005B3" w:rsidRDefault="00E13174" w:rsidP="00887C50">
            <w:pPr>
              <w:spacing w:after="0" w:line="240" w:lineRule="auto"/>
              <w:ind w:left="-57"/>
              <w:rPr>
                <w:rFonts w:ascii="Times New Roman" w:eastAsia="Calibri" w:hAnsi="Times New Roman" w:cs="Times New Roman"/>
                <w:bCs/>
              </w:rPr>
            </w:pPr>
            <w:r w:rsidRPr="00B005B3">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45F14EB9"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V.0</w:t>
            </w:r>
            <w:r w:rsidRPr="00B005B3">
              <w:rPr>
                <w:rFonts w:ascii="Times New Roman" w:eastAsia="Calibri" w:hAnsi="Times New Roman" w:cs="Times New Roman"/>
                <w:bCs/>
              </w:rPr>
              <w:t>1</w:t>
            </w:r>
            <w:r w:rsidRPr="00B005B3">
              <w:rPr>
                <w:rFonts w:ascii="Times New Roman" w:eastAsia="Calibri" w:hAnsi="Times New Roman" w:cs="Times New Roman"/>
                <w:bCs/>
                <w:lang w:val="en-US"/>
              </w:rPr>
              <w:t>.</w:t>
            </w:r>
            <w:r w:rsidRPr="00B005B3">
              <w:rPr>
                <w:rFonts w:ascii="Times New Roman" w:eastAsia="Calibri" w:hAnsi="Times New Roman" w:cs="Times New Roman"/>
                <w:iCs/>
              </w:rPr>
              <w:t>10</w:t>
            </w:r>
          </w:p>
        </w:tc>
      </w:tr>
      <w:tr w:rsidR="00E13174" w:rsidRPr="00B005B3" w14:paraId="17EEB399" w14:textId="77777777" w:rsidTr="00F1378E">
        <w:trPr>
          <w:trHeight w:val="90"/>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403493D8" w14:textId="77777777" w:rsidR="00E13174" w:rsidRPr="00B005B3" w:rsidRDefault="00E13174" w:rsidP="00887C50">
            <w:pPr>
              <w:spacing w:after="0" w:line="240" w:lineRule="auto"/>
              <w:ind w:left="-57"/>
              <w:rPr>
                <w:rFonts w:ascii="Times New Roman" w:eastAsia="Calibri" w:hAnsi="Times New Roman" w:cs="Times New Roman"/>
              </w:rPr>
            </w:pPr>
            <w:r>
              <w:rPr>
                <w:rFonts w:ascii="Times New Roman" w:eastAsia="Calibri" w:hAnsi="Times New Roman" w:cs="Times New Roman"/>
              </w:rPr>
              <w:t>5.3</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3C189D83" w14:textId="77777777" w:rsidR="00E13174" w:rsidRPr="008C417B" w:rsidRDefault="00E13174" w:rsidP="00887C50">
            <w:pPr>
              <w:spacing w:line="240" w:lineRule="auto"/>
              <w:ind w:left="-57"/>
              <w:rPr>
                <w:rFonts w:ascii="Times New Roman" w:eastAsia="Calibri" w:hAnsi="Times New Roman" w:cs="Times New Roman"/>
                <w:bCs/>
                <w:lang w:bidi="ru-RU"/>
              </w:rPr>
            </w:pPr>
            <w:r w:rsidRPr="008C417B">
              <w:rPr>
                <w:rFonts w:ascii="Times New Roman" w:eastAsia="Times New Roman" w:hAnsi="Times New Roman" w:cs="Times New Roman"/>
                <w:bCs/>
                <w:lang w:eastAsia="ru-RU" w:bidi="ru-RU"/>
              </w:rPr>
              <w:t>Оснащенность многоквартирных домов общедомовыми (коллективными) приборами учета потребляемых энергетических ресурсов</w:t>
            </w:r>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175F6E7A" w14:textId="77777777" w:rsidR="00E13174" w:rsidRPr="008C417B" w:rsidRDefault="00E13174" w:rsidP="00887C50">
            <w:pPr>
              <w:spacing w:line="240" w:lineRule="auto"/>
              <w:ind w:left="-57"/>
              <w:jc w:val="center"/>
              <w:rPr>
                <w:rFonts w:ascii="Times New Roman" w:eastAsia="Calibri" w:hAnsi="Times New Roman" w:cs="Times New Roman"/>
              </w:rPr>
            </w:pPr>
            <w:r w:rsidRPr="008C417B">
              <w:rPr>
                <w:rFonts w:ascii="Times New Roman" w:eastAsia="Times New Roman" w:hAnsi="Times New Roman" w:cs="Times New Roman"/>
              </w:rPr>
              <w:t>Государствен</w:t>
            </w:r>
            <w:r>
              <w:rPr>
                <w:rFonts w:ascii="Times New Roman" w:eastAsia="Times New Roman" w:hAnsi="Times New Roman" w:cs="Times New Roman"/>
              </w:rPr>
              <w:t>ная про</w:t>
            </w:r>
            <w:r w:rsidRPr="008C417B">
              <w:rPr>
                <w:rFonts w:ascii="Times New Roman" w:eastAsia="Times New Roman" w:hAnsi="Times New Roman" w:cs="Times New Roman"/>
              </w:rPr>
              <w:t>грамма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31E0787" w14:textId="77777777" w:rsidR="00E13174" w:rsidRPr="008C417B" w:rsidRDefault="00E13174" w:rsidP="00887C50">
            <w:pPr>
              <w:spacing w:after="0" w:line="240" w:lineRule="auto"/>
              <w:ind w:left="-57"/>
              <w:jc w:val="center"/>
              <w:rPr>
                <w:rFonts w:ascii="Times New Roman" w:eastAsia="Calibri" w:hAnsi="Times New Roman" w:cs="Times New Roman"/>
                <w:iCs/>
              </w:rPr>
            </w:pPr>
            <w:r w:rsidRPr="008C417B">
              <w:rPr>
                <w:rFonts w:ascii="Times New Roman" w:eastAsia="Times New Roman" w:hAnsi="Times New Roman" w:cs="Times New Roman"/>
                <w:iCs/>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2138B46"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22,08</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72D2F656" w14:textId="77777777" w:rsidR="00E13174" w:rsidRPr="00B005B3" w:rsidRDefault="00E13174" w:rsidP="00887C50">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43,16</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22412F77" w14:textId="77777777" w:rsidR="00E13174" w:rsidRPr="00B005B3" w:rsidRDefault="00E13174" w:rsidP="00887C50">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37,67</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39C6A333"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146FB37F"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1C45CC0E" w14:textId="77777777" w:rsidR="00E13174" w:rsidRPr="00B005B3" w:rsidRDefault="00E13174" w:rsidP="00887C50">
            <w:pPr>
              <w:spacing w:after="0" w:line="240" w:lineRule="auto"/>
              <w:ind w:left="-57"/>
              <w:jc w:val="center"/>
              <w:rPr>
                <w:rFonts w:ascii="Times New Roman" w:eastAsia="Calibri" w:hAnsi="Times New Roman" w:cs="Times New Roman"/>
                <w:bCs/>
              </w:rPr>
            </w:pPr>
            <w:r>
              <w:rPr>
                <w:rFonts w:ascii="Times New Roman" w:eastAsia="Calibri" w:hAnsi="Times New Roman" w:cs="Times New Roman"/>
                <w:bCs/>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CB2026A" w14:textId="77777777" w:rsidR="00E13174" w:rsidRPr="00B005B3" w:rsidRDefault="00E13174" w:rsidP="00887C50">
            <w:pPr>
              <w:spacing w:after="0" w:line="240" w:lineRule="auto"/>
              <w:ind w:left="-57"/>
              <w:jc w:val="center"/>
              <w:rPr>
                <w:rFonts w:ascii="Times New Roman" w:eastAsia="Calibri" w:hAnsi="Times New Roman" w:cs="Times New Roman"/>
                <w:bCs/>
              </w:rPr>
            </w:pPr>
            <w:r>
              <w:rPr>
                <w:rFonts w:ascii="Times New Roman" w:eastAsia="Calibri" w:hAnsi="Times New Roman" w:cs="Times New Roman"/>
                <w:bCs/>
              </w:rPr>
              <w:t>-</w:t>
            </w:r>
          </w:p>
        </w:tc>
        <w:tc>
          <w:tcPr>
            <w:tcW w:w="241" w:type="pct"/>
            <w:tcBorders>
              <w:top w:val="single" w:sz="4" w:space="0" w:color="000000"/>
              <w:left w:val="single" w:sz="4" w:space="0" w:color="auto"/>
              <w:bottom w:val="single" w:sz="4" w:space="0" w:color="000000"/>
              <w:right w:val="single" w:sz="4" w:space="0" w:color="auto"/>
            </w:tcBorders>
          </w:tcPr>
          <w:p w14:paraId="1413615F"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468B2A37"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63DF5C5D"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0AE75A91" w14:textId="77777777" w:rsidR="00E13174" w:rsidRPr="00B005B3" w:rsidRDefault="00E13174" w:rsidP="00887C50">
            <w:pPr>
              <w:spacing w:after="0" w:line="240" w:lineRule="auto"/>
              <w:ind w:left="-57"/>
              <w:rPr>
                <w:rFonts w:ascii="Times New Roman" w:hAnsi="Times New Roman" w:cs="Times New Roman"/>
              </w:rPr>
            </w:pPr>
            <w:r w:rsidRPr="00B005B3">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688A2D09"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V.0</w:t>
            </w:r>
            <w:r w:rsidRPr="00B005B3">
              <w:rPr>
                <w:rFonts w:ascii="Times New Roman" w:eastAsia="Calibri" w:hAnsi="Times New Roman" w:cs="Times New Roman"/>
                <w:bCs/>
              </w:rPr>
              <w:t>2</w:t>
            </w:r>
            <w:r w:rsidRPr="00B005B3">
              <w:rPr>
                <w:rFonts w:ascii="Times New Roman" w:eastAsia="Calibri" w:hAnsi="Times New Roman" w:cs="Times New Roman"/>
                <w:bCs/>
                <w:lang w:val="en-US"/>
              </w:rPr>
              <w:t>.</w:t>
            </w:r>
            <w:r w:rsidRPr="00B005B3">
              <w:rPr>
                <w:rFonts w:ascii="Times New Roman" w:eastAsia="Calibri" w:hAnsi="Times New Roman" w:cs="Times New Roman"/>
                <w:iCs/>
                <w:lang w:bidi="ru-RU"/>
              </w:rPr>
              <w:t>0</w:t>
            </w:r>
            <w:r w:rsidRPr="00B005B3">
              <w:rPr>
                <w:rFonts w:ascii="Times New Roman" w:eastAsia="Calibri" w:hAnsi="Times New Roman" w:cs="Times New Roman"/>
                <w:iCs/>
              </w:rPr>
              <w:t>1</w:t>
            </w:r>
          </w:p>
        </w:tc>
      </w:tr>
      <w:tr w:rsidR="00E13174" w:rsidRPr="00B005B3" w14:paraId="0D030A02" w14:textId="77777777" w:rsidTr="00F1378E">
        <w:trPr>
          <w:trHeight w:val="806"/>
        </w:trPr>
        <w:tc>
          <w:tcPr>
            <w:tcW w:w="194" w:type="pct"/>
            <w:tcBorders>
              <w:top w:val="single" w:sz="4" w:space="0" w:color="000000"/>
              <w:left w:val="single" w:sz="4" w:space="0" w:color="000000"/>
              <w:bottom w:val="single" w:sz="4" w:space="0" w:color="000000"/>
              <w:right w:val="single" w:sz="4" w:space="0" w:color="000000"/>
            </w:tcBorders>
            <w:shd w:val="clear" w:color="auto" w:fill="auto"/>
          </w:tcPr>
          <w:p w14:paraId="3B6CBBB1"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rPr>
              <w:t>5.4</w:t>
            </w:r>
          </w:p>
        </w:tc>
        <w:tc>
          <w:tcPr>
            <w:tcW w:w="735" w:type="pct"/>
            <w:tcBorders>
              <w:top w:val="single" w:sz="4" w:space="0" w:color="000000"/>
              <w:left w:val="single" w:sz="4" w:space="0" w:color="000000"/>
              <w:bottom w:val="single" w:sz="4" w:space="0" w:color="000000"/>
              <w:right w:val="single" w:sz="4" w:space="0" w:color="000000"/>
            </w:tcBorders>
            <w:shd w:val="clear" w:color="auto" w:fill="auto"/>
          </w:tcPr>
          <w:p w14:paraId="5569373D" w14:textId="77777777" w:rsidR="00E13174" w:rsidRPr="00B005B3" w:rsidRDefault="00E13174" w:rsidP="00887C50">
            <w:pPr>
              <w:spacing w:after="0" w:line="240" w:lineRule="auto"/>
              <w:ind w:left="-57"/>
              <w:rPr>
                <w:rFonts w:ascii="Times New Roman" w:eastAsia="Calibri" w:hAnsi="Times New Roman" w:cs="Times New Roman"/>
              </w:rPr>
            </w:pPr>
            <w:r w:rsidRPr="00B005B3">
              <w:rPr>
                <w:rFonts w:ascii="Times New Roman" w:eastAsia="Calibri" w:hAnsi="Times New Roman" w:cs="Times New Roman"/>
                <w:bCs/>
                <w:lang w:bidi="ru-RU"/>
              </w:rPr>
              <w:t>Доля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многоквартирных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домов</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присвоенными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классами</w:t>
            </w:r>
            <w:r w:rsidRPr="00B005B3">
              <w:rPr>
                <w:rFonts w:ascii="Times New Roman" w:eastAsia="Calibri" w:hAnsi="Times New Roman" w:cs="Times New Roman"/>
                <w:bCs/>
              </w:rPr>
              <w:t xml:space="preserve"> </w:t>
            </w:r>
            <w:proofErr w:type="spellStart"/>
            <w:r w:rsidRPr="00B005B3">
              <w:rPr>
                <w:rFonts w:ascii="Times New Roman" w:eastAsia="Calibri" w:hAnsi="Times New Roman" w:cs="Times New Roman"/>
                <w:bCs/>
                <w:lang w:bidi="ru-RU"/>
              </w:rPr>
              <w:t>энергоэффективности</w:t>
            </w:r>
            <w:proofErr w:type="spellEnd"/>
          </w:p>
        </w:tc>
        <w:tc>
          <w:tcPr>
            <w:tcW w:w="387" w:type="pct"/>
            <w:tcBorders>
              <w:top w:val="single" w:sz="4" w:space="0" w:color="000000"/>
              <w:left w:val="single" w:sz="4" w:space="0" w:color="000000"/>
              <w:bottom w:val="single" w:sz="4" w:space="0" w:color="000000"/>
              <w:right w:val="single" w:sz="4" w:space="0" w:color="000000"/>
            </w:tcBorders>
            <w:shd w:val="clear" w:color="auto" w:fill="auto"/>
          </w:tcPr>
          <w:p w14:paraId="4078F301" w14:textId="77777777" w:rsidR="00E13174" w:rsidRPr="00B005B3" w:rsidRDefault="00E13174" w:rsidP="00887C50">
            <w:pPr>
              <w:spacing w:after="0" w:line="240" w:lineRule="auto"/>
              <w:ind w:left="-57"/>
              <w:jc w:val="center"/>
              <w:rPr>
                <w:rFonts w:ascii="Times New Roman" w:eastAsia="Calibri" w:hAnsi="Times New Roman" w:cs="Times New Roman"/>
              </w:rPr>
            </w:pPr>
            <w:r>
              <w:rPr>
                <w:rFonts w:ascii="Times New Roman" w:eastAsia="Calibri" w:hAnsi="Times New Roman" w:cs="Times New Roman"/>
              </w:rPr>
              <w:t>Государственная программа</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B0F5104"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iCs/>
              </w:rPr>
              <w:t>процент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5A3F6A0"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11,4</w:t>
            </w:r>
            <w:r>
              <w:rPr>
                <w:rFonts w:ascii="Times New Roman" w:eastAsia="Calibri" w:hAnsi="Times New Roman" w:cs="Times New Roman"/>
              </w:rPr>
              <w:t>1</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4E390874"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11,9</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7D062A0C" w14:textId="77777777" w:rsidR="00E13174" w:rsidRPr="00B005B3" w:rsidRDefault="00E13174" w:rsidP="00887C50">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11,86</w:t>
            </w:r>
          </w:p>
        </w:tc>
        <w:tc>
          <w:tcPr>
            <w:tcW w:w="241" w:type="pct"/>
            <w:tcBorders>
              <w:top w:val="single" w:sz="4" w:space="0" w:color="000000"/>
              <w:left w:val="single" w:sz="4" w:space="0" w:color="000000"/>
              <w:bottom w:val="single" w:sz="4" w:space="0" w:color="000000"/>
              <w:right w:val="single" w:sz="4" w:space="0" w:color="000000"/>
            </w:tcBorders>
            <w:shd w:val="clear" w:color="auto" w:fill="auto"/>
          </w:tcPr>
          <w:p w14:paraId="7087FB61"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tcPr>
          <w:p w14:paraId="2BC39D2B" w14:textId="77777777" w:rsidR="00E13174" w:rsidRPr="00B005B3" w:rsidRDefault="00E13174" w:rsidP="00887C50">
            <w:pPr>
              <w:spacing w:after="0" w:line="240" w:lineRule="auto"/>
              <w:ind w:left="-57"/>
              <w:jc w:val="center"/>
              <w:rPr>
                <w:rFonts w:ascii="Times New Roman" w:eastAsia="Calibri" w:hAnsi="Times New Roman" w:cs="Times New Roman"/>
              </w:rPr>
            </w:pPr>
            <w:r w:rsidRPr="00B005B3">
              <w:rPr>
                <w:rFonts w:ascii="Times New Roman" w:eastAsia="Calibri" w:hAnsi="Times New Roman" w:cs="Times New Roman"/>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0A7147E0" w14:textId="77777777" w:rsidR="00E13174" w:rsidRPr="00B005B3" w:rsidRDefault="00E13174" w:rsidP="00887C50">
            <w:pPr>
              <w:spacing w:after="0" w:line="240" w:lineRule="auto"/>
              <w:ind w:left="-57"/>
              <w:jc w:val="center"/>
              <w:rPr>
                <w:rFonts w:ascii="Times New Roman" w:eastAsia="Calibri" w:hAnsi="Times New Roman" w:cs="Times New Roman"/>
                <w:bCs/>
              </w:rPr>
            </w:pPr>
            <w:r w:rsidRPr="00B005B3">
              <w:rPr>
                <w:rFonts w:ascii="Times New Roman" w:eastAsia="Calibri" w:hAnsi="Times New Roman" w:cs="Times New Roman"/>
                <w:bCs/>
              </w:rPr>
              <w:t>-</w:t>
            </w:r>
          </w:p>
        </w:tc>
        <w:tc>
          <w:tcPr>
            <w:tcW w:w="242" w:type="pct"/>
            <w:tcBorders>
              <w:top w:val="single" w:sz="4" w:space="0" w:color="000000"/>
              <w:left w:val="single" w:sz="4" w:space="0" w:color="000000"/>
              <w:bottom w:val="single" w:sz="4" w:space="0" w:color="000000"/>
              <w:right w:val="single" w:sz="4" w:space="0" w:color="auto"/>
            </w:tcBorders>
            <w:shd w:val="clear" w:color="auto" w:fill="auto"/>
          </w:tcPr>
          <w:p w14:paraId="36DF1A44" w14:textId="77777777" w:rsidR="00E13174" w:rsidRPr="00B005B3" w:rsidRDefault="00E13174" w:rsidP="00887C50">
            <w:pPr>
              <w:spacing w:after="0" w:line="240" w:lineRule="auto"/>
              <w:ind w:left="-57"/>
              <w:jc w:val="center"/>
              <w:rPr>
                <w:rFonts w:ascii="Times New Roman" w:eastAsia="Calibri" w:hAnsi="Times New Roman" w:cs="Times New Roman"/>
                <w:bCs/>
              </w:rPr>
            </w:pPr>
            <w:r w:rsidRPr="00B005B3">
              <w:rPr>
                <w:rFonts w:ascii="Times New Roman" w:eastAsia="Calibri" w:hAnsi="Times New Roman" w:cs="Times New Roman"/>
                <w:bCs/>
              </w:rPr>
              <w:t>-</w:t>
            </w:r>
          </w:p>
        </w:tc>
        <w:tc>
          <w:tcPr>
            <w:tcW w:w="241" w:type="pct"/>
            <w:tcBorders>
              <w:top w:val="single" w:sz="4" w:space="0" w:color="000000"/>
              <w:left w:val="single" w:sz="4" w:space="0" w:color="auto"/>
              <w:bottom w:val="single" w:sz="4" w:space="0" w:color="000000"/>
              <w:right w:val="single" w:sz="4" w:space="0" w:color="auto"/>
            </w:tcBorders>
          </w:tcPr>
          <w:p w14:paraId="27FF7DE5"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0F8D6FD8"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242" w:type="pct"/>
            <w:tcBorders>
              <w:top w:val="single" w:sz="4" w:space="0" w:color="000000"/>
              <w:left w:val="single" w:sz="4" w:space="0" w:color="auto"/>
              <w:bottom w:val="single" w:sz="4" w:space="0" w:color="000000"/>
              <w:right w:val="single" w:sz="4" w:space="0" w:color="auto"/>
            </w:tcBorders>
          </w:tcPr>
          <w:p w14:paraId="4008670B" w14:textId="77777777" w:rsidR="00E13174" w:rsidRPr="00B005B3" w:rsidRDefault="00E13174" w:rsidP="00887C50">
            <w:pPr>
              <w:spacing w:after="0" w:line="240" w:lineRule="auto"/>
              <w:ind w:left="-57"/>
              <w:rPr>
                <w:rFonts w:ascii="Times New Roman" w:hAnsi="Times New Roman" w:cs="Times New Roman"/>
              </w:rPr>
            </w:pPr>
            <w:r>
              <w:rPr>
                <w:rFonts w:ascii="Times New Roman" w:eastAsia="Calibri" w:hAnsi="Times New Roman" w:cs="Times New Roman"/>
              </w:rPr>
              <w:t>-</w:t>
            </w:r>
          </w:p>
        </w:tc>
        <w:tc>
          <w:tcPr>
            <w:tcW w:w="397" w:type="pct"/>
            <w:tcBorders>
              <w:top w:val="single" w:sz="4" w:space="0" w:color="000000"/>
              <w:left w:val="single" w:sz="4" w:space="0" w:color="auto"/>
              <w:bottom w:val="single" w:sz="4" w:space="0" w:color="000000"/>
              <w:right w:val="single" w:sz="4" w:space="0" w:color="000000"/>
            </w:tcBorders>
            <w:shd w:val="clear" w:color="auto" w:fill="auto"/>
          </w:tcPr>
          <w:p w14:paraId="1D65E5F8" w14:textId="77777777" w:rsidR="00E13174" w:rsidRPr="00B005B3" w:rsidRDefault="00E13174" w:rsidP="00887C50">
            <w:pPr>
              <w:spacing w:after="0" w:line="240" w:lineRule="auto"/>
              <w:ind w:left="-57"/>
              <w:rPr>
                <w:rFonts w:ascii="Times New Roman" w:eastAsia="Calibri" w:hAnsi="Times New Roman" w:cs="Times New Roman"/>
                <w:bCs/>
              </w:rPr>
            </w:pPr>
            <w:r w:rsidRPr="00B005B3">
              <w:rPr>
                <w:rFonts w:ascii="Times New Roman" w:hAnsi="Times New Roman" w:cs="Times New Roman"/>
              </w:rPr>
              <w:t>Управление ЖКК</w:t>
            </w:r>
          </w:p>
        </w:tc>
        <w:tc>
          <w:tcPr>
            <w:tcW w:w="435" w:type="pct"/>
            <w:tcBorders>
              <w:top w:val="single" w:sz="4" w:space="0" w:color="000000"/>
              <w:left w:val="single" w:sz="4" w:space="0" w:color="000000"/>
              <w:bottom w:val="single" w:sz="4" w:space="0" w:color="000000"/>
              <w:right w:val="single" w:sz="4" w:space="0" w:color="000000"/>
            </w:tcBorders>
            <w:shd w:val="clear" w:color="auto" w:fill="auto"/>
          </w:tcPr>
          <w:p w14:paraId="69340DD1" w14:textId="77777777" w:rsidR="00E13174" w:rsidRPr="00B005B3" w:rsidRDefault="00E13174" w:rsidP="00887C50">
            <w:pPr>
              <w:spacing w:after="0" w:line="240" w:lineRule="auto"/>
              <w:ind w:left="-57"/>
              <w:rPr>
                <w:rFonts w:ascii="Times New Roman" w:eastAsia="Calibri" w:hAnsi="Times New Roman" w:cs="Times New Roman"/>
                <w:bCs/>
              </w:rPr>
            </w:pPr>
            <w:r w:rsidRPr="00B005B3">
              <w:rPr>
                <w:rFonts w:ascii="Times New Roman" w:eastAsia="Calibri" w:hAnsi="Times New Roman" w:cs="Times New Roman"/>
              </w:rPr>
              <w:t>V.0</w:t>
            </w:r>
            <w:r w:rsidRPr="00B005B3">
              <w:rPr>
                <w:rFonts w:ascii="Times New Roman" w:eastAsia="Calibri" w:hAnsi="Times New Roman" w:cs="Times New Roman"/>
                <w:bCs/>
              </w:rPr>
              <w:t>3</w:t>
            </w:r>
            <w:r w:rsidRPr="00B005B3">
              <w:rPr>
                <w:rFonts w:ascii="Times New Roman" w:eastAsia="Calibri" w:hAnsi="Times New Roman" w:cs="Times New Roman"/>
                <w:bCs/>
                <w:lang w:val="en-US"/>
              </w:rPr>
              <w:t>.</w:t>
            </w:r>
            <w:r w:rsidRPr="00B005B3">
              <w:rPr>
                <w:rFonts w:ascii="Times New Roman" w:eastAsia="Calibri" w:hAnsi="Times New Roman" w:cs="Times New Roman"/>
                <w:iCs/>
                <w:lang w:bidi="ru-RU"/>
              </w:rPr>
              <w:t>0</w:t>
            </w:r>
            <w:r w:rsidRPr="00B005B3">
              <w:rPr>
                <w:rFonts w:ascii="Times New Roman" w:eastAsia="Calibri" w:hAnsi="Times New Roman" w:cs="Times New Roman"/>
                <w:iCs/>
              </w:rPr>
              <w:t>1</w:t>
            </w:r>
          </w:p>
        </w:tc>
      </w:tr>
    </w:tbl>
    <w:p w14:paraId="48A3A49A" w14:textId="77777777" w:rsidR="00E13174" w:rsidRPr="00B005B3" w:rsidRDefault="00E13174" w:rsidP="00E13174">
      <w:pPr>
        <w:spacing w:after="0" w:line="240" w:lineRule="auto"/>
        <w:jc w:val="center"/>
        <w:rPr>
          <w:rFonts w:ascii="Times New Roman" w:eastAsiaTheme="minorEastAsia" w:hAnsi="Times New Roman" w:cs="Times New Roman"/>
          <w:bCs/>
          <w:sz w:val="24"/>
          <w:lang w:eastAsia="ru-RU"/>
        </w:rPr>
      </w:pPr>
    </w:p>
    <w:p w14:paraId="05422F50" w14:textId="77777777" w:rsidR="00F1378E" w:rsidRDefault="00E13174" w:rsidP="00E13174">
      <w:pPr>
        <w:spacing w:after="0" w:line="240" w:lineRule="auto"/>
        <w:jc w:val="center"/>
        <w:rPr>
          <w:rFonts w:ascii="Times New Roman" w:eastAsiaTheme="minorEastAsia" w:hAnsi="Times New Roman" w:cs="Times New Roman"/>
          <w:sz w:val="24"/>
          <w:szCs w:val="24"/>
          <w:lang w:eastAsia="ru-RU"/>
        </w:rPr>
      </w:pPr>
      <w:r w:rsidRPr="00F1378E">
        <w:rPr>
          <w:rFonts w:ascii="Times New Roman" w:eastAsiaTheme="minorEastAsia" w:hAnsi="Times New Roman" w:cs="Times New Roman"/>
          <w:sz w:val="24"/>
          <w:szCs w:val="24"/>
          <w:lang w:eastAsia="ru-RU"/>
        </w:rPr>
        <w:t>7. Методика расчета значений целевых</w:t>
      </w:r>
      <w:r w:rsidRPr="00B005B3">
        <w:rPr>
          <w:rFonts w:ascii="Times New Roman" w:eastAsiaTheme="minorEastAsia" w:hAnsi="Times New Roman" w:cs="Times New Roman"/>
          <w:sz w:val="24"/>
          <w:szCs w:val="24"/>
          <w:lang w:eastAsia="ru-RU"/>
        </w:rPr>
        <w:t xml:space="preserve"> показателей реализации муниципальной программы</w:t>
      </w:r>
      <w:r>
        <w:rPr>
          <w:rFonts w:ascii="Times New Roman" w:eastAsiaTheme="minorEastAsia" w:hAnsi="Times New Roman" w:cs="Times New Roman"/>
          <w:sz w:val="24"/>
          <w:szCs w:val="24"/>
          <w:lang w:eastAsia="ru-RU"/>
        </w:rPr>
        <w:t xml:space="preserve"> </w:t>
      </w:r>
    </w:p>
    <w:p w14:paraId="48EE726C" w14:textId="571DC603" w:rsidR="00E13174" w:rsidRPr="00B005B3" w:rsidRDefault="00E13174" w:rsidP="00E13174">
      <w:pPr>
        <w:spacing w:after="0" w:line="240" w:lineRule="auto"/>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«Развитие инженерной инфраструктуры</w:t>
      </w:r>
      <w:r>
        <w:rPr>
          <w:rFonts w:ascii="Times New Roman" w:eastAsia="Calibri" w:hAnsi="Times New Roman" w:cs="Times New Roman"/>
          <w:sz w:val="24"/>
          <w:szCs w:val="24"/>
        </w:rPr>
        <w:t xml:space="preserve"> и</w:t>
      </w:r>
      <w:r w:rsidRPr="00B005B3">
        <w:rPr>
          <w:rFonts w:ascii="Times New Roman" w:eastAsia="Calibri" w:hAnsi="Times New Roman" w:cs="Times New Roman"/>
          <w:sz w:val="24"/>
          <w:szCs w:val="24"/>
        </w:rPr>
        <w:t xml:space="preserve"> </w:t>
      </w:r>
      <w:proofErr w:type="spellStart"/>
      <w:r w:rsidRPr="00B005B3">
        <w:rPr>
          <w:rFonts w:ascii="Times New Roman" w:eastAsia="Calibri" w:hAnsi="Times New Roman" w:cs="Times New Roman"/>
          <w:sz w:val="24"/>
          <w:szCs w:val="24"/>
        </w:rPr>
        <w:t>энергоэффективности</w:t>
      </w:r>
      <w:proofErr w:type="spellEnd"/>
      <w:r w:rsidRPr="00B005B3">
        <w:rPr>
          <w:rFonts w:ascii="Times New Roman" w:eastAsia="Calibri" w:hAnsi="Times New Roman" w:cs="Times New Roman"/>
          <w:sz w:val="24"/>
          <w:szCs w:val="24"/>
        </w:rPr>
        <w:t>»</w:t>
      </w:r>
    </w:p>
    <w:p w14:paraId="7EA88833" w14:textId="77777777" w:rsidR="00E13174" w:rsidRPr="00B005B3" w:rsidRDefault="00E13174" w:rsidP="00E13174">
      <w:pPr>
        <w:spacing w:after="0" w:line="240" w:lineRule="auto"/>
        <w:jc w:val="both"/>
        <w:rPr>
          <w:rFonts w:ascii="Times New Roman" w:hAnsi="Times New Roman" w:cs="Times New Roman"/>
          <w:sz w:val="24"/>
        </w:rPr>
      </w:pPr>
    </w:p>
    <w:tbl>
      <w:tblPr>
        <w:tblW w:w="5036" w:type="pct"/>
        <w:tblLayout w:type="fixed"/>
        <w:tblCellMar>
          <w:left w:w="62" w:type="dxa"/>
          <w:right w:w="62" w:type="dxa"/>
        </w:tblCellMar>
        <w:tblLook w:val="0000" w:firstRow="0" w:lastRow="0" w:firstColumn="0" w:lastColumn="0" w:noHBand="0" w:noVBand="0"/>
      </w:tblPr>
      <w:tblGrid>
        <w:gridCol w:w="560"/>
        <w:gridCol w:w="2554"/>
        <w:gridCol w:w="1277"/>
        <w:gridCol w:w="6204"/>
        <w:gridCol w:w="3230"/>
        <w:gridCol w:w="1411"/>
      </w:tblGrid>
      <w:tr w:rsidR="00E13174" w:rsidRPr="00B005B3" w14:paraId="7D08F747" w14:textId="77777777" w:rsidTr="00977026">
        <w:trPr>
          <w:trHeight w:val="227"/>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27E0D1B"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 п/п</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8C992F5"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Наименование показателя</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817AC27"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Единица измерения</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F342444"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Порядок расчета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E602537"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 xml:space="preserve">Источник данных </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98060A8"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proofErr w:type="spellStart"/>
            <w:proofErr w:type="gramStart"/>
            <w:r w:rsidRPr="00B005B3">
              <w:rPr>
                <w:rFonts w:ascii="Times New Roman" w:hAnsi="Times New Roman" w:cs="Times New Roman"/>
              </w:rPr>
              <w:t>Периодич-ность</w:t>
            </w:r>
            <w:proofErr w:type="spellEnd"/>
            <w:proofErr w:type="gramEnd"/>
            <w:r w:rsidRPr="00B005B3">
              <w:rPr>
                <w:rFonts w:ascii="Times New Roman" w:hAnsi="Times New Roman" w:cs="Times New Roman"/>
              </w:rPr>
              <w:t xml:space="preserve"> пред-</w:t>
            </w:r>
            <w:proofErr w:type="spellStart"/>
            <w:r w:rsidRPr="00B005B3">
              <w:rPr>
                <w:rFonts w:ascii="Times New Roman" w:hAnsi="Times New Roman" w:cs="Times New Roman"/>
              </w:rPr>
              <w:t>ставления</w:t>
            </w:r>
            <w:proofErr w:type="spellEnd"/>
            <w:r w:rsidRPr="00B005B3">
              <w:rPr>
                <w:rFonts w:ascii="Times New Roman" w:hAnsi="Times New Roman" w:cs="Times New Roman"/>
              </w:rPr>
              <w:t xml:space="preserve"> </w:t>
            </w:r>
          </w:p>
        </w:tc>
      </w:tr>
      <w:tr w:rsidR="00E13174" w:rsidRPr="00B005B3" w14:paraId="00391FC5" w14:textId="77777777" w:rsidTr="00977026">
        <w:trPr>
          <w:trHeight w:val="18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C034E5C"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5E20B1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2</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BD0723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3</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6BB2B76"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4</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57F022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5</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482FD3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6</w:t>
            </w:r>
          </w:p>
        </w:tc>
      </w:tr>
      <w:tr w:rsidR="00E13174" w:rsidRPr="00B005B3" w14:paraId="3678109A" w14:textId="77777777" w:rsidTr="00977026">
        <w:trPr>
          <w:trHeight w:val="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A84748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 xml:space="preserve">Подпрограмма </w:t>
            </w:r>
            <w:r w:rsidRPr="00B005B3">
              <w:rPr>
                <w:rFonts w:ascii="Times New Roman" w:hAnsi="Times New Roman" w:cs="Times New Roman"/>
                <w:lang w:val="en-US"/>
              </w:rPr>
              <w:t>I</w:t>
            </w:r>
            <w:r w:rsidRPr="00B005B3">
              <w:rPr>
                <w:rFonts w:ascii="Times New Roman" w:hAnsi="Times New Roman" w:cs="Times New Roman"/>
              </w:rPr>
              <w:t xml:space="preserve"> «Чистая вода</w:t>
            </w:r>
          </w:p>
        </w:tc>
      </w:tr>
      <w:tr w:rsidR="00E13174" w:rsidRPr="00B005B3" w14:paraId="34143FD1" w14:textId="77777777" w:rsidTr="00977026">
        <w:trPr>
          <w:trHeight w:val="18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721C1D5"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1.1.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515D2B6"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Доля населения, обеспеченного качественной питьевой водой из систем централизованного водоснабжения</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1414AC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0DEE379"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 xml:space="preserve">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 </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1C98CB9"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Государственная автоматизированная система «Управление».</w:t>
            </w:r>
          </w:p>
          <w:p w14:paraId="7C286108"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Источник данных – стат. форма № 18 «Сведения о санитарном состоянии субъекта Российской Федерации»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41F6937"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годовая</w:t>
            </w:r>
          </w:p>
        </w:tc>
      </w:tr>
      <w:tr w:rsidR="00E13174" w:rsidRPr="00B005B3" w14:paraId="604DE362" w14:textId="77777777" w:rsidTr="00977026">
        <w:trPr>
          <w:trHeight w:val="3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7E110C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 xml:space="preserve">Подпрограмма </w:t>
            </w:r>
            <w:r w:rsidRPr="00B005B3">
              <w:rPr>
                <w:rFonts w:ascii="Times New Roman" w:hAnsi="Times New Roman" w:cs="Times New Roman"/>
                <w:lang w:val="en-US"/>
              </w:rPr>
              <w:t>II</w:t>
            </w:r>
            <w:r w:rsidRPr="00B005B3">
              <w:rPr>
                <w:rFonts w:ascii="Times New Roman" w:hAnsi="Times New Roman" w:cs="Times New Roman"/>
              </w:rPr>
              <w:t xml:space="preserve"> «Системы водоотведения»</w:t>
            </w:r>
          </w:p>
        </w:tc>
      </w:tr>
      <w:tr w:rsidR="00E13174" w:rsidRPr="00B005B3" w14:paraId="49617B37" w14:textId="77777777" w:rsidTr="00977026">
        <w:trPr>
          <w:trHeight w:val="18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71903D0"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2.1.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5B41AE8"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 xml:space="preserve">Увеличение доли сточных вод, очищенных до нормативных значений, в общем объеме сточных вод, пропущенных через </w:t>
            </w:r>
            <w:r w:rsidRPr="00B005B3">
              <w:rPr>
                <w:rFonts w:ascii="Times New Roman" w:hAnsi="Times New Roman" w:cs="Times New Roman"/>
              </w:rPr>
              <w:lastRenderedPageBreak/>
              <w:t>очистные сооружения</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978EFA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lastRenderedPageBreak/>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F8F9EEE"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3D0FD8F"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Государственная автоматизированная система «Управление».</w:t>
            </w:r>
          </w:p>
          <w:p w14:paraId="239C1C69"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 xml:space="preserve">Годовая форма федерального статистического наблюдения № </w:t>
            </w:r>
            <w:r w:rsidRPr="00B005B3">
              <w:rPr>
                <w:rFonts w:ascii="Times New Roman" w:hAnsi="Times New Roman" w:cs="Times New Roman"/>
              </w:rPr>
              <w:lastRenderedPageBreak/>
              <w:t>1-канализация «Сведения о работе канализации (отдельной канализационной сети)»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6FAAA3B"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lastRenderedPageBreak/>
              <w:t>годовая</w:t>
            </w:r>
          </w:p>
        </w:tc>
      </w:tr>
      <w:tr w:rsidR="00E13174" w:rsidRPr="00B005B3" w14:paraId="6DD4953E" w14:textId="77777777" w:rsidTr="00977026">
        <w:trPr>
          <w:trHeight w:val="18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BC0C865"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iCs/>
              </w:rPr>
              <w:t xml:space="preserve">Подпрограмма III </w:t>
            </w:r>
            <w:r w:rsidRPr="00B005B3">
              <w:rPr>
                <w:rFonts w:ascii="Times New Roman" w:hAnsi="Times New Roman" w:cs="Times New Roman"/>
              </w:rPr>
              <w:t>«Объекты теплоснабжения, инженерные коммуникации»</w:t>
            </w:r>
          </w:p>
        </w:tc>
      </w:tr>
      <w:tr w:rsidR="00E13174" w:rsidRPr="00B005B3" w14:paraId="35BCDEF5" w14:textId="77777777" w:rsidTr="00977026">
        <w:trPr>
          <w:trHeight w:val="18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F6E6177"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3.1.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89DC21D"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Количество созданных и восстановленных объектов коммунальной инфраструктуры, инженерных коммуникаций</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72C88A1"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Единиц</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2828E3D"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ОМСУ</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597767A"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rPr>
              <w:t>Государственная автоматизированная система «Управление»</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EA908A0" w14:textId="77777777" w:rsidR="00E13174" w:rsidRPr="00B005B3" w:rsidRDefault="00E13174" w:rsidP="00977026">
            <w:pPr>
              <w:widowControl w:val="0"/>
              <w:autoSpaceDE w:val="0"/>
              <w:autoSpaceDN w:val="0"/>
              <w:spacing w:after="0" w:line="240" w:lineRule="auto"/>
              <w:rPr>
                <w:rFonts w:ascii="Times New Roman" w:hAnsi="Times New Roman" w:cs="Times New Roman"/>
              </w:rPr>
            </w:pPr>
            <w:r>
              <w:rPr>
                <w:rFonts w:ascii="Times New Roman" w:eastAsia="Calibri" w:hAnsi="Times New Roman" w:cs="Times New Roman"/>
              </w:rPr>
              <w:t>годовая</w:t>
            </w:r>
          </w:p>
        </w:tc>
      </w:tr>
      <w:tr w:rsidR="00E13174" w:rsidRPr="00B005B3" w14:paraId="4279DBFA" w14:textId="77777777" w:rsidTr="00977026">
        <w:trPr>
          <w:trHeight w:val="763"/>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9C22829" w14:textId="77777777" w:rsidR="00E13174" w:rsidRPr="00B005B3" w:rsidRDefault="00E13174" w:rsidP="00977026">
            <w:pPr>
              <w:spacing w:after="0" w:line="240" w:lineRule="auto"/>
              <w:outlineLvl w:val="0"/>
              <w:rPr>
                <w:rFonts w:ascii="Times New Roman" w:eastAsia="Calibri" w:hAnsi="Times New Roman" w:cs="Times New Roman"/>
              </w:rPr>
            </w:pPr>
            <w:r w:rsidRPr="00B005B3">
              <w:rPr>
                <w:rFonts w:ascii="Times New Roman" w:eastAsia="Calibri" w:hAnsi="Times New Roman" w:cs="Times New Roman"/>
              </w:rPr>
              <w:t>3.2.</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88B677E"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bCs/>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70E01E6"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6BA614" w14:textId="77777777" w:rsidR="00E13174" w:rsidRPr="00B005B3" w:rsidRDefault="00E13174" w:rsidP="00977026">
            <w:pPr>
              <w:widowControl w:val="0"/>
              <w:autoSpaceDE w:val="0"/>
              <w:autoSpaceDN w:val="0"/>
              <w:adjustRightInd w:val="0"/>
              <w:spacing w:line="240" w:lineRule="auto"/>
              <w:outlineLvl w:val="0"/>
              <w:rPr>
                <w:rFonts w:ascii="Times New Roman" w:hAnsi="Times New Roman" w:cs="Times New Roman"/>
              </w:rPr>
            </w:pPr>
            <w:r w:rsidRPr="00B005B3">
              <w:rPr>
                <w:rFonts w:ascii="Times New Roman" w:hAnsi="Times New Roman" w:cs="Times New Roman"/>
              </w:rPr>
              <w:t xml:space="preserve">Значение показателя в процентах определяется как отношение количества актуальных схем теплоснабжения, водоснабжения и водоотведения,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 подлежащих обязательному утверждению, и рассчитывается по формуле:  </w:t>
            </w:r>
          </w:p>
          <w:p w14:paraId="4FCF18B8" w14:textId="77777777" w:rsidR="00E13174" w:rsidRPr="00B005B3" w:rsidRDefault="00E13174" w:rsidP="00977026">
            <w:pPr>
              <w:overflowPunct w:val="0"/>
              <w:spacing w:line="240" w:lineRule="auto"/>
              <w:contextualSpacing/>
              <w:rPr>
                <w:rFonts w:ascii="Times New Roman" w:eastAsia="Times New Roman" w:hAnsi="Times New Roman" w:cs="Times New Roman"/>
                <w:bCs/>
                <w:lang w:eastAsia="ru-RU"/>
              </w:rPr>
            </w:pPr>
            <w:r w:rsidRPr="00B005B3">
              <w:rPr>
                <w:rFonts w:ascii="Times New Roman" w:eastAsia="Times New Roman" w:hAnsi="Times New Roman" w:cs="Times New Roman"/>
                <w:bCs/>
                <w:lang w:eastAsia="ru-RU"/>
              </w:rPr>
              <w:t xml:space="preserve">Д = </w:t>
            </w:r>
            <w:r w:rsidRPr="00B005B3">
              <w:rPr>
                <w:rFonts w:ascii="Times New Roman" w:eastAsia="Times New Roman" w:hAnsi="Times New Roman" w:cs="Times New Roman"/>
                <w:bCs/>
                <w:u w:val="single"/>
                <w:lang w:eastAsia="ru-RU"/>
              </w:rPr>
              <w:t>(</w:t>
            </w:r>
            <w:proofErr w:type="spellStart"/>
            <w:r w:rsidRPr="00B005B3">
              <w:rPr>
                <w:rFonts w:ascii="Times New Roman" w:eastAsia="Times New Roman" w:hAnsi="Times New Roman" w:cs="Times New Roman"/>
                <w:bCs/>
                <w:u w:val="single"/>
                <w:lang w:eastAsia="ru-RU"/>
              </w:rPr>
              <w:t>А</w:t>
            </w:r>
            <w:r w:rsidRPr="00B005B3">
              <w:rPr>
                <w:rFonts w:ascii="Times New Roman" w:eastAsia="Times New Roman" w:hAnsi="Times New Roman" w:cs="Times New Roman"/>
                <w:bCs/>
                <w:u w:val="single"/>
                <w:vertAlign w:val="subscript"/>
                <w:lang w:eastAsia="ru-RU"/>
              </w:rPr>
              <w:t>СТС</w:t>
            </w:r>
            <w:r w:rsidRPr="00B005B3">
              <w:rPr>
                <w:rFonts w:ascii="Times New Roman" w:eastAsia="Times New Roman" w:hAnsi="Times New Roman" w:cs="Times New Roman"/>
                <w:bCs/>
                <w:u w:val="single"/>
                <w:lang w:eastAsia="ru-RU"/>
              </w:rPr>
              <w:t>+А</w:t>
            </w:r>
            <w:r w:rsidRPr="00B005B3">
              <w:rPr>
                <w:rFonts w:ascii="Times New Roman" w:eastAsia="Times New Roman" w:hAnsi="Times New Roman" w:cs="Times New Roman"/>
                <w:bCs/>
                <w:u w:val="single"/>
                <w:vertAlign w:val="subscript"/>
                <w:lang w:eastAsia="ru-RU"/>
              </w:rPr>
              <w:t>ВСиВО</w:t>
            </w:r>
            <w:r w:rsidRPr="00B005B3">
              <w:rPr>
                <w:rFonts w:ascii="Times New Roman" w:eastAsia="Times New Roman" w:hAnsi="Times New Roman" w:cs="Times New Roman"/>
                <w:bCs/>
                <w:u w:val="single"/>
                <w:lang w:eastAsia="ru-RU"/>
              </w:rPr>
              <w:t>+</w:t>
            </w:r>
            <w:proofErr w:type="gramStart"/>
            <w:r w:rsidRPr="00B005B3">
              <w:rPr>
                <w:rFonts w:ascii="Times New Roman" w:eastAsia="Times New Roman" w:hAnsi="Times New Roman" w:cs="Times New Roman"/>
                <w:bCs/>
                <w:u w:val="single"/>
                <w:lang w:eastAsia="ru-RU"/>
              </w:rPr>
              <w:t>А</w:t>
            </w:r>
            <w:r w:rsidRPr="00B005B3">
              <w:rPr>
                <w:rFonts w:ascii="Times New Roman" w:eastAsia="Times New Roman" w:hAnsi="Times New Roman" w:cs="Times New Roman"/>
                <w:bCs/>
                <w:u w:val="single"/>
                <w:vertAlign w:val="subscript"/>
                <w:lang w:eastAsia="ru-RU"/>
              </w:rPr>
              <w:t>ПКР</w:t>
            </w:r>
            <w:proofErr w:type="spellEnd"/>
            <w:r w:rsidRPr="00B005B3">
              <w:rPr>
                <w:rFonts w:ascii="Times New Roman" w:eastAsia="Times New Roman" w:hAnsi="Times New Roman" w:cs="Times New Roman"/>
                <w:bCs/>
                <w:u w:val="single"/>
                <w:lang w:eastAsia="ru-RU"/>
              </w:rPr>
              <w:t>)</w:t>
            </w:r>
            <w:r w:rsidRPr="00B005B3">
              <w:rPr>
                <w:rFonts w:ascii="Times New Roman" w:eastAsia="Times New Roman" w:hAnsi="Times New Roman" w:cs="Times New Roman"/>
                <w:bCs/>
                <w:lang w:eastAsia="ru-RU"/>
              </w:rPr>
              <w:t>×</w:t>
            </w:r>
            <w:proofErr w:type="gramEnd"/>
            <w:r w:rsidRPr="00B005B3">
              <w:rPr>
                <w:rFonts w:ascii="Times New Roman" w:eastAsia="Times New Roman" w:hAnsi="Times New Roman" w:cs="Times New Roman"/>
                <w:bCs/>
                <w:lang w:eastAsia="ru-RU"/>
              </w:rPr>
              <w:t>100%,</w:t>
            </w:r>
          </w:p>
          <w:p w14:paraId="56F4214F" w14:textId="77777777" w:rsidR="00E13174" w:rsidRPr="00B005B3" w:rsidRDefault="00E13174" w:rsidP="00977026">
            <w:pPr>
              <w:overflowPunct w:val="0"/>
              <w:spacing w:line="240" w:lineRule="auto"/>
              <w:ind w:firstLine="1100"/>
              <w:contextualSpacing/>
              <w:rPr>
                <w:rFonts w:ascii="Times New Roman" w:eastAsia="Times New Roman" w:hAnsi="Times New Roman" w:cs="Times New Roman"/>
                <w:bCs/>
                <w:lang w:eastAsia="ru-RU"/>
              </w:rPr>
            </w:pPr>
            <w:r w:rsidRPr="00B005B3">
              <w:rPr>
                <w:rFonts w:ascii="Times New Roman" w:eastAsia="Times New Roman" w:hAnsi="Times New Roman" w:cs="Times New Roman"/>
                <w:bCs/>
                <w:lang w:eastAsia="ru-RU"/>
              </w:rPr>
              <w:t>3</w:t>
            </w:r>
          </w:p>
          <w:p w14:paraId="6EAEC510" w14:textId="77777777" w:rsidR="00E13174" w:rsidRPr="00B005B3" w:rsidRDefault="00E13174" w:rsidP="00977026">
            <w:pPr>
              <w:overflowPunct w:val="0"/>
              <w:spacing w:line="240" w:lineRule="auto"/>
              <w:contextualSpacing/>
              <w:rPr>
                <w:rFonts w:ascii="Times New Roman" w:eastAsia="Times New Roman" w:hAnsi="Times New Roman" w:cs="Times New Roman"/>
                <w:bCs/>
                <w:lang w:eastAsia="ru-RU"/>
              </w:rPr>
            </w:pPr>
            <w:r w:rsidRPr="00B005B3">
              <w:rPr>
                <w:rFonts w:ascii="Times New Roman" w:eastAsia="Times New Roman" w:hAnsi="Times New Roman" w:cs="Times New Roman"/>
                <w:bCs/>
                <w:lang w:eastAsia="ru-RU"/>
              </w:rPr>
              <w:t>где:</w:t>
            </w:r>
          </w:p>
          <w:p w14:paraId="41CAF032"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r w:rsidRPr="00B005B3">
              <w:rPr>
                <w:rFonts w:ascii="Times New Roman" w:hAnsi="Times New Roman" w:cs="Times New Roman"/>
              </w:rPr>
              <w:t xml:space="preserve">Д - доля актуальных схем теплоснабжения, водоснабжения и водоотведения,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 подлежащих обязательному утверждению, процент; </w:t>
            </w:r>
          </w:p>
          <w:p w14:paraId="216D91E5"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r w:rsidRPr="00B005B3">
              <w:rPr>
                <w:rFonts w:ascii="Times New Roman" w:hAnsi="Times New Roman" w:cs="Times New Roman"/>
              </w:rPr>
              <w:t xml:space="preserve">АСТС - количество актуальных схем теплоснабжения муниципальных образований Московской области, ед.; </w:t>
            </w:r>
          </w:p>
          <w:p w14:paraId="0382CEF8"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proofErr w:type="spellStart"/>
            <w:r w:rsidRPr="00B005B3">
              <w:rPr>
                <w:rFonts w:ascii="Times New Roman" w:hAnsi="Times New Roman" w:cs="Times New Roman"/>
              </w:rPr>
              <w:t>АСВСиВО</w:t>
            </w:r>
            <w:proofErr w:type="spellEnd"/>
            <w:r w:rsidRPr="00B005B3">
              <w:rPr>
                <w:rFonts w:ascii="Times New Roman" w:hAnsi="Times New Roman" w:cs="Times New Roman"/>
              </w:rPr>
              <w:t xml:space="preserve"> - количество актуальных схем водоснабжения и водоотведения муниципальных образований Московской области, ед.; </w:t>
            </w:r>
          </w:p>
          <w:p w14:paraId="4C4AAC3A"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r w:rsidRPr="00B005B3">
              <w:rPr>
                <w:rFonts w:ascii="Times New Roman" w:hAnsi="Times New Roman" w:cs="Times New Roman"/>
              </w:rPr>
              <w:t xml:space="preserve">АПКР - количество актуальных программ комплексного развития систем коммунальной инфраструктуры муниципальных образований Московской области, ед.; </w:t>
            </w:r>
          </w:p>
          <w:p w14:paraId="67BE0662" w14:textId="77777777" w:rsidR="00E13174" w:rsidRPr="00B005B3" w:rsidRDefault="00E13174" w:rsidP="00977026">
            <w:pPr>
              <w:widowControl w:val="0"/>
              <w:autoSpaceDE w:val="0"/>
              <w:autoSpaceDN w:val="0"/>
              <w:adjustRightInd w:val="0"/>
              <w:spacing w:after="0" w:line="240" w:lineRule="auto"/>
              <w:outlineLvl w:val="0"/>
              <w:rPr>
                <w:rFonts w:ascii="Times New Roman" w:hAnsi="Times New Roman" w:cs="Times New Roman"/>
              </w:rPr>
            </w:pPr>
            <w:r w:rsidRPr="00B005B3">
              <w:rPr>
                <w:rFonts w:ascii="Times New Roman" w:hAnsi="Times New Roman" w:cs="Times New Roman"/>
              </w:rPr>
              <w:lastRenderedPageBreak/>
              <w:t xml:space="preserve">3 - количество видов документов стратегического развития инженерной инфраструктуры муниципальных образований Московской области; </w:t>
            </w:r>
          </w:p>
          <w:p w14:paraId="0007CB3A" w14:textId="77777777" w:rsidR="00E13174" w:rsidRPr="00B005B3" w:rsidRDefault="00E13174" w:rsidP="00977026">
            <w:pPr>
              <w:widowControl w:val="0"/>
              <w:autoSpaceDE w:val="0"/>
              <w:autoSpaceDN w:val="0"/>
              <w:spacing w:after="0" w:line="240" w:lineRule="auto"/>
              <w:rPr>
                <w:rFonts w:ascii="Times New Roman" w:eastAsia="Calibri" w:hAnsi="Times New Roman" w:cs="Times New Roman"/>
              </w:rPr>
            </w:pPr>
            <w:r w:rsidRPr="00B005B3">
              <w:rPr>
                <w:rFonts w:ascii="Times New Roman" w:hAnsi="Times New Roman" w:cs="Times New Roman"/>
              </w:rPr>
              <w:t>N - количество муниципальных образований в Московской области, ед.</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60C1995" w14:textId="77777777" w:rsidR="00E13174" w:rsidRPr="00B005B3" w:rsidRDefault="00E13174" w:rsidP="00977026">
            <w:pPr>
              <w:autoSpaceDE w:val="0"/>
              <w:autoSpaceDN w:val="0"/>
              <w:adjustRightInd w:val="0"/>
              <w:spacing w:after="0" w:line="240" w:lineRule="auto"/>
              <w:ind w:left="-57" w:right="-57"/>
              <w:rPr>
                <w:rFonts w:ascii="Times New Roman" w:eastAsia="Calibri" w:hAnsi="Times New Roman" w:cs="Times New Roman"/>
              </w:rPr>
            </w:pPr>
            <w:r w:rsidRPr="00B005B3">
              <w:rPr>
                <w:rFonts w:ascii="Times New Roman" w:eastAsia="TimesNewRomanPSMT" w:hAnsi="Times New Roman" w:cs="Times New Roman"/>
              </w:rPr>
              <w:lastRenderedPageBreak/>
              <w:t>Государственная автоматизированная система «Управление»</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93E34BB" w14:textId="77777777" w:rsidR="00E13174" w:rsidRPr="00B005B3" w:rsidRDefault="00E13174" w:rsidP="00977026">
            <w:pPr>
              <w:spacing w:after="0" w:line="240" w:lineRule="auto"/>
              <w:rPr>
                <w:rFonts w:ascii="Times New Roman" w:eastAsia="Calibri" w:hAnsi="Times New Roman" w:cs="Times New Roman"/>
              </w:rPr>
            </w:pPr>
            <w:r>
              <w:rPr>
                <w:rFonts w:ascii="Times New Roman" w:eastAsia="Calibri" w:hAnsi="Times New Roman" w:cs="Times New Roman"/>
              </w:rPr>
              <w:t>годовая</w:t>
            </w:r>
          </w:p>
        </w:tc>
      </w:tr>
      <w:tr w:rsidR="00E13174" w:rsidRPr="00B005B3" w14:paraId="10FBEFF7" w14:textId="77777777" w:rsidTr="00977026">
        <w:trPr>
          <w:trHeight w:val="36"/>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7F8CAD4"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4</w:t>
            </w:r>
          </w:p>
        </w:tc>
        <w:tc>
          <w:tcPr>
            <w:tcW w:w="4816"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E8A0C04"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bCs/>
                <w:iCs/>
              </w:rPr>
              <w:t xml:space="preserve">Подпрограмма </w:t>
            </w:r>
            <w:r w:rsidRPr="00B005B3">
              <w:rPr>
                <w:rFonts w:ascii="Times New Roman" w:eastAsia="Calibri" w:hAnsi="Times New Roman" w:cs="Times New Roman"/>
                <w:bCs/>
                <w:iCs/>
                <w:lang w:val="en-US"/>
              </w:rPr>
              <w:t>V</w:t>
            </w:r>
            <w:r w:rsidRPr="00B005B3">
              <w:rPr>
                <w:rFonts w:ascii="Times New Roman" w:eastAsia="Calibri" w:hAnsi="Times New Roman" w:cs="Times New Roman"/>
                <w:bCs/>
                <w:iCs/>
              </w:rPr>
              <w:t xml:space="preserve"> «Энергосбережение и повышение энергетической эффективности»</w:t>
            </w:r>
          </w:p>
        </w:tc>
      </w:tr>
      <w:tr w:rsidR="00E13174" w:rsidRPr="00B005B3" w14:paraId="7286E4C0" w14:textId="77777777" w:rsidTr="00977026">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C31899C"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4.1</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378E5F7"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bCs/>
                <w:iCs/>
                <w:lang w:bidi="ru-RU"/>
              </w:rPr>
              <w:t>Доля</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зданий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строений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сооружений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муниципальной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собственности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соответствующих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нормальному</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уровню</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энергетической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эффективности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выше</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А</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val="en-US"/>
              </w:rPr>
              <w:t>B</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val="en-US"/>
              </w:rPr>
              <w:t>C</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val="en-US"/>
              </w:rPr>
              <w:t>D</w:t>
            </w:r>
            <w:r w:rsidRPr="00B005B3">
              <w:rPr>
                <w:rFonts w:ascii="Times New Roman" w:eastAsia="Calibri" w:hAnsi="Times New Roman" w:cs="Times New Roman"/>
                <w:bCs/>
                <w:iCs/>
              </w:rPr>
              <w:t>)</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01AE25C"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26AD504" w14:textId="77777777" w:rsidR="00E13174" w:rsidRPr="00F54D2F" w:rsidRDefault="00E13174" w:rsidP="00977026">
            <w:pPr>
              <w:pStyle w:val="ConsPlusNormal1"/>
              <w:spacing w:after="0"/>
              <w:rPr>
                <w:sz w:val="22"/>
                <w:szCs w:val="22"/>
              </w:rPr>
            </w:pPr>
            <w:proofErr w:type="spellStart"/>
            <w:r w:rsidRPr="00F54D2F">
              <w:rPr>
                <w:sz w:val="22"/>
                <w:szCs w:val="22"/>
              </w:rPr>
              <w:t>Днормгос</w:t>
            </w:r>
            <w:proofErr w:type="spellEnd"/>
            <w:r w:rsidRPr="00F54D2F">
              <w:rPr>
                <w:sz w:val="22"/>
                <w:szCs w:val="22"/>
              </w:rPr>
              <w:t xml:space="preserve"> = </w:t>
            </w:r>
            <w:proofErr w:type="spellStart"/>
            <w:r w:rsidRPr="00F54D2F">
              <w:rPr>
                <w:sz w:val="22"/>
                <w:szCs w:val="22"/>
              </w:rPr>
              <w:t>Кнормгос</w:t>
            </w:r>
            <w:proofErr w:type="spellEnd"/>
            <w:r w:rsidRPr="00F54D2F">
              <w:rPr>
                <w:sz w:val="22"/>
                <w:szCs w:val="22"/>
              </w:rPr>
              <w:t xml:space="preserve"> / </w:t>
            </w:r>
            <w:proofErr w:type="spellStart"/>
            <w:r w:rsidRPr="00F54D2F">
              <w:rPr>
                <w:sz w:val="22"/>
                <w:szCs w:val="22"/>
              </w:rPr>
              <w:t>Кгос</w:t>
            </w:r>
            <w:proofErr w:type="spellEnd"/>
            <w:r w:rsidRPr="00F54D2F">
              <w:rPr>
                <w:sz w:val="22"/>
                <w:szCs w:val="22"/>
              </w:rPr>
              <w:t xml:space="preserve"> x 100%, где:</w:t>
            </w:r>
          </w:p>
          <w:p w14:paraId="477ABC04" w14:textId="77777777" w:rsidR="00E13174" w:rsidRPr="00F54D2F" w:rsidRDefault="00E13174" w:rsidP="00977026">
            <w:pPr>
              <w:pStyle w:val="ConsPlusNormal1"/>
              <w:spacing w:after="0"/>
              <w:rPr>
                <w:sz w:val="22"/>
                <w:szCs w:val="22"/>
              </w:rPr>
            </w:pPr>
            <w:proofErr w:type="spellStart"/>
            <w:r w:rsidRPr="00F54D2F">
              <w:rPr>
                <w:sz w:val="22"/>
                <w:szCs w:val="22"/>
              </w:rPr>
              <w:t>Днормгос</w:t>
            </w:r>
            <w:proofErr w:type="spellEnd"/>
            <w:r w:rsidRPr="00F54D2F">
              <w:rPr>
                <w:sz w:val="22"/>
                <w:szCs w:val="22"/>
              </w:rPr>
              <w:t xml:space="preserve">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14:paraId="4A8BBCD2" w14:textId="77777777" w:rsidR="00E13174" w:rsidRPr="00F54D2F" w:rsidRDefault="00E13174" w:rsidP="00977026">
            <w:pPr>
              <w:pStyle w:val="ConsPlusNormal1"/>
              <w:spacing w:after="0"/>
              <w:rPr>
                <w:sz w:val="22"/>
                <w:szCs w:val="22"/>
              </w:rPr>
            </w:pPr>
            <w:proofErr w:type="spellStart"/>
            <w:r w:rsidRPr="00F54D2F">
              <w:rPr>
                <w:sz w:val="22"/>
                <w:szCs w:val="22"/>
              </w:rPr>
              <w:t>Кнормгос</w:t>
            </w:r>
            <w:proofErr w:type="spellEnd"/>
            <w:r w:rsidRPr="00F54D2F">
              <w:rPr>
                <w:sz w:val="22"/>
                <w:szCs w:val="22"/>
              </w:rPr>
              <w:t xml:space="preserve">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14:paraId="6DD7962F" w14:textId="77777777" w:rsidR="00E13174" w:rsidRPr="00F54D2F" w:rsidRDefault="00E13174" w:rsidP="00977026">
            <w:pPr>
              <w:autoSpaceDE w:val="0"/>
              <w:autoSpaceDN w:val="0"/>
              <w:adjustRightInd w:val="0"/>
              <w:spacing w:after="0" w:line="240" w:lineRule="auto"/>
              <w:rPr>
                <w:rFonts w:ascii="Times New Roman" w:eastAsia="TimesNewRomanPSMT" w:hAnsi="Times New Roman" w:cs="Times New Roman"/>
              </w:rPr>
            </w:pPr>
            <w:proofErr w:type="spellStart"/>
            <w:r w:rsidRPr="00F54D2F">
              <w:rPr>
                <w:rFonts w:ascii="Times New Roman" w:hAnsi="Times New Roman" w:cs="Times New Roman"/>
              </w:rPr>
              <w:t>Кгос</w:t>
            </w:r>
            <w:proofErr w:type="spellEnd"/>
            <w:r w:rsidRPr="00F54D2F">
              <w:rPr>
                <w:rFonts w:ascii="Times New Roman" w:hAnsi="Times New Roman" w:cs="Times New Roman"/>
              </w:rPr>
              <w:t xml:space="preserve"> - количество зданий, строений, сооружений муниципальной собственности на конец отчетного периода, единица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2A9775F"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Система автоматического сбора данных в целях управления энергосбережением на объектах Московской области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A553960" w14:textId="77777777" w:rsidR="00E13174" w:rsidRPr="00B005B3" w:rsidRDefault="00E13174" w:rsidP="00977026">
            <w:pPr>
              <w:spacing w:after="0" w:line="240" w:lineRule="auto"/>
              <w:rPr>
                <w:rFonts w:ascii="Times New Roman" w:eastAsia="Calibri" w:hAnsi="Times New Roman" w:cs="Times New Roman"/>
              </w:rPr>
            </w:pPr>
            <w:r>
              <w:rPr>
                <w:rFonts w:ascii="Times New Roman" w:eastAsia="Calibri" w:hAnsi="Times New Roman" w:cs="Times New Roman"/>
              </w:rPr>
              <w:t>годовая</w:t>
            </w:r>
          </w:p>
        </w:tc>
      </w:tr>
      <w:tr w:rsidR="00E13174" w:rsidRPr="00B005B3" w14:paraId="4C2DDAB0" w14:textId="77777777" w:rsidTr="00977026">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C029887"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4.2.</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AA259C5"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bCs/>
                <w:iCs/>
                <w:lang w:bidi="ru-RU"/>
              </w:rPr>
              <w:t>Доля</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зданий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строений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сооружений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органов</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местного</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самоуправления</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муниципальных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учреждений</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оснащенных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приборами</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учета</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потребляемых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энергетических</w:t>
            </w:r>
            <w:r w:rsidRPr="00B005B3">
              <w:rPr>
                <w:rFonts w:ascii="Times New Roman" w:eastAsia="Calibri" w:hAnsi="Times New Roman" w:cs="Times New Roman"/>
                <w:bCs/>
                <w:iCs/>
              </w:rPr>
              <w:t xml:space="preserve"> </w:t>
            </w:r>
            <w:r w:rsidRPr="00B005B3">
              <w:rPr>
                <w:rFonts w:ascii="Times New Roman" w:eastAsia="Calibri" w:hAnsi="Times New Roman" w:cs="Times New Roman"/>
                <w:bCs/>
                <w:iCs/>
                <w:lang w:bidi="ru-RU"/>
              </w:rPr>
              <w:t>ресурсов</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15AB587"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FF2E984"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Опу</w:t>
            </w:r>
            <w:proofErr w:type="spellEnd"/>
            <w:r w:rsidRPr="00F54D2F">
              <w:rPr>
                <w:sz w:val="22"/>
                <w:szCs w:val="22"/>
              </w:rPr>
              <w:t xml:space="preserve"> = </w:t>
            </w:r>
            <w:proofErr w:type="spellStart"/>
            <w:r w:rsidRPr="00F54D2F">
              <w:rPr>
                <w:sz w:val="22"/>
                <w:szCs w:val="22"/>
              </w:rPr>
              <w:t>Кпу</w:t>
            </w:r>
            <w:proofErr w:type="spellEnd"/>
            <w:r w:rsidRPr="00F54D2F">
              <w:rPr>
                <w:sz w:val="22"/>
                <w:szCs w:val="22"/>
              </w:rPr>
              <w:t xml:space="preserve"> / </w:t>
            </w:r>
            <w:proofErr w:type="spellStart"/>
            <w:r w:rsidRPr="00F54D2F">
              <w:rPr>
                <w:sz w:val="22"/>
                <w:szCs w:val="22"/>
              </w:rPr>
              <w:t>Кмкд</w:t>
            </w:r>
            <w:proofErr w:type="spellEnd"/>
            <w:r w:rsidRPr="00F54D2F">
              <w:rPr>
                <w:sz w:val="22"/>
                <w:szCs w:val="22"/>
              </w:rPr>
              <w:t xml:space="preserve"> x 100%, где:</w:t>
            </w:r>
          </w:p>
          <w:p w14:paraId="44F52EE4"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Опу</w:t>
            </w:r>
            <w:proofErr w:type="spellEnd"/>
            <w:r w:rsidRPr="00F54D2F">
              <w:rPr>
                <w:sz w:val="22"/>
                <w:szCs w:val="22"/>
              </w:rPr>
              <w:t xml:space="preserve">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14:paraId="0D14B4AD"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Кпу</w:t>
            </w:r>
            <w:proofErr w:type="spellEnd"/>
            <w:r w:rsidRPr="00F54D2F">
              <w:rPr>
                <w:sz w:val="22"/>
                <w:szCs w:val="22"/>
              </w:rPr>
              <w:t xml:space="preserve">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14:paraId="6E640E23" w14:textId="77777777" w:rsidR="00E13174" w:rsidRPr="00F54D2F" w:rsidRDefault="00E13174" w:rsidP="00977026">
            <w:pPr>
              <w:autoSpaceDE w:val="0"/>
              <w:autoSpaceDN w:val="0"/>
              <w:adjustRightInd w:val="0"/>
              <w:spacing w:after="0" w:line="240" w:lineRule="auto"/>
              <w:rPr>
                <w:rFonts w:ascii="Times New Roman" w:eastAsia="TimesNewRomanPSMT" w:hAnsi="Times New Roman" w:cs="Times New Roman"/>
              </w:rPr>
            </w:pPr>
            <w:proofErr w:type="spellStart"/>
            <w:r w:rsidRPr="00F54D2F">
              <w:rPr>
                <w:rFonts w:ascii="Times New Roman" w:hAnsi="Times New Roman" w:cs="Times New Roman"/>
              </w:rPr>
              <w:t>Кмкд</w:t>
            </w:r>
            <w:proofErr w:type="spellEnd"/>
            <w:r w:rsidRPr="00F54D2F">
              <w:rPr>
                <w:rFonts w:ascii="Times New Roman" w:hAnsi="Times New Roman" w:cs="Times New Roman"/>
              </w:rPr>
              <w:t xml:space="preserve">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F7F44E3"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1. Система автоматического сбора данных в целях управления энергосбережением на объектах Московской области;</w:t>
            </w:r>
          </w:p>
          <w:p w14:paraId="208268CC"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2. Государственная автоматизированная система «Управление»</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5FB13A7" w14:textId="77777777" w:rsidR="00E13174" w:rsidRPr="00B005B3" w:rsidRDefault="00E13174" w:rsidP="00977026">
            <w:pPr>
              <w:spacing w:after="0" w:line="240" w:lineRule="auto"/>
              <w:rPr>
                <w:rFonts w:ascii="Times New Roman" w:eastAsia="Calibri" w:hAnsi="Times New Roman" w:cs="Times New Roman"/>
              </w:rPr>
            </w:pPr>
            <w:r w:rsidRPr="00AE15BE">
              <w:rPr>
                <w:rFonts w:ascii="Times New Roman" w:eastAsia="Calibri" w:hAnsi="Times New Roman" w:cs="Times New Roman"/>
              </w:rPr>
              <w:t>годовая</w:t>
            </w:r>
          </w:p>
        </w:tc>
      </w:tr>
      <w:tr w:rsidR="00E13174" w:rsidRPr="00B005B3" w14:paraId="6EB9C9B5" w14:textId="77777777" w:rsidTr="00977026">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62B76CB" w14:textId="77777777" w:rsidR="00E13174" w:rsidRPr="00B005B3" w:rsidRDefault="00E13174" w:rsidP="00977026">
            <w:pPr>
              <w:spacing w:after="0" w:line="240" w:lineRule="auto"/>
              <w:rPr>
                <w:rFonts w:ascii="Times New Roman" w:eastAsia="Calibri" w:hAnsi="Times New Roman" w:cs="Times New Roman"/>
              </w:rPr>
            </w:pPr>
            <w:r>
              <w:rPr>
                <w:rFonts w:ascii="Times New Roman" w:eastAsia="Calibri" w:hAnsi="Times New Roman" w:cs="Times New Roman"/>
              </w:rPr>
              <w:t>4.3</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C790FF5" w14:textId="77777777" w:rsidR="00E13174" w:rsidRPr="00F54D2F" w:rsidRDefault="00E13174" w:rsidP="00977026">
            <w:pPr>
              <w:rPr>
                <w:rFonts w:ascii="Times New Roman" w:eastAsia="Calibri" w:hAnsi="Times New Roman" w:cs="Times New Roman"/>
                <w:bCs/>
                <w:lang w:bidi="ru-RU"/>
              </w:rPr>
            </w:pPr>
            <w:r w:rsidRPr="00F54D2F">
              <w:rPr>
                <w:rFonts w:ascii="Times New Roman" w:eastAsia="Times New Roman" w:hAnsi="Times New Roman" w:cs="Times New Roman"/>
                <w:lang w:eastAsia="ru-RU"/>
              </w:rPr>
              <w:t>Оснащенность многоквартирных домов общедомовыми (коллективными) приборами учета потребляемых энергетических ресурсов</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B65E50C" w14:textId="77777777" w:rsidR="00E13174" w:rsidRPr="00F54D2F" w:rsidRDefault="00E13174" w:rsidP="00977026">
            <w:pPr>
              <w:spacing w:after="0" w:line="240" w:lineRule="auto"/>
              <w:jc w:val="center"/>
              <w:rPr>
                <w:rFonts w:ascii="Times New Roman" w:eastAsia="Calibri" w:hAnsi="Times New Roman" w:cs="Times New Roman"/>
              </w:rPr>
            </w:pPr>
            <w:r w:rsidRPr="00F54D2F">
              <w:rPr>
                <w:rFonts w:ascii="Times New Roman"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F10DC4B"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Опу</w:t>
            </w:r>
            <w:proofErr w:type="spellEnd"/>
            <w:r w:rsidRPr="00F54D2F">
              <w:rPr>
                <w:sz w:val="22"/>
                <w:szCs w:val="22"/>
              </w:rPr>
              <w:t xml:space="preserve"> = </w:t>
            </w:r>
            <w:proofErr w:type="spellStart"/>
            <w:r w:rsidRPr="00F54D2F">
              <w:rPr>
                <w:sz w:val="22"/>
                <w:szCs w:val="22"/>
              </w:rPr>
              <w:t>Кпу</w:t>
            </w:r>
            <w:proofErr w:type="spellEnd"/>
            <w:r w:rsidRPr="00F54D2F">
              <w:rPr>
                <w:sz w:val="22"/>
                <w:szCs w:val="22"/>
              </w:rPr>
              <w:t xml:space="preserve"> / </w:t>
            </w:r>
            <w:proofErr w:type="spellStart"/>
            <w:r w:rsidRPr="00F54D2F">
              <w:rPr>
                <w:sz w:val="22"/>
                <w:szCs w:val="22"/>
              </w:rPr>
              <w:t>Кмкд</w:t>
            </w:r>
            <w:proofErr w:type="spellEnd"/>
            <w:r w:rsidRPr="00F54D2F">
              <w:rPr>
                <w:sz w:val="22"/>
                <w:szCs w:val="22"/>
              </w:rPr>
              <w:t xml:space="preserve"> x 100%, где:</w:t>
            </w:r>
          </w:p>
          <w:p w14:paraId="04E0087C"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Опу</w:t>
            </w:r>
            <w:proofErr w:type="spellEnd"/>
            <w:r w:rsidRPr="00F54D2F">
              <w:rPr>
                <w:sz w:val="22"/>
                <w:szCs w:val="22"/>
              </w:rPr>
              <w:t xml:space="preserve"> - доля многоквартирных домов, оснащенных общедомовыми (коллективными) приборами учета потребляемых энергетических ресурсов, процент;</w:t>
            </w:r>
          </w:p>
          <w:p w14:paraId="21B22B5B"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Кпу</w:t>
            </w:r>
            <w:proofErr w:type="spellEnd"/>
            <w:r w:rsidRPr="00F54D2F">
              <w:rPr>
                <w:sz w:val="22"/>
                <w:szCs w:val="22"/>
              </w:rPr>
              <w:t xml:space="preserve">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14:paraId="4B35FF46" w14:textId="77777777" w:rsidR="00E13174" w:rsidRPr="00F54D2F" w:rsidRDefault="00E13174" w:rsidP="00977026">
            <w:pPr>
              <w:autoSpaceDE w:val="0"/>
              <w:autoSpaceDN w:val="0"/>
              <w:adjustRightInd w:val="0"/>
              <w:spacing w:after="0" w:line="240" w:lineRule="auto"/>
              <w:ind w:left="-57" w:right="-57"/>
              <w:jc w:val="center"/>
              <w:rPr>
                <w:rFonts w:ascii="Times New Roman" w:eastAsia="TimesNewRomanPSMT" w:hAnsi="Times New Roman" w:cs="Times New Roman"/>
              </w:rPr>
            </w:pPr>
            <w:proofErr w:type="spellStart"/>
            <w:r w:rsidRPr="00F54D2F">
              <w:rPr>
                <w:rFonts w:ascii="Times New Roman" w:hAnsi="Times New Roman" w:cs="Times New Roman"/>
              </w:rPr>
              <w:lastRenderedPageBreak/>
              <w:t>Кмкд</w:t>
            </w:r>
            <w:proofErr w:type="spellEnd"/>
            <w:r w:rsidRPr="00F54D2F">
              <w:rPr>
                <w:rFonts w:ascii="Times New Roman" w:hAnsi="Times New Roman" w:cs="Times New Roman"/>
              </w:rPr>
              <w:t xml:space="preserve">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18F09A0" w14:textId="77777777" w:rsidR="00E13174" w:rsidRPr="00B005B3" w:rsidRDefault="00E13174" w:rsidP="00977026">
            <w:pPr>
              <w:autoSpaceDE w:val="0"/>
              <w:autoSpaceDN w:val="0"/>
              <w:adjustRightInd w:val="0"/>
              <w:spacing w:after="0" w:line="240" w:lineRule="auto"/>
              <w:rPr>
                <w:rFonts w:ascii="Times New Roman" w:eastAsia="TimesNewRomanPSMT" w:hAnsi="Times New Roman" w:cs="Times New Roman"/>
              </w:rPr>
            </w:pPr>
            <w:r w:rsidRPr="00B005B3">
              <w:rPr>
                <w:rFonts w:ascii="Times New Roman" w:eastAsia="TimesNewRomanPSMT" w:hAnsi="Times New Roman" w:cs="Times New Roman"/>
              </w:rPr>
              <w:lastRenderedPageBreak/>
              <w:t xml:space="preserve">1. </w:t>
            </w:r>
            <w:r w:rsidRPr="00B005B3">
              <w:rPr>
                <w:rFonts w:ascii="Times New Roman" w:hAnsi="Times New Roman" w:cs="Times New Roman"/>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771403B" w14:textId="77777777" w:rsidR="00E13174" w:rsidRPr="00AE15BE" w:rsidRDefault="00E13174" w:rsidP="00977026">
            <w:pPr>
              <w:spacing w:after="0" w:line="240" w:lineRule="auto"/>
              <w:rPr>
                <w:rFonts w:ascii="Times New Roman" w:eastAsia="Calibri" w:hAnsi="Times New Roman" w:cs="Times New Roman"/>
              </w:rPr>
            </w:pPr>
            <w:r>
              <w:rPr>
                <w:rFonts w:ascii="Times New Roman" w:eastAsia="Calibri" w:hAnsi="Times New Roman" w:cs="Times New Roman"/>
              </w:rPr>
              <w:t>годовая</w:t>
            </w:r>
          </w:p>
        </w:tc>
      </w:tr>
      <w:tr w:rsidR="00E13174" w:rsidRPr="00B005B3" w14:paraId="5F7B4B14" w14:textId="77777777" w:rsidTr="00977026">
        <w:trPr>
          <w:trHeight w:val="309"/>
        </w:trPr>
        <w:tc>
          <w:tcPr>
            <w:tcW w:w="184"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87C2062"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rPr>
              <w:t>4.4.</w:t>
            </w:r>
          </w:p>
        </w:tc>
        <w:tc>
          <w:tcPr>
            <w:tcW w:w="838"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CF344B6" w14:textId="77777777" w:rsidR="00E13174" w:rsidRPr="00B005B3" w:rsidRDefault="00E13174" w:rsidP="00977026">
            <w:pPr>
              <w:spacing w:after="0" w:line="240" w:lineRule="auto"/>
              <w:rPr>
                <w:rFonts w:ascii="Times New Roman" w:eastAsia="Calibri" w:hAnsi="Times New Roman" w:cs="Times New Roman"/>
              </w:rPr>
            </w:pPr>
            <w:r w:rsidRPr="00B005B3">
              <w:rPr>
                <w:rFonts w:ascii="Times New Roman" w:eastAsia="Calibri" w:hAnsi="Times New Roman" w:cs="Times New Roman"/>
                <w:bCs/>
                <w:lang w:bidi="ru-RU"/>
              </w:rPr>
              <w:t>Доля</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многоквартирных</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домов</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с</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присвоенными</w:t>
            </w:r>
            <w:r w:rsidRPr="00B005B3">
              <w:rPr>
                <w:rFonts w:ascii="Times New Roman" w:eastAsia="Calibri" w:hAnsi="Times New Roman" w:cs="Times New Roman"/>
                <w:bCs/>
              </w:rPr>
              <w:t xml:space="preserve"> </w:t>
            </w:r>
            <w:r w:rsidRPr="00B005B3">
              <w:rPr>
                <w:rFonts w:ascii="Times New Roman" w:eastAsia="Calibri" w:hAnsi="Times New Roman" w:cs="Times New Roman"/>
                <w:bCs/>
                <w:lang w:bidi="ru-RU"/>
              </w:rPr>
              <w:t>классами</w:t>
            </w:r>
            <w:r w:rsidRPr="00B005B3">
              <w:rPr>
                <w:rFonts w:ascii="Times New Roman" w:eastAsia="Calibri" w:hAnsi="Times New Roman" w:cs="Times New Roman"/>
                <w:bCs/>
              </w:rPr>
              <w:t xml:space="preserve"> </w:t>
            </w:r>
            <w:proofErr w:type="spellStart"/>
            <w:r w:rsidRPr="00B005B3">
              <w:rPr>
                <w:rFonts w:ascii="Times New Roman" w:eastAsia="Calibri" w:hAnsi="Times New Roman" w:cs="Times New Roman"/>
                <w:bCs/>
                <w:lang w:bidi="ru-RU"/>
              </w:rPr>
              <w:t>энергоэффективности</w:t>
            </w:r>
            <w:proofErr w:type="spellEnd"/>
          </w:p>
        </w:tc>
        <w:tc>
          <w:tcPr>
            <w:tcW w:w="419"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B9FF6A7"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2036"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2C613F2"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Днорммкд</w:t>
            </w:r>
            <w:proofErr w:type="spellEnd"/>
            <w:r w:rsidRPr="00F54D2F">
              <w:rPr>
                <w:sz w:val="22"/>
                <w:szCs w:val="22"/>
              </w:rPr>
              <w:t xml:space="preserve"> = </w:t>
            </w:r>
            <w:proofErr w:type="spellStart"/>
            <w:r w:rsidRPr="00F54D2F">
              <w:rPr>
                <w:sz w:val="22"/>
                <w:szCs w:val="22"/>
              </w:rPr>
              <w:t>Кнорм</w:t>
            </w:r>
            <w:proofErr w:type="spellEnd"/>
            <w:r w:rsidRPr="00F54D2F">
              <w:rPr>
                <w:sz w:val="22"/>
                <w:szCs w:val="22"/>
              </w:rPr>
              <w:t xml:space="preserve"> / </w:t>
            </w:r>
            <w:proofErr w:type="spellStart"/>
            <w:r w:rsidRPr="00F54D2F">
              <w:rPr>
                <w:sz w:val="22"/>
                <w:szCs w:val="22"/>
              </w:rPr>
              <w:t>Кмкд</w:t>
            </w:r>
            <w:proofErr w:type="spellEnd"/>
            <w:r w:rsidRPr="00F54D2F">
              <w:rPr>
                <w:sz w:val="22"/>
                <w:szCs w:val="22"/>
              </w:rPr>
              <w:t xml:space="preserve"> x 100%, где:</w:t>
            </w:r>
          </w:p>
          <w:p w14:paraId="63F81C5B"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Днорммкд</w:t>
            </w:r>
            <w:proofErr w:type="spellEnd"/>
            <w:r w:rsidRPr="00F54D2F">
              <w:rPr>
                <w:sz w:val="22"/>
                <w:szCs w:val="22"/>
              </w:rPr>
              <w:t xml:space="preserve"> - доля многоквартирных домов, с присвоенными классами </w:t>
            </w:r>
            <w:proofErr w:type="spellStart"/>
            <w:r w:rsidRPr="00F54D2F">
              <w:rPr>
                <w:sz w:val="22"/>
                <w:szCs w:val="22"/>
              </w:rPr>
              <w:t>энергоэффективности</w:t>
            </w:r>
            <w:proofErr w:type="spellEnd"/>
            <w:r w:rsidRPr="00F54D2F">
              <w:rPr>
                <w:sz w:val="22"/>
                <w:szCs w:val="22"/>
              </w:rPr>
              <w:t>, процент;</w:t>
            </w:r>
          </w:p>
          <w:p w14:paraId="4064A90C" w14:textId="77777777" w:rsidR="00E13174" w:rsidRPr="00F54D2F" w:rsidRDefault="00E13174" w:rsidP="00977026">
            <w:pPr>
              <w:pStyle w:val="ConsPlusNormal1"/>
              <w:spacing w:after="0" w:line="22" w:lineRule="atLeast"/>
              <w:ind w:leftChars="20" w:left="44"/>
              <w:rPr>
                <w:sz w:val="22"/>
                <w:szCs w:val="22"/>
              </w:rPr>
            </w:pPr>
            <w:proofErr w:type="spellStart"/>
            <w:r w:rsidRPr="00F54D2F">
              <w:rPr>
                <w:sz w:val="22"/>
                <w:szCs w:val="22"/>
              </w:rPr>
              <w:t>Кнорммкд</w:t>
            </w:r>
            <w:proofErr w:type="spellEnd"/>
            <w:r w:rsidRPr="00F54D2F">
              <w:rPr>
                <w:sz w:val="22"/>
                <w:szCs w:val="22"/>
              </w:rPr>
              <w:t xml:space="preserve"> - количество многоквартирных домов с присвоенными классами </w:t>
            </w:r>
            <w:proofErr w:type="spellStart"/>
            <w:r w:rsidRPr="00F54D2F">
              <w:rPr>
                <w:sz w:val="22"/>
                <w:szCs w:val="22"/>
              </w:rPr>
              <w:t>энергоэффективности</w:t>
            </w:r>
            <w:proofErr w:type="spellEnd"/>
            <w:r w:rsidRPr="00F54D2F">
              <w:rPr>
                <w:sz w:val="22"/>
                <w:szCs w:val="22"/>
              </w:rPr>
              <w:t xml:space="preserve">. на конец отчетного периода, единица; </w:t>
            </w:r>
          </w:p>
          <w:p w14:paraId="70B610F7" w14:textId="77777777" w:rsidR="00E13174" w:rsidRPr="00F54D2F" w:rsidRDefault="00E13174" w:rsidP="00977026">
            <w:pPr>
              <w:autoSpaceDE w:val="0"/>
              <w:autoSpaceDN w:val="0"/>
              <w:adjustRightInd w:val="0"/>
              <w:spacing w:after="0" w:line="240" w:lineRule="auto"/>
              <w:rPr>
                <w:rFonts w:ascii="Times New Roman" w:eastAsia="Calibri" w:hAnsi="Times New Roman" w:cs="Times New Roman"/>
              </w:rPr>
            </w:pPr>
            <w:proofErr w:type="spellStart"/>
            <w:r w:rsidRPr="00F54D2F">
              <w:rPr>
                <w:rFonts w:ascii="Times New Roman" w:hAnsi="Times New Roman" w:cs="Times New Roman"/>
              </w:rPr>
              <w:t>Кмкд</w:t>
            </w:r>
            <w:proofErr w:type="spellEnd"/>
            <w:r w:rsidRPr="00F54D2F">
              <w:rPr>
                <w:rFonts w:ascii="Times New Roman" w:hAnsi="Times New Roman" w:cs="Times New Roman"/>
              </w:rPr>
              <w:t xml:space="preserve"> - общее количество многоквартирных домов, единица</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3B5CB3E" w14:textId="77777777" w:rsidR="00E13174" w:rsidRPr="00B005B3" w:rsidRDefault="00E13174" w:rsidP="00977026">
            <w:pPr>
              <w:autoSpaceDE w:val="0"/>
              <w:autoSpaceDN w:val="0"/>
              <w:adjustRightInd w:val="0"/>
              <w:spacing w:after="0" w:line="240" w:lineRule="auto"/>
              <w:rPr>
                <w:rFonts w:ascii="Times New Roman" w:eastAsia="TimesNewRomanPSMT" w:hAnsi="Times New Roman" w:cs="Times New Roman"/>
              </w:rPr>
            </w:pPr>
            <w:r w:rsidRPr="00B005B3">
              <w:rPr>
                <w:rFonts w:ascii="Times New Roman" w:eastAsia="TimesNewRomanPSMT" w:hAnsi="Times New Roman" w:cs="Times New Roman"/>
              </w:rPr>
              <w:t xml:space="preserve">1. </w:t>
            </w:r>
            <w:r w:rsidRPr="00B005B3">
              <w:rPr>
                <w:rFonts w:ascii="Times New Roman" w:hAnsi="Times New Roman" w:cs="Times New Roman"/>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463" w:type="pc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4042D893" w14:textId="77777777" w:rsidR="00E13174" w:rsidRPr="00B005B3" w:rsidRDefault="00E13174" w:rsidP="00977026">
            <w:pPr>
              <w:spacing w:after="0" w:line="240" w:lineRule="auto"/>
              <w:rPr>
                <w:rFonts w:ascii="Times New Roman" w:eastAsia="Calibri" w:hAnsi="Times New Roman" w:cs="Times New Roman"/>
              </w:rPr>
            </w:pPr>
            <w:r w:rsidRPr="00AE15BE">
              <w:rPr>
                <w:rFonts w:ascii="Times New Roman" w:eastAsia="Calibri" w:hAnsi="Times New Roman" w:cs="Times New Roman"/>
              </w:rPr>
              <w:t>годовая</w:t>
            </w:r>
          </w:p>
        </w:tc>
      </w:tr>
    </w:tbl>
    <w:p w14:paraId="17FC29A4" w14:textId="77777777" w:rsidR="00E13174" w:rsidRPr="00B005B3" w:rsidRDefault="00E13174" w:rsidP="00E13174">
      <w:pPr>
        <w:spacing w:after="0" w:line="240" w:lineRule="auto"/>
        <w:jc w:val="both"/>
        <w:rPr>
          <w:rFonts w:ascii="Times New Roman" w:hAnsi="Times New Roman" w:cs="Times New Roman"/>
          <w:sz w:val="24"/>
        </w:rPr>
      </w:pPr>
    </w:p>
    <w:p w14:paraId="3FD63738" w14:textId="77777777" w:rsidR="00E13174" w:rsidRPr="00B005B3" w:rsidRDefault="00E13174" w:rsidP="00F1378E">
      <w:pPr>
        <w:spacing w:after="0" w:line="240" w:lineRule="auto"/>
        <w:jc w:val="center"/>
        <w:rPr>
          <w:rFonts w:ascii="Times New Roman" w:eastAsia="Calibri" w:hAnsi="Times New Roman" w:cs="Times New Roman"/>
          <w:sz w:val="24"/>
          <w:szCs w:val="24"/>
        </w:rPr>
      </w:pPr>
      <w:r w:rsidRPr="00F1378E">
        <w:rPr>
          <w:rFonts w:ascii="Times New Roman" w:eastAsiaTheme="minorEastAsia" w:hAnsi="Times New Roman" w:cs="Times New Roman"/>
          <w:sz w:val="24"/>
          <w:szCs w:val="24"/>
          <w:lang w:eastAsia="ru-RU"/>
        </w:rPr>
        <w:t xml:space="preserve">8. Методика определения результатов выполнения мероприятий муниципальной программы </w:t>
      </w:r>
      <w:r w:rsidRPr="00F1378E">
        <w:rPr>
          <w:rFonts w:ascii="Times New Roman" w:eastAsia="Calibri" w:hAnsi="Times New Roman" w:cs="Times New Roman"/>
          <w:sz w:val="24"/>
          <w:szCs w:val="24"/>
        </w:rPr>
        <w:t>«</w:t>
      </w:r>
      <w:r w:rsidRPr="00F1378E">
        <w:rPr>
          <w:rFonts w:ascii="Times New Roman" w:eastAsiaTheme="minorEastAsia" w:hAnsi="Times New Roman" w:cs="Times New Roman"/>
          <w:sz w:val="24"/>
          <w:szCs w:val="24"/>
          <w:lang w:eastAsia="ru-RU"/>
        </w:rPr>
        <w:t xml:space="preserve">Методика определения результатов выполнения мероприятий муниципальной программы </w:t>
      </w:r>
      <w:r w:rsidRPr="00F1378E">
        <w:rPr>
          <w:rFonts w:ascii="Times New Roman" w:eastAsia="Calibri" w:hAnsi="Times New Roman" w:cs="Times New Roman"/>
          <w:sz w:val="24"/>
          <w:szCs w:val="24"/>
        </w:rPr>
        <w:t xml:space="preserve">«Развитие инженерной инфраструктуры, </w:t>
      </w:r>
      <w:proofErr w:type="spellStart"/>
      <w:r w:rsidRPr="00F1378E">
        <w:rPr>
          <w:rFonts w:ascii="Times New Roman" w:eastAsia="Calibri" w:hAnsi="Times New Roman" w:cs="Times New Roman"/>
          <w:sz w:val="24"/>
          <w:szCs w:val="24"/>
        </w:rPr>
        <w:t>энергоэффективности</w:t>
      </w:r>
      <w:proofErr w:type="spellEnd"/>
      <w:r w:rsidRPr="00F1378E">
        <w:rPr>
          <w:rFonts w:ascii="Times New Roman" w:eastAsia="Calibri" w:hAnsi="Times New Roman" w:cs="Times New Roman"/>
          <w:sz w:val="24"/>
          <w:szCs w:val="24"/>
        </w:rPr>
        <w:t xml:space="preserve"> и отрасли обращения с отходами»</w:t>
      </w:r>
    </w:p>
    <w:p w14:paraId="1811337E" w14:textId="77777777" w:rsidR="00E13174" w:rsidRPr="00B005B3" w:rsidRDefault="00E13174" w:rsidP="00E13174">
      <w:pPr>
        <w:spacing w:after="0" w:line="240" w:lineRule="auto"/>
        <w:jc w:val="center"/>
        <w:rPr>
          <w:rFonts w:ascii="Times New Roman" w:eastAsia="Calibri" w:hAnsi="Times New Roman" w:cs="Times New Roman"/>
          <w:sz w:val="24"/>
          <w:szCs w:val="24"/>
        </w:rPr>
      </w:pPr>
    </w:p>
    <w:tbl>
      <w:tblPr>
        <w:tblStyle w:val="45"/>
        <w:tblW w:w="15163" w:type="dxa"/>
        <w:tblLayout w:type="fixed"/>
        <w:tblLook w:val="04A0" w:firstRow="1" w:lastRow="0" w:firstColumn="1" w:lastColumn="0" w:noHBand="0" w:noVBand="1"/>
      </w:tblPr>
      <w:tblGrid>
        <w:gridCol w:w="562"/>
        <w:gridCol w:w="1163"/>
        <w:gridCol w:w="1247"/>
        <w:gridCol w:w="1276"/>
        <w:gridCol w:w="3685"/>
        <w:gridCol w:w="1134"/>
        <w:gridCol w:w="6096"/>
      </w:tblGrid>
      <w:tr w:rsidR="00E13174" w:rsidRPr="00B005B3" w14:paraId="6FE22A58" w14:textId="77777777" w:rsidTr="00F1378E">
        <w:tc>
          <w:tcPr>
            <w:tcW w:w="562" w:type="dxa"/>
            <w:shd w:val="clear" w:color="auto" w:fill="auto"/>
          </w:tcPr>
          <w:p w14:paraId="66F11B9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 п/п</w:t>
            </w:r>
          </w:p>
        </w:tc>
        <w:tc>
          <w:tcPr>
            <w:tcW w:w="1163" w:type="dxa"/>
            <w:shd w:val="clear" w:color="auto" w:fill="auto"/>
          </w:tcPr>
          <w:p w14:paraId="4ABBB616" w14:textId="77777777" w:rsidR="00E13174" w:rsidRPr="00B005B3" w:rsidRDefault="00E13174" w:rsidP="00977026">
            <w:pPr>
              <w:ind w:left="-57" w:right="-57"/>
              <w:jc w:val="center"/>
              <w:rPr>
                <w:rFonts w:ascii="Times New Roman" w:eastAsia="Calibri" w:hAnsi="Times New Roman" w:cs="Times New Roman"/>
              </w:rPr>
            </w:pPr>
            <w:r w:rsidRPr="00B005B3">
              <w:rPr>
                <w:rFonts w:ascii="Times New Roman" w:eastAsia="Calibri" w:hAnsi="Times New Roman" w:cs="Times New Roman"/>
              </w:rPr>
              <w:t>№ подпрограммы</w:t>
            </w:r>
          </w:p>
        </w:tc>
        <w:tc>
          <w:tcPr>
            <w:tcW w:w="1247" w:type="dxa"/>
            <w:shd w:val="clear" w:color="auto" w:fill="auto"/>
          </w:tcPr>
          <w:p w14:paraId="1E45421C" w14:textId="77777777" w:rsidR="00E13174" w:rsidRPr="00B005B3" w:rsidRDefault="00E13174" w:rsidP="00977026">
            <w:pPr>
              <w:ind w:left="-57" w:right="-57"/>
              <w:jc w:val="center"/>
              <w:rPr>
                <w:rFonts w:ascii="Times New Roman" w:eastAsia="Calibri" w:hAnsi="Times New Roman" w:cs="Times New Roman"/>
                <w:lang w:val="en-US"/>
              </w:rPr>
            </w:pPr>
            <w:r w:rsidRPr="00B005B3">
              <w:rPr>
                <w:rFonts w:ascii="Times New Roman" w:eastAsia="Calibri" w:hAnsi="Times New Roman" w:cs="Times New Roman"/>
              </w:rPr>
              <w:t>№ основного мероприятия</w:t>
            </w:r>
          </w:p>
        </w:tc>
        <w:tc>
          <w:tcPr>
            <w:tcW w:w="1276" w:type="dxa"/>
            <w:shd w:val="clear" w:color="auto" w:fill="auto"/>
          </w:tcPr>
          <w:p w14:paraId="6205F706" w14:textId="77777777" w:rsidR="00E13174" w:rsidRPr="00B005B3" w:rsidRDefault="00E13174" w:rsidP="00977026">
            <w:pPr>
              <w:ind w:left="-57" w:right="-57"/>
              <w:jc w:val="center"/>
              <w:rPr>
                <w:rFonts w:ascii="Times New Roman" w:eastAsia="Calibri" w:hAnsi="Times New Roman" w:cs="Times New Roman"/>
              </w:rPr>
            </w:pPr>
            <w:r w:rsidRPr="00B005B3">
              <w:rPr>
                <w:rFonts w:ascii="Times New Roman" w:eastAsia="Calibri" w:hAnsi="Times New Roman" w:cs="Times New Roman"/>
              </w:rPr>
              <w:t>№ мероприятия</w:t>
            </w:r>
          </w:p>
        </w:tc>
        <w:tc>
          <w:tcPr>
            <w:tcW w:w="3685" w:type="dxa"/>
            <w:shd w:val="clear" w:color="auto" w:fill="auto"/>
          </w:tcPr>
          <w:p w14:paraId="19E28CA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Наименование результата</w:t>
            </w:r>
          </w:p>
        </w:tc>
        <w:tc>
          <w:tcPr>
            <w:tcW w:w="1134" w:type="dxa"/>
            <w:shd w:val="clear" w:color="auto" w:fill="auto"/>
          </w:tcPr>
          <w:p w14:paraId="2339C21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Единица измерения</w:t>
            </w:r>
          </w:p>
        </w:tc>
        <w:tc>
          <w:tcPr>
            <w:tcW w:w="6096" w:type="dxa"/>
            <w:shd w:val="clear" w:color="auto" w:fill="auto"/>
          </w:tcPr>
          <w:p w14:paraId="79D8091A" w14:textId="77777777" w:rsidR="00E13174" w:rsidRPr="00B005B3" w:rsidRDefault="00E13174" w:rsidP="00977026">
            <w:pPr>
              <w:ind w:right="-79"/>
              <w:jc w:val="center"/>
              <w:rPr>
                <w:rFonts w:ascii="Times New Roman" w:eastAsia="Calibri" w:hAnsi="Times New Roman" w:cs="Times New Roman"/>
              </w:rPr>
            </w:pPr>
            <w:r w:rsidRPr="00B005B3">
              <w:rPr>
                <w:rFonts w:ascii="Times New Roman" w:eastAsia="Calibri" w:hAnsi="Times New Roman" w:cs="Times New Roman"/>
              </w:rPr>
              <w:t>Порядок определения значений</w:t>
            </w:r>
          </w:p>
        </w:tc>
      </w:tr>
      <w:tr w:rsidR="00E13174" w:rsidRPr="00B005B3" w14:paraId="7EEC2B72" w14:textId="77777777" w:rsidTr="00F1378E">
        <w:tc>
          <w:tcPr>
            <w:tcW w:w="562" w:type="dxa"/>
            <w:shd w:val="clear" w:color="auto" w:fill="auto"/>
          </w:tcPr>
          <w:p w14:paraId="527F749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w:t>
            </w:r>
          </w:p>
        </w:tc>
        <w:tc>
          <w:tcPr>
            <w:tcW w:w="1163" w:type="dxa"/>
            <w:shd w:val="clear" w:color="auto" w:fill="auto"/>
          </w:tcPr>
          <w:p w14:paraId="7EA7CF97"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2</w:t>
            </w:r>
          </w:p>
        </w:tc>
        <w:tc>
          <w:tcPr>
            <w:tcW w:w="1247" w:type="dxa"/>
            <w:shd w:val="clear" w:color="auto" w:fill="auto"/>
          </w:tcPr>
          <w:p w14:paraId="06D3C9CC"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3</w:t>
            </w:r>
          </w:p>
        </w:tc>
        <w:tc>
          <w:tcPr>
            <w:tcW w:w="1276" w:type="dxa"/>
            <w:shd w:val="clear" w:color="auto" w:fill="auto"/>
          </w:tcPr>
          <w:p w14:paraId="05F146FE"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4</w:t>
            </w:r>
          </w:p>
        </w:tc>
        <w:tc>
          <w:tcPr>
            <w:tcW w:w="3685" w:type="dxa"/>
            <w:shd w:val="clear" w:color="auto" w:fill="auto"/>
          </w:tcPr>
          <w:p w14:paraId="143D3460"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5</w:t>
            </w:r>
          </w:p>
        </w:tc>
        <w:tc>
          <w:tcPr>
            <w:tcW w:w="1134" w:type="dxa"/>
            <w:shd w:val="clear" w:color="auto" w:fill="auto"/>
          </w:tcPr>
          <w:p w14:paraId="0B0EFFE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6</w:t>
            </w:r>
          </w:p>
        </w:tc>
        <w:tc>
          <w:tcPr>
            <w:tcW w:w="6096" w:type="dxa"/>
            <w:shd w:val="clear" w:color="auto" w:fill="auto"/>
          </w:tcPr>
          <w:p w14:paraId="597BD6CC" w14:textId="77777777" w:rsidR="00E13174" w:rsidRPr="00B005B3" w:rsidRDefault="00E13174" w:rsidP="00977026">
            <w:pPr>
              <w:ind w:right="-79"/>
              <w:jc w:val="center"/>
              <w:rPr>
                <w:rFonts w:ascii="Times New Roman" w:eastAsia="Calibri" w:hAnsi="Times New Roman" w:cs="Times New Roman"/>
              </w:rPr>
            </w:pPr>
            <w:r w:rsidRPr="00B005B3">
              <w:rPr>
                <w:rFonts w:ascii="Times New Roman" w:eastAsia="Calibri" w:hAnsi="Times New Roman" w:cs="Times New Roman"/>
              </w:rPr>
              <w:t>7</w:t>
            </w:r>
          </w:p>
        </w:tc>
      </w:tr>
      <w:tr w:rsidR="00E13174" w:rsidRPr="00B005B3" w14:paraId="1E1EB9A4" w14:textId="77777777" w:rsidTr="00F1378E">
        <w:tc>
          <w:tcPr>
            <w:tcW w:w="562" w:type="dxa"/>
            <w:shd w:val="clear" w:color="auto" w:fill="auto"/>
          </w:tcPr>
          <w:p w14:paraId="454B9E5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w:t>
            </w:r>
          </w:p>
        </w:tc>
        <w:tc>
          <w:tcPr>
            <w:tcW w:w="1163" w:type="dxa"/>
            <w:shd w:val="clear" w:color="auto" w:fill="auto"/>
          </w:tcPr>
          <w:p w14:paraId="010729A2"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1247" w:type="dxa"/>
            <w:shd w:val="clear" w:color="auto" w:fill="auto"/>
          </w:tcPr>
          <w:p w14:paraId="0AD4E925"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rPr>
              <w:t>02</w:t>
            </w:r>
          </w:p>
        </w:tc>
        <w:tc>
          <w:tcPr>
            <w:tcW w:w="1276" w:type="dxa"/>
            <w:shd w:val="clear" w:color="auto" w:fill="auto"/>
          </w:tcPr>
          <w:p w14:paraId="2500FA40"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rPr>
              <w:t>01</w:t>
            </w:r>
          </w:p>
        </w:tc>
        <w:tc>
          <w:tcPr>
            <w:tcW w:w="3685" w:type="dxa"/>
            <w:shd w:val="clear" w:color="auto" w:fill="auto"/>
          </w:tcPr>
          <w:p w14:paraId="318D2502" w14:textId="77777777" w:rsidR="00E13174" w:rsidRPr="00B005B3" w:rsidRDefault="00E13174" w:rsidP="00977026">
            <w:pPr>
              <w:rPr>
                <w:rFonts w:ascii="Times New Roman" w:eastAsia="Calibri" w:hAnsi="Times New Roman" w:cs="Times New Roman"/>
              </w:rPr>
            </w:pPr>
            <w:r w:rsidRPr="00B005B3">
              <w:rPr>
                <w:rFonts w:ascii="Times New Roman" w:hAnsi="Times New Roman" w:cs="Times New Roman"/>
                <w:color w:val="000000"/>
              </w:rPr>
              <w:t>Объекты водоснабжения, на которых проведены работы, связанные со строительством и реконструкцией, в том числе ПИР</w:t>
            </w:r>
          </w:p>
        </w:tc>
        <w:tc>
          <w:tcPr>
            <w:tcW w:w="1134" w:type="dxa"/>
            <w:shd w:val="clear" w:color="auto" w:fill="auto"/>
          </w:tcPr>
          <w:p w14:paraId="0ED17EF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160021D6" w14:textId="77777777" w:rsidR="00E13174" w:rsidRPr="00B005B3" w:rsidRDefault="00E13174" w:rsidP="00977026">
            <w:pPr>
              <w:ind w:right="-79"/>
              <w:rPr>
                <w:rFonts w:ascii="Times New Roman" w:eastAsia="Calibri"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37DCF61C" w14:textId="77777777" w:rsidTr="00F1378E">
        <w:tc>
          <w:tcPr>
            <w:tcW w:w="562" w:type="dxa"/>
            <w:shd w:val="clear" w:color="auto" w:fill="auto"/>
          </w:tcPr>
          <w:p w14:paraId="1BC48ED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2.</w:t>
            </w:r>
          </w:p>
        </w:tc>
        <w:tc>
          <w:tcPr>
            <w:tcW w:w="1163" w:type="dxa"/>
            <w:shd w:val="clear" w:color="auto" w:fill="auto"/>
          </w:tcPr>
          <w:p w14:paraId="5EA8065C"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w:t>
            </w:r>
          </w:p>
        </w:tc>
        <w:tc>
          <w:tcPr>
            <w:tcW w:w="1247" w:type="dxa"/>
            <w:shd w:val="clear" w:color="auto" w:fill="auto"/>
          </w:tcPr>
          <w:p w14:paraId="6F08E77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02</w:t>
            </w:r>
          </w:p>
        </w:tc>
        <w:tc>
          <w:tcPr>
            <w:tcW w:w="1276" w:type="dxa"/>
            <w:shd w:val="clear" w:color="auto" w:fill="auto"/>
          </w:tcPr>
          <w:p w14:paraId="43A512A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01</w:t>
            </w:r>
          </w:p>
        </w:tc>
        <w:tc>
          <w:tcPr>
            <w:tcW w:w="3685" w:type="dxa"/>
            <w:shd w:val="clear" w:color="auto" w:fill="auto"/>
          </w:tcPr>
          <w:p w14:paraId="2EC88621" w14:textId="77777777" w:rsidR="00E13174" w:rsidRPr="00F54D2F" w:rsidRDefault="00E13174" w:rsidP="00977026">
            <w:pPr>
              <w:rPr>
                <w:rFonts w:ascii="Times New Roman" w:eastAsia="Calibri" w:hAnsi="Times New Roman" w:cs="Times New Roman"/>
              </w:rPr>
            </w:pPr>
            <w:r w:rsidRPr="00F54D2F">
              <w:rPr>
                <w:rFonts w:ascii="Times New Roman" w:eastAsia="Times New Roman" w:hAnsi="Times New Roman" w:cs="Times New Roman"/>
              </w:rPr>
              <w:t>Построены и реконструированы объекты водоснабжения муниципальной собственности</w:t>
            </w:r>
          </w:p>
        </w:tc>
        <w:tc>
          <w:tcPr>
            <w:tcW w:w="1134" w:type="dxa"/>
            <w:shd w:val="clear" w:color="auto" w:fill="auto"/>
          </w:tcPr>
          <w:p w14:paraId="5DCE591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503C6434" w14:textId="77777777" w:rsidR="00E13174" w:rsidRPr="00B005B3" w:rsidRDefault="00E13174" w:rsidP="00977026">
            <w:pPr>
              <w:ind w:right="-79"/>
              <w:rPr>
                <w:rFonts w:ascii="Times New Roman" w:eastAsia="Calibri" w:hAnsi="Times New Roman" w:cs="Times New Roman"/>
              </w:rPr>
            </w:pPr>
            <w:r w:rsidRPr="00903448">
              <w:rPr>
                <w:rFonts w:ascii="Times New Roman" w:hAnsi="Times New Roman" w:cs="Times New Roman"/>
              </w:rPr>
              <w:t xml:space="preserve">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линейным объектам), разрешением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E13174" w:rsidRPr="00B005B3" w14:paraId="51D44659" w14:textId="77777777" w:rsidTr="00F1378E">
        <w:tc>
          <w:tcPr>
            <w:tcW w:w="562" w:type="dxa"/>
            <w:shd w:val="clear" w:color="auto" w:fill="auto"/>
          </w:tcPr>
          <w:p w14:paraId="32DA5422"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3.</w:t>
            </w:r>
          </w:p>
        </w:tc>
        <w:tc>
          <w:tcPr>
            <w:tcW w:w="1163" w:type="dxa"/>
            <w:shd w:val="clear" w:color="auto" w:fill="auto"/>
          </w:tcPr>
          <w:p w14:paraId="7CDA6C8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w:t>
            </w:r>
          </w:p>
        </w:tc>
        <w:tc>
          <w:tcPr>
            <w:tcW w:w="1247" w:type="dxa"/>
            <w:shd w:val="clear" w:color="auto" w:fill="auto"/>
          </w:tcPr>
          <w:p w14:paraId="6282382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02</w:t>
            </w:r>
          </w:p>
        </w:tc>
        <w:tc>
          <w:tcPr>
            <w:tcW w:w="1276" w:type="dxa"/>
            <w:shd w:val="clear" w:color="auto" w:fill="auto"/>
          </w:tcPr>
          <w:p w14:paraId="38B12A8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02</w:t>
            </w:r>
          </w:p>
        </w:tc>
        <w:tc>
          <w:tcPr>
            <w:tcW w:w="3685" w:type="dxa"/>
            <w:shd w:val="clear" w:color="auto" w:fill="auto"/>
          </w:tcPr>
          <w:p w14:paraId="7FB94844" w14:textId="77777777" w:rsidR="00E13174" w:rsidRPr="00F54D2F" w:rsidRDefault="00E13174" w:rsidP="00977026">
            <w:pPr>
              <w:rPr>
                <w:rFonts w:ascii="Times New Roman" w:eastAsia="Calibri" w:hAnsi="Times New Roman" w:cs="Times New Roman"/>
              </w:rPr>
            </w:pPr>
            <w:r w:rsidRPr="00F54D2F">
              <w:rPr>
                <w:rFonts w:ascii="Times New Roman" w:eastAsia="Times New Roman" w:hAnsi="Times New Roman" w:cs="Times New Roman"/>
                <w:color w:val="000000"/>
                <w:lang w:eastAsia="ru-RU"/>
              </w:rPr>
              <w:t>Приобретено и введено в эксплуатацию, капитально отремонтировано объектов водоснабжения муниципальной собственности</w:t>
            </w:r>
          </w:p>
        </w:tc>
        <w:tc>
          <w:tcPr>
            <w:tcW w:w="1134" w:type="dxa"/>
            <w:shd w:val="clear" w:color="auto" w:fill="auto"/>
          </w:tcPr>
          <w:p w14:paraId="021666F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3079F5B7" w14:textId="77777777" w:rsidR="00E13174" w:rsidRPr="00B005B3" w:rsidRDefault="00E13174" w:rsidP="00977026">
            <w:pPr>
              <w:ind w:right="-79"/>
              <w:rPr>
                <w:rFonts w:ascii="Times New Roman" w:eastAsia="Calibri" w:hAnsi="Times New Roman" w:cs="Times New Roman"/>
              </w:rPr>
            </w:pPr>
            <w:r w:rsidRPr="00903448">
              <w:rPr>
                <w:rFonts w:ascii="Times New Roman" w:hAnsi="Times New Roman" w:cs="Times New Roman"/>
              </w:rPr>
              <w:t xml:space="preserve">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w:t>
            </w:r>
            <w:r w:rsidRPr="00903448">
              <w:rPr>
                <w:rFonts w:ascii="Times New Roman" w:hAnsi="Times New Roman" w:cs="Times New Roman"/>
              </w:rPr>
              <w:lastRenderedPageBreak/>
              <w:t>капремонта), актами поставки оборудования (по итогам приобретения оборудования).</w:t>
            </w:r>
          </w:p>
        </w:tc>
      </w:tr>
      <w:tr w:rsidR="00E13174" w:rsidRPr="00B005B3" w14:paraId="049BD339" w14:textId="77777777" w:rsidTr="00F1378E">
        <w:tc>
          <w:tcPr>
            <w:tcW w:w="562" w:type="dxa"/>
            <w:shd w:val="clear" w:color="auto" w:fill="auto"/>
          </w:tcPr>
          <w:p w14:paraId="579B9F2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lastRenderedPageBreak/>
              <w:t>4.</w:t>
            </w:r>
          </w:p>
        </w:tc>
        <w:tc>
          <w:tcPr>
            <w:tcW w:w="1163" w:type="dxa"/>
            <w:shd w:val="clear" w:color="auto" w:fill="auto"/>
          </w:tcPr>
          <w:p w14:paraId="08352DFB"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1247" w:type="dxa"/>
            <w:shd w:val="clear" w:color="auto" w:fill="auto"/>
          </w:tcPr>
          <w:p w14:paraId="7B3199F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02</w:t>
            </w:r>
          </w:p>
        </w:tc>
        <w:tc>
          <w:tcPr>
            <w:tcW w:w="1276" w:type="dxa"/>
            <w:shd w:val="clear" w:color="auto" w:fill="auto"/>
          </w:tcPr>
          <w:p w14:paraId="38EDC51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03</w:t>
            </w:r>
          </w:p>
        </w:tc>
        <w:tc>
          <w:tcPr>
            <w:tcW w:w="3685" w:type="dxa"/>
            <w:shd w:val="clear" w:color="auto" w:fill="auto"/>
          </w:tcPr>
          <w:p w14:paraId="14AF147F" w14:textId="77777777" w:rsidR="00E13174" w:rsidRPr="00B005B3" w:rsidRDefault="00E13174" w:rsidP="00977026">
            <w:pPr>
              <w:rPr>
                <w:rFonts w:ascii="Times New Roman" w:hAnsi="Times New Roman" w:cs="Times New Roman"/>
                <w:color w:val="000000"/>
              </w:rPr>
            </w:pPr>
            <w:r w:rsidRPr="00B005B3">
              <w:rPr>
                <w:rFonts w:ascii="Times New Roman" w:hAnsi="Times New Roman" w:cs="Times New Roman"/>
                <w:color w:val="000000"/>
              </w:rPr>
              <w:t>Количество капитально отремонтированных, приобретенных и введенных в эксплуатацию шахтных колодцев</w:t>
            </w:r>
          </w:p>
        </w:tc>
        <w:tc>
          <w:tcPr>
            <w:tcW w:w="1134" w:type="dxa"/>
            <w:shd w:val="clear" w:color="auto" w:fill="auto"/>
          </w:tcPr>
          <w:p w14:paraId="1BB1F96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15B96672" w14:textId="77777777" w:rsidR="00E13174" w:rsidRPr="00B005B3" w:rsidRDefault="00E13174" w:rsidP="00977026">
            <w:pPr>
              <w:ind w:right="-79"/>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 актами поставки оборудования (по итогам приобретения оборудования).</w:t>
            </w:r>
          </w:p>
        </w:tc>
      </w:tr>
      <w:tr w:rsidR="00E13174" w:rsidRPr="00B005B3" w14:paraId="7A9289DE" w14:textId="77777777" w:rsidTr="00F1378E">
        <w:tc>
          <w:tcPr>
            <w:tcW w:w="562" w:type="dxa"/>
            <w:shd w:val="clear" w:color="auto" w:fill="auto"/>
          </w:tcPr>
          <w:p w14:paraId="6902E0D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5.</w:t>
            </w:r>
          </w:p>
        </w:tc>
        <w:tc>
          <w:tcPr>
            <w:tcW w:w="1163" w:type="dxa"/>
            <w:shd w:val="clear" w:color="auto" w:fill="auto"/>
          </w:tcPr>
          <w:p w14:paraId="2E785540"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w:t>
            </w:r>
          </w:p>
        </w:tc>
        <w:tc>
          <w:tcPr>
            <w:tcW w:w="1247" w:type="dxa"/>
            <w:shd w:val="clear" w:color="auto" w:fill="auto"/>
          </w:tcPr>
          <w:p w14:paraId="596B341E"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color w:val="000000"/>
              </w:rPr>
              <w:t>02</w:t>
            </w:r>
          </w:p>
        </w:tc>
        <w:tc>
          <w:tcPr>
            <w:tcW w:w="1276" w:type="dxa"/>
            <w:shd w:val="clear" w:color="auto" w:fill="auto"/>
          </w:tcPr>
          <w:p w14:paraId="00BB41C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06</w:t>
            </w:r>
          </w:p>
        </w:tc>
        <w:tc>
          <w:tcPr>
            <w:tcW w:w="3685" w:type="dxa"/>
            <w:shd w:val="clear" w:color="auto" w:fill="auto"/>
          </w:tcPr>
          <w:p w14:paraId="2AD687AB" w14:textId="77777777" w:rsidR="00E13174" w:rsidRPr="00B005B3" w:rsidRDefault="00E13174" w:rsidP="00977026">
            <w:pPr>
              <w:rPr>
                <w:rFonts w:ascii="Times New Roman" w:eastAsia="Calibri" w:hAnsi="Times New Roman" w:cs="Times New Roman"/>
              </w:rPr>
            </w:pPr>
            <w:r w:rsidRPr="00B005B3">
              <w:rPr>
                <w:rFonts w:ascii="Times New Roman" w:hAnsi="Times New Roman" w:cs="Times New Roman"/>
                <w:color w:val="000000"/>
              </w:rPr>
              <w:t>Количество отремонтированных шахтных колодцев</w:t>
            </w:r>
          </w:p>
        </w:tc>
        <w:tc>
          <w:tcPr>
            <w:tcW w:w="1134" w:type="dxa"/>
            <w:shd w:val="clear" w:color="auto" w:fill="auto"/>
          </w:tcPr>
          <w:p w14:paraId="031F7CF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6A091C60" w14:textId="77777777" w:rsidR="00E13174" w:rsidRPr="00B005B3" w:rsidRDefault="00E13174" w:rsidP="00977026">
            <w:pPr>
              <w:ind w:right="-79"/>
              <w:rPr>
                <w:rFonts w:ascii="Times New Roman" w:eastAsia="Calibri"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E13174" w:rsidRPr="00B005B3" w14:paraId="5650D657" w14:textId="77777777" w:rsidTr="00F1378E">
        <w:tc>
          <w:tcPr>
            <w:tcW w:w="562" w:type="dxa"/>
            <w:vMerge w:val="restart"/>
            <w:shd w:val="clear" w:color="auto" w:fill="auto"/>
          </w:tcPr>
          <w:p w14:paraId="62C013E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6.</w:t>
            </w:r>
          </w:p>
        </w:tc>
        <w:tc>
          <w:tcPr>
            <w:tcW w:w="1163" w:type="dxa"/>
            <w:vMerge w:val="restart"/>
            <w:shd w:val="clear" w:color="auto" w:fill="auto"/>
          </w:tcPr>
          <w:p w14:paraId="7DC7F09C"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1247" w:type="dxa"/>
            <w:vMerge w:val="restart"/>
            <w:shd w:val="clear" w:color="auto" w:fill="auto"/>
          </w:tcPr>
          <w:p w14:paraId="7A668841" w14:textId="77777777" w:rsidR="00E13174" w:rsidRPr="00B005B3" w:rsidRDefault="00E13174" w:rsidP="00977026">
            <w:pPr>
              <w:jc w:val="center"/>
              <w:rPr>
                <w:rFonts w:ascii="Times New Roman" w:hAnsi="Times New Roman" w:cs="Times New Roman"/>
                <w:color w:val="000000"/>
              </w:rPr>
            </w:pPr>
            <w:r w:rsidRPr="00B005B3">
              <w:rPr>
                <w:rFonts w:ascii="Times New Roman" w:hAnsi="Times New Roman" w:cs="Times New Roman"/>
                <w:color w:val="000000"/>
              </w:rPr>
              <w:t>02</w:t>
            </w:r>
          </w:p>
        </w:tc>
        <w:tc>
          <w:tcPr>
            <w:tcW w:w="1276" w:type="dxa"/>
            <w:vMerge w:val="restart"/>
            <w:shd w:val="clear" w:color="auto" w:fill="auto"/>
          </w:tcPr>
          <w:p w14:paraId="4A8621EB"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rPr>
              <w:t>0</w:t>
            </w:r>
            <w:r w:rsidRPr="00B005B3">
              <w:rPr>
                <w:rFonts w:ascii="Times New Roman" w:eastAsia="Calibri" w:hAnsi="Times New Roman" w:cs="Times New Roman"/>
                <w:lang w:val="en-US"/>
              </w:rPr>
              <w:t>7</w:t>
            </w:r>
          </w:p>
        </w:tc>
        <w:tc>
          <w:tcPr>
            <w:tcW w:w="3685" w:type="dxa"/>
            <w:shd w:val="clear" w:color="auto" w:fill="auto"/>
          </w:tcPr>
          <w:p w14:paraId="16D01B66" w14:textId="77777777" w:rsidR="00E13174" w:rsidRPr="00B005B3" w:rsidRDefault="00E13174" w:rsidP="00977026">
            <w:pPr>
              <w:rPr>
                <w:rFonts w:ascii="Times New Roman" w:hAnsi="Times New Roman" w:cs="Times New Roman"/>
                <w:color w:val="000000"/>
              </w:rPr>
            </w:pPr>
            <w:r w:rsidRPr="00B005B3">
              <w:rPr>
                <w:rFonts w:ascii="Times New Roman" w:hAnsi="Times New Roman" w:cs="Times New Roman"/>
                <w:color w:val="000000"/>
              </w:rPr>
              <w:t>Приобретено объектов водоснабжения</w:t>
            </w:r>
          </w:p>
        </w:tc>
        <w:tc>
          <w:tcPr>
            <w:tcW w:w="1134" w:type="dxa"/>
            <w:shd w:val="clear" w:color="auto" w:fill="auto"/>
          </w:tcPr>
          <w:p w14:paraId="48B7E88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52606007"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14511862" w14:textId="77777777" w:rsidTr="00F1378E">
        <w:tc>
          <w:tcPr>
            <w:tcW w:w="562" w:type="dxa"/>
            <w:vMerge/>
            <w:shd w:val="clear" w:color="auto" w:fill="auto"/>
          </w:tcPr>
          <w:p w14:paraId="763BB3B9" w14:textId="77777777" w:rsidR="00E13174" w:rsidRPr="00B005B3" w:rsidRDefault="00E13174" w:rsidP="00977026">
            <w:pPr>
              <w:jc w:val="center"/>
              <w:rPr>
                <w:rFonts w:ascii="Times New Roman" w:eastAsia="Calibri" w:hAnsi="Times New Roman" w:cs="Times New Roman"/>
              </w:rPr>
            </w:pPr>
          </w:p>
        </w:tc>
        <w:tc>
          <w:tcPr>
            <w:tcW w:w="1163" w:type="dxa"/>
            <w:vMerge/>
            <w:shd w:val="clear" w:color="auto" w:fill="auto"/>
          </w:tcPr>
          <w:p w14:paraId="6B6AC487" w14:textId="77777777" w:rsidR="00E13174" w:rsidRPr="0058579F" w:rsidRDefault="00E13174" w:rsidP="00977026">
            <w:pPr>
              <w:jc w:val="center"/>
              <w:rPr>
                <w:rFonts w:ascii="Times New Roman" w:eastAsia="Calibri" w:hAnsi="Times New Roman" w:cs="Times New Roman"/>
              </w:rPr>
            </w:pPr>
          </w:p>
        </w:tc>
        <w:tc>
          <w:tcPr>
            <w:tcW w:w="1247" w:type="dxa"/>
            <w:vMerge/>
            <w:shd w:val="clear" w:color="auto" w:fill="auto"/>
          </w:tcPr>
          <w:p w14:paraId="7A0266DA" w14:textId="77777777" w:rsidR="00E13174" w:rsidRPr="00B005B3" w:rsidRDefault="00E13174" w:rsidP="00977026">
            <w:pPr>
              <w:jc w:val="center"/>
              <w:rPr>
                <w:rFonts w:ascii="Times New Roman" w:hAnsi="Times New Roman" w:cs="Times New Roman"/>
                <w:color w:val="000000"/>
              </w:rPr>
            </w:pPr>
          </w:p>
        </w:tc>
        <w:tc>
          <w:tcPr>
            <w:tcW w:w="1276" w:type="dxa"/>
            <w:vMerge/>
            <w:shd w:val="clear" w:color="auto" w:fill="auto"/>
          </w:tcPr>
          <w:p w14:paraId="4930A41E" w14:textId="77777777" w:rsidR="00E13174" w:rsidRPr="00B005B3" w:rsidRDefault="00E13174" w:rsidP="00977026">
            <w:pPr>
              <w:jc w:val="center"/>
              <w:rPr>
                <w:rFonts w:ascii="Times New Roman" w:eastAsia="Calibri" w:hAnsi="Times New Roman" w:cs="Times New Roman"/>
              </w:rPr>
            </w:pPr>
          </w:p>
        </w:tc>
        <w:tc>
          <w:tcPr>
            <w:tcW w:w="3685" w:type="dxa"/>
            <w:shd w:val="clear" w:color="auto" w:fill="auto"/>
          </w:tcPr>
          <w:p w14:paraId="6A14F487" w14:textId="77777777" w:rsidR="00E13174" w:rsidRPr="00B005B3" w:rsidRDefault="00E13174" w:rsidP="00977026">
            <w:pPr>
              <w:rPr>
                <w:rFonts w:ascii="Times New Roman" w:hAnsi="Times New Roman" w:cs="Times New Roman"/>
                <w:color w:val="000000"/>
              </w:rPr>
            </w:pPr>
            <w:r>
              <w:rPr>
                <w:rFonts w:ascii="Times New Roman" w:hAnsi="Times New Roman" w:cs="Times New Roman"/>
                <w:color w:val="000000"/>
              </w:rPr>
              <w:t>Осуществлено техно</w:t>
            </w:r>
            <w:r w:rsidRPr="005763C5">
              <w:rPr>
                <w:rFonts w:ascii="Times New Roman" w:hAnsi="Times New Roman" w:cs="Times New Roman"/>
                <w:color w:val="000000"/>
              </w:rPr>
              <w:t xml:space="preserve">логических присоединений </w:t>
            </w:r>
            <w:proofErr w:type="spellStart"/>
            <w:r w:rsidRPr="005763C5">
              <w:rPr>
                <w:rFonts w:ascii="Times New Roman" w:hAnsi="Times New Roman" w:cs="Times New Roman"/>
                <w:color w:val="000000"/>
              </w:rPr>
              <w:t>энергопринимающих</w:t>
            </w:r>
            <w:proofErr w:type="spellEnd"/>
            <w:r w:rsidRPr="005763C5">
              <w:rPr>
                <w:rFonts w:ascii="Times New Roman" w:hAnsi="Times New Roman" w:cs="Times New Roman"/>
                <w:color w:val="000000"/>
              </w:rPr>
              <w:t xml:space="preserve"> устр</w:t>
            </w:r>
            <w:r>
              <w:rPr>
                <w:rFonts w:ascii="Times New Roman" w:hAnsi="Times New Roman" w:cs="Times New Roman"/>
                <w:color w:val="000000"/>
              </w:rPr>
              <w:t>ойств к электрическим сетям</w:t>
            </w:r>
          </w:p>
        </w:tc>
        <w:tc>
          <w:tcPr>
            <w:tcW w:w="1134" w:type="dxa"/>
            <w:shd w:val="clear" w:color="auto" w:fill="auto"/>
          </w:tcPr>
          <w:p w14:paraId="40F5D2E2"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31A7FAE6"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36B44AAA" w14:textId="77777777" w:rsidTr="00F1378E">
        <w:tc>
          <w:tcPr>
            <w:tcW w:w="562" w:type="dxa"/>
            <w:shd w:val="clear" w:color="auto" w:fill="auto"/>
          </w:tcPr>
          <w:p w14:paraId="06211E6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7.</w:t>
            </w:r>
          </w:p>
        </w:tc>
        <w:tc>
          <w:tcPr>
            <w:tcW w:w="1163" w:type="dxa"/>
            <w:shd w:val="clear" w:color="auto" w:fill="auto"/>
          </w:tcPr>
          <w:p w14:paraId="3F971A3F"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1247" w:type="dxa"/>
            <w:shd w:val="clear" w:color="auto" w:fill="auto"/>
          </w:tcPr>
          <w:p w14:paraId="22D6C6C5" w14:textId="77777777" w:rsidR="00E13174" w:rsidRPr="00B005B3" w:rsidRDefault="00E13174" w:rsidP="00977026">
            <w:pPr>
              <w:jc w:val="center"/>
              <w:rPr>
                <w:rFonts w:ascii="Times New Roman" w:hAnsi="Times New Roman" w:cs="Times New Roman"/>
                <w:color w:val="000000"/>
              </w:rPr>
            </w:pPr>
            <w:r w:rsidRPr="00B005B3">
              <w:rPr>
                <w:rFonts w:ascii="Times New Roman" w:hAnsi="Times New Roman" w:cs="Times New Roman"/>
                <w:color w:val="000000"/>
              </w:rPr>
              <w:t>02</w:t>
            </w:r>
          </w:p>
        </w:tc>
        <w:tc>
          <w:tcPr>
            <w:tcW w:w="1276" w:type="dxa"/>
            <w:shd w:val="clear" w:color="auto" w:fill="auto"/>
          </w:tcPr>
          <w:p w14:paraId="24942BEA"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w:t>
            </w:r>
            <w:r>
              <w:rPr>
                <w:rFonts w:ascii="Times New Roman" w:eastAsia="Calibri" w:hAnsi="Times New Roman" w:cs="Times New Roman"/>
                <w:lang w:val="en-US"/>
              </w:rPr>
              <w:t>8</w:t>
            </w:r>
          </w:p>
        </w:tc>
        <w:tc>
          <w:tcPr>
            <w:tcW w:w="3685" w:type="dxa"/>
            <w:shd w:val="clear" w:color="auto" w:fill="auto"/>
          </w:tcPr>
          <w:p w14:paraId="63657A43" w14:textId="77777777" w:rsidR="00E13174" w:rsidRPr="00D5522D" w:rsidRDefault="00E13174" w:rsidP="00977026">
            <w:pPr>
              <w:rPr>
                <w:rFonts w:ascii="Times New Roman" w:hAnsi="Times New Roman" w:cs="Times New Roman"/>
                <w:color w:val="000000"/>
              </w:rPr>
            </w:pPr>
            <w:r w:rsidRPr="00D5522D">
              <w:rPr>
                <w:rFonts w:ascii="Times New Roman" w:hAnsi="Times New Roman" w:cs="Times New Roman"/>
              </w:rPr>
              <w:t>Выполнены аварийно-восстановительные работы на объектах и (или) участках сетей водоснабжения</w:t>
            </w:r>
          </w:p>
        </w:tc>
        <w:tc>
          <w:tcPr>
            <w:tcW w:w="1134" w:type="dxa"/>
            <w:shd w:val="clear" w:color="auto" w:fill="auto"/>
          </w:tcPr>
          <w:p w14:paraId="47103667" w14:textId="77777777" w:rsidR="00E13174" w:rsidRPr="00D5522D" w:rsidRDefault="00E13174" w:rsidP="00977026">
            <w:pPr>
              <w:jc w:val="center"/>
              <w:rPr>
                <w:rFonts w:ascii="Times New Roman" w:eastAsia="Calibri" w:hAnsi="Times New Roman" w:cs="Times New Roman"/>
              </w:rPr>
            </w:pPr>
            <w:r w:rsidRPr="00D5522D">
              <w:rPr>
                <w:rFonts w:ascii="Times New Roman" w:eastAsia="Calibri" w:hAnsi="Times New Roman" w:cs="Times New Roman"/>
              </w:rPr>
              <w:t>Ед.</w:t>
            </w:r>
          </w:p>
        </w:tc>
        <w:tc>
          <w:tcPr>
            <w:tcW w:w="6096" w:type="dxa"/>
            <w:shd w:val="clear" w:color="auto" w:fill="auto"/>
          </w:tcPr>
          <w:p w14:paraId="5403F3FE" w14:textId="77777777" w:rsidR="00E13174" w:rsidRPr="00D5522D" w:rsidRDefault="00E13174" w:rsidP="00977026">
            <w:pPr>
              <w:ind w:right="-79"/>
              <w:rPr>
                <w:rFonts w:ascii="Times New Roman" w:hAnsi="Times New Roman" w:cs="Times New Roman"/>
              </w:rPr>
            </w:pPr>
            <w:r w:rsidRPr="00D5522D">
              <w:rPr>
                <w:rFonts w:ascii="Times New Roman" w:hAnsi="Times New Roman" w:cs="Times New Roman"/>
                <w:color w:val="000000"/>
              </w:rPr>
              <w:t>Количество объектов и (или) участков сетей водоснабжения муниципальной собственности, в отношении которых завершены аварийно-восстановительные работы</w:t>
            </w:r>
          </w:p>
        </w:tc>
      </w:tr>
      <w:tr w:rsidR="00E13174" w:rsidRPr="00B005B3" w14:paraId="6F42103D" w14:textId="77777777" w:rsidTr="00F1378E">
        <w:tc>
          <w:tcPr>
            <w:tcW w:w="562" w:type="dxa"/>
            <w:shd w:val="clear" w:color="auto" w:fill="auto"/>
          </w:tcPr>
          <w:p w14:paraId="3DA12B1B"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8.</w:t>
            </w:r>
          </w:p>
        </w:tc>
        <w:tc>
          <w:tcPr>
            <w:tcW w:w="1163" w:type="dxa"/>
            <w:shd w:val="clear" w:color="auto" w:fill="auto"/>
          </w:tcPr>
          <w:p w14:paraId="6AFF925B"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II</w:t>
            </w:r>
          </w:p>
        </w:tc>
        <w:tc>
          <w:tcPr>
            <w:tcW w:w="1247" w:type="dxa"/>
            <w:shd w:val="clear" w:color="auto" w:fill="auto"/>
          </w:tcPr>
          <w:p w14:paraId="699EAE4F" w14:textId="77777777" w:rsidR="00E13174" w:rsidRPr="00B005B3" w:rsidRDefault="00E13174" w:rsidP="00977026">
            <w:pPr>
              <w:jc w:val="center"/>
              <w:rPr>
                <w:rFonts w:ascii="Times New Roman" w:hAnsi="Times New Roman" w:cs="Times New Roman"/>
                <w:color w:val="000000"/>
              </w:rPr>
            </w:pPr>
            <w:r w:rsidRPr="00B005B3">
              <w:rPr>
                <w:rFonts w:ascii="Times New Roman" w:hAnsi="Times New Roman" w:cs="Times New Roman"/>
              </w:rPr>
              <w:t>01</w:t>
            </w:r>
          </w:p>
        </w:tc>
        <w:tc>
          <w:tcPr>
            <w:tcW w:w="1276" w:type="dxa"/>
            <w:shd w:val="clear" w:color="auto" w:fill="auto"/>
          </w:tcPr>
          <w:p w14:paraId="0791F348"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rPr>
              <w:t>02</w:t>
            </w:r>
          </w:p>
        </w:tc>
        <w:tc>
          <w:tcPr>
            <w:tcW w:w="3685" w:type="dxa"/>
            <w:shd w:val="clear" w:color="auto" w:fill="auto"/>
          </w:tcPr>
          <w:p w14:paraId="052EB7D3" w14:textId="77777777" w:rsidR="00E13174" w:rsidRPr="00F54D2F" w:rsidRDefault="00E13174" w:rsidP="00977026">
            <w:pPr>
              <w:rPr>
                <w:rFonts w:ascii="Times New Roman" w:hAnsi="Times New Roman" w:cs="Times New Roman"/>
                <w:color w:val="000000"/>
              </w:rPr>
            </w:pPr>
            <w:r w:rsidRPr="00F54D2F">
              <w:rPr>
                <w:rFonts w:ascii="Times New Roman" w:hAnsi="Times New Roman" w:cs="Times New Roman"/>
              </w:rPr>
              <w:t>Приобретено и введено в эксплуатацию, капитально отремонтировано объекты очистки сточных вод</w:t>
            </w:r>
          </w:p>
        </w:tc>
        <w:tc>
          <w:tcPr>
            <w:tcW w:w="1134" w:type="dxa"/>
            <w:shd w:val="clear" w:color="auto" w:fill="auto"/>
          </w:tcPr>
          <w:p w14:paraId="6C4EC2A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48DCEC5" w14:textId="77777777" w:rsidR="00E13174" w:rsidRPr="00B005B3" w:rsidRDefault="00E13174" w:rsidP="00977026">
            <w:pPr>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E13174" w:rsidRPr="00B005B3" w14:paraId="2F153F4A" w14:textId="77777777" w:rsidTr="00F1378E">
        <w:tc>
          <w:tcPr>
            <w:tcW w:w="562" w:type="dxa"/>
            <w:shd w:val="clear" w:color="auto" w:fill="auto"/>
          </w:tcPr>
          <w:p w14:paraId="5475E89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9.</w:t>
            </w:r>
          </w:p>
        </w:tc>
        <w:tc>
          <w:tcPr>
            <w:tcW w:w="1163" w:type="dxa"/>
            <w:shd w:val="clear" w:color="auto" w:fill="auto"/>
          </w:tcPr>
          <w:p w14:paraId="4A6919E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shd w:val="clear" w:color="auto" w:fill="auto"/>
          </w:tcPr>
          <w:p w14:paraId="3D13E1CD"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rPr>
              <w:t>02</w:t>
            </w:r>
          </w:p>
        </w:tc>
        <w:tc>
          <w:tcPr>
            <w:tcW w:w="1276" w:type="dxa"/>
            <w:shd w:val="clear" w:color="auto" w:fill="auto"/>
          </w:tcPr>
          <w:p w14:paraId="3ECA4D5D"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rPr>
              <w:t>01</w:t>
            </w:r>
          </w:p>
        </w:tc>
        <w:tc>
          <w:tcPr>
            <w:tcW w:w="3685" w:type="dxa"/>
            <w:shd w:val="clear" w:color="auto" w:fill="auto"/>
          </w:tcPr>
          <w:p w14:paraId="7206C518" w14:textId="77777777" w:rsidR="00E13174" w:rsidRPr="00F54D2F" w:rsidRDefault="00E13174" w:rsidP="00977026">
            <w:pPr>
              <w:rPr>
                <w:rFonts w:ascii="Times New Roman" w:eastAsia="Calibri" w:hAnsi="Times New Roman" w:cs="Times New Roman"/>
              </w:rPr>
            </w:pPr>
            <w:r w:rsidRPr="00F54D2F">
              <w:rPr>
                <w:rFonts w:ascii="Times New Roman" w:hAnsi="Times New Roman" w:cs="Times New Roman"/>
              </w:rPr>
              <w:t>Построены и реконструированы канализационные коллектора, канализационные насосные станции</w:t>
            </w:r>
          </w:p>
        </w:tc>
        <w:tc>
          <w:tcPr>
            <w:tcW w:w="1134" w:type="dxa"/>
            <w:shd w:val="clear" w:color="auto" w:fill="auto"/>
          </w:tcPr>
          <w:p w14:paraId="08C42188"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674722F7" w14:textId="77777777" w:rsidR="00E13174" w:rsidRPr="00B005B3" w:rsidRDefault="00E13174" w:rsidP="00977026">
            <w:pPr>
              <w:ind w:right="-79"/>
              <w:rPr>
                <w:rFonts w:ascii="Times New Roman" w:eastAsia="Calibri" w:hAnsi="Times New Roman" w:cs="Times New Roman"/>
              </w:rPr>
            </w:pPr>
            <w:r w:rsidRPr="00903448">
              <w:rPr>
                <w:rFonts w:ascii="Times New Roman" w:hAnsi="Times New Roman" w:cs="Times New Roman"/>
              </w:rPr>
              <w:t xml:space="preserve">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линейным объектам), разрешением на ввод объектов в эксплуатацию (по итогам строительства и реконструкции) и/или актом </w:t>
            </w:r>
            <w:r w:rsidRPr="00903448">
              <w:rPr>
                <w:rFonts w:ascii="Times New Roman" w:hAnsi="Times New Roman" w:cs="Times New Roman"/>
              </w:rPr>
              <w:lastRenderedPageBreak/>
              <w:t xml:space="preserve">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E13174" w:rsidRPr="00B005B3" w14:paraId="3E6867E3" w14:textId="77777777" w:rsidTr="00F1378E">
        <w:tc>
          <w:tcPr>
            <w:tcW w:w="562" w:type="dxa"/>
            <w:vMerge w:val="restart"/>
            <w:shd w:val="clear" w:color="auto" w:fill="auto"/>
          </w:tcPr>
          <w:p w14:paraId="5D29C06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lastRenderedPageBreak/>
              <w:t>10.</w:t>
            </w:r>
          </w:p>
        </w:tc>
        <w:tc>
          <w:tcPr>
            <w:tcW w:w="1163" w:type="dxa"/>
            <w:vMerge w:val="restart"/>
            <w:shd w:val="clear" w:color="auto" w:fill="auto"/>
          </w:tcPr>
          <w:p w14:paraId="25C6933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vMerge w:val="restart"/>
            <w:shd w:val="clear" w:color="auto" w:fill="auto"/>
          </w:tcPr>
          <w:p w14:paraId="4E0BA656"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rPr>
              <w:t>02</w:t>
            </w:r>
          </w:p>
        </w:tc>
        <w:tc>
          <w:tcPr>
            <w:tcW w:w="1276" w:type="dxa"/>
            <w:vMerge w:val="restart"/>
            <w:shd w:val="clear" w:color="auto" w:fill="auto"/>
          </w:tcPr>
          <w:p w14:paraId="2FF911E7"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rPr>
              <w:t>02</w:t>
            </w:r>
          </w:p>
        </w:tc>
        <w:tc>
          <w:tcPr>
            <w:tcW w:w="3685" w:type="dxa"/>
            <w:shd w:val="clear" w:color="auto" w:fill="auto"/>
          </w:tcPr>
          <w:p w14:paraId="01308A89" w14:textId="77777777" w:rsidR="00E13174" w:rsidRPr="00F54D2F" w:rsidRDefault="00E13174" w:rsidP="00977026">
            <w:pPr>
              <w:rPr>
                <w:rFonts w:ascii="Times New Roman" w:eastAsia="Calibri" w:hAnsi="Times New Roman" w:cs="Times New Roman"/>
              </w:rPr>
            </w:pPr>
            <w:r w:rsidRPr="00903448">
              <w:rPr>
                <w:rFonts w:ascii="Times New Roman" w:hAnsi="Times New Roman"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w:t>
            </w:r>
          </w:p>
        </w:tc>
        <w:tc>
          <w:tcPr>
            <w:tcW w:w="1134" w:type="dxa"/>
            <w:shd w:val="clear" w:color="auto" w:fill="auto"/>
          </w:tcPr>
          <w:p w14:paraId="3E3F656A"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1225D77" w14:textId="77777777" w:rsidR="00E13174" w:rsidRPr="00B005B3" w:rsidRDefault="00E13174" w:rsidP="00977026">
            <w:pPr>
              <w:ind w:right="-79"/>
              <w:rPr>
                <w:rFonts w:ascii="Times New Roman" w:eastAsia="Calibri" w:hAnsi="Times New Roman" w:cs="Times New Roman"/>
              </w:rPr>
            </w:pPr>
            <w:r w:rsidRPr="00903448">
              <w:rPr>
                <w:rFonts w:ascii="Times New Roman" w:hAnsi="Times New Roman" w:cs="Times New Roman"/>
              </w:rPr>
              <w:t>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E13174" w:rsidRPr="00B005B3" w14:paraId="30F07349" w14:textId="77777777" w:rsidTr="00F1378E">
        <w:tc>
          <w:tcPr>
            <w:tcW w:w="562" w:type="dxa"/>
            <w:vMerge/>
            <w:shd w:val="clear" w:color="auto" w:fill="auto"/>
          </w:tcPr>
          <w:p w14:paraId="46663825" w14:textId="77777777" w:rsidR="00E13174" w:rsidRPr="00B005B3" w:rsidRDefault="00E13174" w:rsidP="00977026">
            <w:pPr>
              <w:jc w:val="center"/>
              <w:rPr>
                <w:rFonts w:ascii="Times New Roman" w:eastAsia="Calibri" w:hAnsi="Times New Roman" w:cs="Times New Roman"/>
              </w:rPr>
            </w:pPr>
          </w:p>
        </w:tc>
        <w:tc>
          <w:tcPr>
            <w:tcW w:w="1163" w:type="dxa"/>
            <w:vMerge/>
            <w:shd w:val="clear" w:color="auto" w:fill="auto"/>
          </w:tcPr>
          <w:p w14:paraId="5A84C49F" w14:textId="77777777" w:rsidR="00E13174" w:rsidRPr="00970409" w:rsidRDefault="00E13174" w:rsidP="00977026">
            <w:pPr>
              <w:jc w:val="center"/>
              <w:rPr>
                <w:rFonts w:ascii="Times New Roman" w:eastAsia="Calibri" w:hAnsi="Times New Roman" w:cs="Times New Roman"/>
              </w:rPr>
            </w:pPr>
          </w:p>
        </w:tc>
        <w:tc>
          <w:tcPr>
            <w:tcW w:w="1247" w:type="dxa"/>
            <w:vMerge/>
            <w:shd w:val="clear" w:color="auto" w:fill="auto"/>
          </w:tcPr>
          <w:p w14:paraId="3277F828" w14:textId="77777777" w:rsidR="00E13174" w:rsidRPr="00B005B3" w:rsidRDefault="00E13174" w:rsidP="00977026">
            <w:pPr>
              <w:jc w:val="center"/>
              <w:rPr>
                <w:rFonts w:ascii="Times New Roman" w:hAnsi="Times New Roman" w:cs="Times New Roman"/>
              </w:rPr>
            </w:pPr>
          </w:p>
        </w:tc>
        <w:tc>
          <w:tcPr>
            <w:tcW w:w="1276" w:type="dxa"/>
            <w:vMerge/>
            <w:shd w:val="clear" w:color="auto" w:fill="auto"/>
          </w:tcPr>
          <w:p w14:paraId="3F77DBB1" w14:textId="77777777" w:rsidR="00E13174" w:rsidRPr="00B005B3" w:rsidRDefault="00E13174" w:rsidP="00977026">
            <w:pPr>
              <w:jc w:val="center"/>
              <w:rPr>
                <w:rFonts w:ascii="Times New Roman" w:hAnsi="Times New Roman" w:cs="Times New Roman"/>
              </w:rPr>
            </w:pPr>
          </w:p>
        </w:tc>
        <w:tc>
          <w:tcPr>
            <w:tcW w:w="3685" w:type="dxa"/>
            <w:shd w:val="clear" w:color="auto" w:fill="auto"/>
          </w:tcPr>
          <w:p w14:paraId="7433E1E0" w14:textId="77777777" w:rsidR="00E13174" w:rsidRPr="00F54D2F" w:rsidRDefault="00E13174" w:rsidP="00977026">
            <w:pPr>
              <w:rPr>
                <w:rFonts w:ascii="Times New Roman" w:hAnsi="Times New Roman" w:cs="Times New Roman"/>
              </w:rPr>
            </w:pPr>
            <w:r w:rsidRPr="002460EB">
              <w:rPr>
                <w:rFonts w:ascii="Times New Roman" w:hAnsi="Times New Roman" w:cs="Times New Roman"/>
              </w:rPr>
              <w:t>Приобретено и введено в эксплуатацию насосного оборудо</w:t>
            </w:r>
            <w:r>
              <w:rPr>
                <w:rFonts w:ascii="Times New Roman" w:hAnsi="Times New Roman" w:cs="Times New Roman"/>
              </w:rPr>
              <w:t>вания водопроводно-канализацион</w:t>
            </w:r>
            <w:r w:rsidRPr="002460EB">
              <w:rPr>
                <w:rFonts w:ascii="Times New Roman" w:hAnsi="Times New Roman" w:cs="Times New Roman"/>
              </w:rPr>
              <w:t xml:space="preserve">ного хозяйства </w:t>
            </w:r>
            <w:proofErr w:type="spellStart"/>
            <w:r w:rsidRPr="002460EB">
              <w:rPr>
                <w:rFonts w:ascii="Times New Roman" w:hAnsi="Times New Roman" w:cs="Times New Roman"/>
              </w:rPr>
              <w:t>г.о</w:t>
            </w:r>
            <w:proofErr w:type="spellEnd"/>
            <w:r w:rsidRPr="002460EB">
              <w:rPr>
                <w:rFonts w:ascii="Times New Roman" w:hAnsi="Times New Roman" w:cs="Times New Roman"/>
              </w:rPr>
              <w:t>. Воскресенск</w:t>
            </w:r>
          </w:p>
        </w:tc>
        <w:tc>
          <w:tcPr>
            <w:tcW w:w="1134" w:type="dxa"/>
            <w:shd w:val="clear" w:color="auto" w:fill="auto"/>
          </w:tcPr>
          <w:p w14:paraId="056D40A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4B55AD91"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 количестве</w:t>
            </w:r>
            <w:r>
              <w:rPr>
                <w:rFonts w:ascii="Times New Roman" w:hAnsi="Times New Roman" w:cs="Times New Roman"/>
              </w:rPr>
              <w:t xml:space="preserve"> </w:t>
            </w:r>
            <w:r w:rsidRPr="002460EB">
              <w:rPr>
                <w:rFonts w:ascii="Times New Roman" w:hAnsi="Times New Roman" w:cs="Times New Roman"/>
              </w:rPr>
              <w:t>насосного оборудо</w:t>
            </w:r>
            <w:r>
              <w:rPr>
                <w:rFonts w:ascii="Times New Roman" w:hAnsi="Times New Roman" w:cs="Times New Roman"/>
              </w:rPr>
              <w:t>вания водопроводно-канализацион</w:t>
            </w:r>
            <w:r w:rsidRPr="002460EB">
              <w:rPr>
                <w:rFonts w:ascii="Times New Roman" w:hAnsi="Times New Roman" w:cs="Times New Roman"/>
              </w:rPr>
              <w:t>ного хозяйства</w:t>
            </w:r>
            <w:r>
              <w:rPr>
                <w:rFonts w:ascii="Times New Roman" w:hAnsi="Times New Roman" w:cs="Times New Roman"/>
              </w:rPr>
              <w:t xml:space="preserve">, приобретенного и введенного в эксплуатацию на территории </w:t>
            </w:r>
            <w:proofErr w:type="spellStart"/>
            <w:r>
              <w:rPr>
                <w:rFonts w:ascii="Times New Roman" w:hAnsi="Times New Roman" w:cs="Times New Roman"/>
              </w:rPr>
              <w:t>г.о</w:t>
            </w:r>
            <w:proofErr w:type="spellEnd"/>
            <w:r>
              <w:rPr>
                <w:rFonts w:ascii="Times New Roman" w:hAnsi="Times New Roman" w:cs="Times New Roman"/>
              </w:rPr>
              <w:t xml:space="preserve">. </w:t>
            </w:r>
            <w:proofErr w:type="spellStart"/>
            <w:r>
              <w:rPr>
                <w:rFonts w:ascii="Times New Roman" w:hAnsi="Times New Roman" w:cs="Times New Roman"/>
              </w:rPr>
              <w:t>Воскресеннск</w:t>
            </w:r>
            <w:proofErr w:type="spellEnd"/>
          </w:p>
        </w:tc>
      </w:tr>
      <w:tr w:rsidR="00E13174" w:rsidRPr="00B005B3" w14:paraId="7481E29C" w14:textId="77777777" w:rsidTr="00F1378E">
        <w:tc>
          <w:tcPr>
            <w:tcW w:w="562" w:type="dxa"/>
            <w:vMerge w:val="restart"/>
            <w:shd w:val="clear" w:color="auto" w:fill="auto"/>
          </w:tcPr>
          <w:p w14:paraId="138388AB"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11.</w:t>
            </w:r>
          </w:p>
        </w:tc>
        <w:tc>
          <w:tcPr>
            <w:tcW w:w="1163" w:type="dxa"/>
            <w:vMerge w:val="restart"/>
            <w:shd w:val="clear" w:color="auto" w:fill="auto"/>
          </w:tcPr>
          <w:p w14:paraId="381ED719" w14:textId="77777777" w:rsidR="00E13174" w:rsidRPr="00970409"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vMerge w:val="restart"/>
            <w:shd w:val="clear" w:color="auto" w:fill="auto"/>
          </w:tcPr>
          <w:p w14:paraId="122E9ECB"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vMerge w:val="restart"/>
            <w:shd w:val="clear" w:color="auto" w:fill="auto"/>
          </w:tcPr>
          <w:p w14:paraId="218E9AE1"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09</w:t>
            </w:r>
          </w:p>
        </w:tc>
        <w:tc>
          <w:tcPr>
            <w:tcW w:w="3685" w:type="dxa"/>
            <w:shd w:val="clear" w:color="auto" w:fill="auto"/>
          </w:tcPr>
          <w:p w14:paraId="76D86800" w14:textId="77777777" w:rsidR="00E13174" w:rsidRPr="002460EB" w:rsidRDefault="00E13174" w:rsidP="00977026">
            <w:pPr>
              <w:rPr>
                <w:rFonts w:ascii="Times New Roman" w:hAnsi="Times New Roman" w:cs="Times New Roman"/>
              </w:rPr>
            </w:pPr>
            <w:r w:rsidRPr="00F1378E">
              <w:rPr>
                <w:rFonts w:ascii="Times New Roman" w:hAnsi="Times New Roman" w:cs="Times New Roman"/>
              </w:rPr>
              <w:t>Построены и реконструированы канализационные коллектора, канализационные насосные станции за счет средств местного бюджета</w:t>
            </w:r>
          </w:p>
        </w:tc>
        <w:tc>
          <w:tcPr>
            <w:tcW w:w="1134" w:type="dxa"/>
            <w:shd w:val="clear" w:color="auto" w:fill="auto"/>
          </w:tcPr>
          <w:p w14:paraId="671AC607"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092BE877" w14:textId="77777777" w:rsidR="00E13174" w:rsidRPr="00B005B3" w:rsidRDefault="00E13174" w:rsidP="00977026">
            <w:pPr>
              <w:ind w:right="-79"/>
              <w:rPr>
                <w:rFonts w:ascii="Times New Roman" w:hAnsi="Times New Roman" w:cs="Times New Roman"/>
              </w:rPr>
            </w:pPr>
            <w:r w:rsidRPr="00903448">
              <w:rPr>
                <w:rFonts w:ascii="Times New Roman" w:hAnsi="Times New Roman" w:cs="Times New Roman"/>
              </w:rPr>
              <w:t xml:space="preserve">Значение результата определяется согласно адресным перечням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линейным объектам), разрешением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E13174" w:rsidRPr="00B005B3" w14:paraId="7141940B" w14:textId="77777777" w:rsidTr="00F1378E">
        <w:tc>
          <w:tcPr>
            <w:tcW w:w="562" w:type="dxa"/>
            <w:vMerge/>
            <w:shd w:val="clear" w:color="auto" w:fill="auto"/>
          </w:tcPr>
          <w:p w14:paraId="35DF8285" w14:textId="77777777" w:rsidR="00E13174" w:rsidRDefault="00E13174" w:rsidP="00977026">
            <w:pPr>
              <w:jc w:val="center"/>
              <w:rPr>
                <w:rFonts w:ascii="Times New Roman" w:eastAsia="Calibri" w:hAnsi="Times New Roman" w:cs="Times New Roman"/>
              </w:rPr>
            </w:pPr>
          </w:p>
        </w:tc>
        <w:tc>
          <w:tcPr>
            <w:tcW w:w="1163" w:type="dxa"/>
            <w:vMerge/>
            <w:shd w:val="clear" w:color="auto" w:fill="auto"/>
          </w:tcPr>
          <w:p w14:paraId="5A9EE7EE" w14:textId="77777777" w:rsidR="00E13174" w:rsidRPr="00255F1C" w:rsidRDefault="00E13174" w:rsidP="00977026">
            <w:pPr>
              <w:jc w:val="center"/>
              <w:rPr>
                <w:rFonts w:ascii="Times New Roman" w:eastAsia="Calibri" w:hAnsi="Times New Roman" w:cs="Times New Roman"/>
              </w:rPr>
            </w:pPr>
          </w:p>
        </w:tc>
        <w:tc>
          <w:tcPr>
            <w:tcW w:w="1247" w:type="dxa"/>
            <w:vMerge/>
            <w:shd w:val="clear" w:color="auto" w:fill="auto"/>
          </w:tcPr>
          <w:p w14:paraId="1D347778" w14:textId="77777777" w:rsidR="00E13174" w:rsidRPr="00B005B3" w:rsidRDefault="00E13174" w:rsidP="00977026">
            <w:pPr>
              <w:jc w:val="center"/>
              <w:rPr>
                <w:rFonts w:ascii="Times New Roman" w:hAnsi="Times New Roman" w:cs="Times New Roman"/>
              </w:rPr>
            </w:pPr>
          </w:p>
        </w:tc>
        <w:tc>
          <w:tcPr>
            <w:tcW w:w="1276" w:type="dxa"/>
            <w:vMerge/>
            <w:shd w:val="clear" w:color="auto" w:fill="auto"/>
          </w:tcPr>
          <w:p w14:paraId="00D8008D" w14:textId="77777777" w:rsidR="00E13174" w:rsidRDefault="00E13174" w:rsidP="00977026">
            <w:pPr>
              <w:jc w:val="center"/>
              <w:rPr>
                <w:rFonts w:ascii="Times New Roman" w:hAnsi="Times New Roman" w:cs="Times New Roman"/>
              </w:rPr>
            </w:pPr>
          </w:p>
        </w:tc>
        <w:tc>
          <w:tcPr>
            <w:tcW w:w="3685" w:type="dxa"/>
            <w:shd w:val="clear" w:color="auto" w:fill="auto"/>
          </w:tcPr>
          <w:p w14:paraId="7999DF69" w14:textId="77777777" w:rsidR="00E13174" w:rsidRPr="00533003" w:rsidRDefault="00E13174" w:rsidP="00977026">
            <w:pPr>
              <w:rPr>
                <w:rFonts w:ascii="Times New Roman" w:hAnsi="Times New Roman" w:cs="Times New Roman"/>
                <w:highlight w:val="yellow"/>
              </w:rPr>
            </w:pPr>
            <w:r w:rsidRPr="00762D1E">
              <w:rPr>
                <w:rFonts w:ascii="Times New Roman" w:hAnsi="Times New Roman" w:cs="Times New Roman"/>
              </w:rPr>
              <w:t>Кан</w:t>
            </w:r>
            <w:r>
              <w:rPr>
                <w:rFonts w:ascii="Times New Roman" w:hAnsi="Times New Roman" w:cs="Times New Roman"/>
              </w:rPr>
              <w:t>ализационные коллекторы, канали</w:t>
            </w:r>
            <w:r w:rsidRPr="00762D1E">
              <w:rPr>
                <w:rFonts w:ascii="Times New Roman" w:hAnsi="Times New Roman" w:cs="Times New Roman"/>
              </w:rPr>
              <w:t>зационные насосные станций, на которых проведены работы, связанные со строительством и реконструкцией, в том числе ПИР</w:t>
            </w:r>
          </w:p>
        </w:tc>
        <w:tc>
          <w:tcPr>
            <w:tcW w:w="1134" w:type="dxa"/>
            <w:shd w:val="clear" w:color="auto" w:fill="auto"/>
          </w:tcPr>
          <w:p w14:paraId="1F1CB636" w14:textId="77777777" w:rsidR="00E13174"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B86E666" w14:textId="77777777" w:rsidR="00E13174" w:rsidRPr="00903448" w:rsidRDefault="00E13174" w:rsidP="00977026">
            <w:pPr>
              <w:ind w:right="-79"/>
              <w:rPr>
                <w:rFonts w:ascii="Times New Roman" w:hAnsi="Times New Roman" w:cs="Times New Roman"/>
              </w:rPr>
            </w:pPr>
            <w:r>
              <w:rPr>
                <w:rFonts w:ascii="Times New Roman" w:hAnsi="Times New Roman" w:cs="Times New Roman"/>
              </w:rPr>
              <w:t>Определяется на основании данных о количестве к</w:t>
            </w:r>
            <w:r w:rsidRPr="00762D1E">
              <w:rPr>
                <w:rFonts w:ascii="Times New Roman" w:hAnsi="Times New Roman" w:cs="Times New Roman"/>
              </w:rPr>
              <w:t>ан</w:t>
            </w:r>
            <w:r>
              <w:rPr>
                <w:rFonts w:ascii="Times New Roman" w:hAnsi="Times New Roman" w:cs="Times New Roman"/>
              </w:rPr>
              <w:t>ализационных коллекторов, канали</w:t>
            </w:r>
            <w:r w:rsidRPr="00762D1E">
              <w:rPr>
                <w:rFonts w:ascii="Times New Roman" w:hAnsi="Times New Roman" w:cs="Times New Roman"/>
              </w:rPr>
              <w:t>зационны</w:t>
            </w:r>
            <w:r>
              <w:rPr>
                <w:rFonts w:ascii="Times New Roman" w:hAnsi="Times New Roman" w:cs="Times New Roman"/>
              </w:rPr>
              <w:t>х</w:t>
            </w:r>
            <w:r w:rsidRPr="00762D1E">
              <w:rPr>
                <w:rFonts w:ascii="Times New Roman" w:hAnsi="Times New Roman" w:cs="Times New Roman"/>
              </w:rPr>
              <w:t xml:space="preserve"> насосны</w:t>
            </w:r>
            <w:r>
              <w:rPr>
                <w:rFonts w:ascii="Times New Roman" w:hAnsi="Times New Roman" w:cs="Times New Roman"/>
              </w:rPr>
              <w:t>х</w:t>
            </w:r>
            <w:r w:rsidRPr="00762D1E">
              <w:rPr>
                <w:rFonts w:ascii="Times New Roman" w:hAnsi="Times New Roman" w:cs="Times New Roman"/>
              </w:rPr>
              <w:t xml:space="preserve"> станций, на которых проведены работы, связанные со строительством и реконструкцией, в том числе ПИР</w:t>
            </w:r>
          </w:p>
        </w:tc>
      </w:tr>
      <w:tr w:rsidR="00E13174" w:rsidRPr="00B005B3" w14:paraId="73711FA3" w14:textId="77777777" w:rsidTr="00F1378E">
        <w:tc>
          <w:tcPr>
            <w:tcW w:w="562" w:type="dxa"/>
            <w:shd w:val="clear" w:color="auto" w:fill="auto"/>
          </w:tcPr>
          <w:p w14:paraId="7BD964A6" w14:textId="77777777" w:rsidR="00E13174" w:rsidRPr="00B005B3" w:rsidRDefault="00E13174" w:rsidP="00977026">
            <w:pPr>
              <w:jc w:val="center"/>
              <w:rPr>
                <w:rFonts w:ascii="Times New Roman" w:eastAsia="Calibri" w:hAnsi="Times New Roman" w:cs="Times New Roman"/>
              </w:rPr>
            </w:pPr>
            <w:r w:rsidRPr="00F54D2F">
              <w:rPr>
                <w:rFonts w:ascii="Times New Roman" w:eastAsia="Calibri" w:hAnsi="Times New Roman" w:cs="Times New Roman"/>
              </w:rPr>
              <w:t>12.</w:t>
            </w:r>
          </w:p>
        </w:tc>
        <w:tc>
          <w:tcPr>
            <w:tcW w:w="1163" w:type="dxa"/>
            <w:shd w:val="clear" w:color="auto" w:fill="auto"/>
          </w:tcPr>
          <w:p w14:paraId="5DF741D8" w14:textId="77777777" w:rsidR="00E13174" w:rsidRPr="00B03767"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II</w:t>
            </w:r>
          </w:p>
        </w:tc>
        <w:tc>
          <w:tcPr>
            <w:tcW w:w="1247" w:type="dxa"/>
            <w:shd w:val="clear" w:color="auto" w:fill="auto"/>
          </w:tcPr>
          <w:p w14:paraId="71A5D9F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02A7415B"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52</w:t>
            </w:r>
          </w:p>
        </w:tc>
        <w:tc>
          <w:tcPr>
            <w:tcW w:w="3685" w:type="dxa"/>
            <w:shd w:val="clear" w:color="auto" w:fill="auto"/>
          </w:tcPr>
          <w:p w14:paraId="6583001F" w14:textId="77777777" w:rsidR="00E13174" w:rsidRPr="00F54D2F" w:rsidRDefault="00E13174" w:rsidP="00977026">
            <w:pPr>
              <w:rPr>
                <w:rFonts w:ascii="Times New Roman" w:hAnsi="Times New Roman" w:cs="Times New Roman"/>
              </w:rPr>
            </w:pPr>
            <w:r w:rsidRPr="00F54D2F">
              <w:rPr>
                <w:rFonts w:ascii="Times New Roman" w:eastAsia="Calibri" w:hAnsi="Times New Roman" w:cs="Times New Roman"/>
                <w:color w:val="000000"/>
              </w:rPr>
              <w:t>Канализационные коллекторы, канализационные насосные станций, на которых проведены работы, связанные со строительством и реконструкцией, в том числе ПИР</w:t>
            </w:r>
          </w:p>
        </w:tc>
        <w:tc>
          <w:tcPr>
            <w:tcW w:w="1134" w:type="dxa"/>
            <w:shd w:val="clear" w:color="auto" w:fill="auto"/>
          </w:tcPr>
          <w:p w14:paraId="6DA88AB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5DE7D12"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57A6A1A1" w14:textId="77777777" w:rsidTr="00F1378E">
        <w:tc>
          <w:tcPr>
            <w:tcW w:w="562" w:type="dxa"/>
            <w:shd w:val="clear" w:color="auto" w:fill="auto"/>
          </w:tcPr>
          <w:p w14:paraId="55D7930B" w14:textId="77777777" w:rsidR="00E13174" w:rsidRPr="00B005B3" w:rsidRDefault="00E13174" w:rsidP="00977026">
            <w:pPr>
              <w:jc w:val="center"/>
              <w:rPr>
                <w:rFonts w:ascii="Times New Roman" w:eastAsia="Calibri" w:hAnsi="Times New Roman" w:cs="Times New Roman"/>
              </w:rPr>
            </w:pPr>
            <w:r w:rsidRPr="00F54D2F">
              <w:rPr>
                <w:rFonts w:ascii="Times New Roman" w:eastAsia="Calibri" w:hAnsi="Times New Roman" w:cs="Times New Roman"/>
              </w:rPr>
              <w:t>13.</w:t>
            </w:r>
          </w:p>
        </w:tc>
        <w:tc>
          <w:tcPr>
            <w:tcW w:w="1163" w:type="dxa"/>
            <w:shd w:val="clear" w:color="auto" w:fill="auto"/>
          </w:tcPr>
          <w:p w14:paraId="4A30FD50"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5472CA9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52D3E01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2548EA9D" w14:textId="77777777" w:rsidR="00E13174" w:rsidRPr="00F54D2F" w:rsidRDefault="00E13174" w:rsidP="00977026">
            <w:pPr>
              <w:rPr>
                <w:rFonts w:ascii="Times New Roman" w:eastAsia="Calibri" w:hAnsi="Times New Roman" w:cs="Times New Roman"/>
                <w:color w:val="000000"/>
              </w:rPr>
            </w:pPr>
            <w:r w:rsidRPr="00F54D2F">
              <w:rPr>
                <w:rFonts w:ascii="Times New Roman" w:eastAsia="Times New Roman" w:hAnsi="Times New Roman" w:cs="Times New Roman"/>
                <w:color w:val="000000"/>
                <w:lang w:eastAsia="ru-RU"/>
              </w:rPr>
              <w:t>Капитально отремонтированы объекты теплоснабжения муниципальной собственности</w:t>
            </w:r>
          </w:p>
        </w:tc>
        <w:tc>
          <w:tcPr>
            <w:tcW w:w="1134" w:type="dxa"/>
            <w:shd w:val="clear" w:color="auto" w:fill="auto"/>
          </w:tcPr>
          <w:p w14:paraId="795D401B"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0971390F"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4176D154" w14:textId="77777777" w:rsidTr="00F1378E">
        <w:tc>
          <w:tcPr>
            <w:tcW w:w="562" w:type="dxa"/>
            <w:shd w:val="clear" w:color="auto" w:fill="auto"/>
          </w:tcPr>
          <w:p w14:paraId="2E938BA2" w14:textId="77777777" w:rsidR="00E13174" w:rsidRPr="00F54D2F"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14.</w:t>
            </w:r>
          </w:p>
        </w:tc>
        <w:tc>
          <w:tcPr>
            <w:tcW w:w="1163" w:type="dxa"/>
            <w:shd w:val="clear" w:color="auto" w:fill="auto"/>
          </w:tcPr>
          <w:p w14:paraId="6D60A023" w14:textId="77777777" w:rsidR="00E13174" w:rsidRPr="00F54D2F" w:rsidRDefault="00E13174" w:rsidP="00977026">
            <w:pPr>
              <w:jc w:val="center"/>
              <w:rPr>
                <w:rFonts w:ascii="Times New Roman" w:eastAsia="Calibri" w:hAnsi="Times New Roman" w:cs="Times New Roman"/>
                <w:lang w:val="en-US"/>
              </w:rPr>
            </w:pPr>
            <w:r w:rsidRPr="00F54D2F">
              <w:rPr>
                <w:rFonts w:ascii="Times New Roman" w:eastAsia="Calibri" w:hAnsi="Times New Roman" w:cs="Times New Roman"/>
                <w:lang w:val="en-US"/>
              </w:rPr>
              <w:t>III</w:t>
            </w:r>
          </w:p>
        </w:tc>
        <w:tc>
          <w:tcPr>
            <w:tcW w:w="1247" w:type="dxa"/>
            <w:shd w:val="clear" w:color="auto" w:fill="auto"/>
          </w:tcPr>
          <w:p w14:paraId="2EEC5A33" w14:textId="77777777" w:rsidR="00E13174" w:rsidRPr="00F54D2F" w:rsidRDefault="00E13174" w:rsidP="00977026">
            <w:pPr>
              <w:jc w:val="center"/>
              <w:rPr>
                <w:rFonts w:ascii="Times New Roman" w:hAnsi="Times New Roman" w:cs="Times New Roman"/>
              </w:rPr>
            </w:pPr>
            <w:r w:rsidRPr="00F54D2F">
              <w:rPr>
                <w:rFonts w:ascii="Times New Roman" w:hAnsi="Times New Roman" w:cs="Times New Roman"/>
              </w:rPr>
              <w:t>02</w:t>
            </w:r>
          </w:p>
        </w:tc>
        <w:tc>
          <w:tcPr>
            <w:tcW w:w="1276" w:type="dxa"/>
            <w:shd w:val="clear" w:color="auto" w:fill="auto"/>
          </w:tcPr>
          <w:p w14:paraId="3C4D1731" w14:textId="77777777" w:rsidR="00E13174" w:rsidRPr="00F54D2F" w:rsidRDefault="00E13174" w:rsidP="00977026">
            <w:pPr>
              <w:jc w:val="center"/>
              <w:rPr>
                <w:rFonts w:ascii="Times New Roman" w:hAnsi="Times New Roman" w:cs="Times New Roman"/>
              </w:rPr>
            </w:pPr>
            <w:r w:rsidRPr="00F54D2F">
              <w:rPr>
                <w:rFonts w:ascii="Times New Roman" w:hAnsi="Times New Roman" w:cs="Times New Roman"/>
              </w:rPr>
              <w:t>01</w:t>
            </w:r>
          </w:p>
        </w:tc>
        <w:tc>
          <w:tcPr>
            <w:tcW w:w="3685" w:type="dxa"/>
            <w:shd w:val="clear" w:color="auto" w:fill="auto"/>
          </w:tcPr>
          <w:p w14:paraId="747F8345" w14:textId="77777777" w:rsidR="00E13174" w:rsidRPr="00F54D2F" w:rsidRDefault="00E13174" w:rsidP="00977026">
            <w:pPr>
              <w:rPr>
                <w:rFonts w:ascii="Times New Roman" w:eastAsia="Times New Roman" w:hAnsi="Times New Roman" w:cs="Times New Roman"/>
                <w:color w:val="000000"/>
                <w:lang w:eastAsia="ru-RU"/>
              </w:rPr>
            </w:pPr>
            <w:r w:rsidRPr="00F54D2F">
              <w:rPr>
                <w:rFonts w:ascii="Times New Roman" w:eastAsia="Times New Roman" w:hAnsi="Times New Roman" w:cs="Times New Roman"/>
                <w:color w:val="000000"/>
                <w:lang w:eastAsia="ru-RU"/>
              </w:rPr>
              <w:t>Построены и реконструированы сети (участки) водоснабжения, водоотведения, теплоснабжения муниципальной собственности</w:t>
            </w:r>
          </w:p>
        </w:tc>
        <w:tc>
          <w:tcPr>
            <w:tcW w:w="1134" w:type="dxa"/>
            <w:shd w:val="clear" w:color="auto" w:fill="auto"/>
          </w:tcPr>
          <w:p w14:paraId="5ADBF16A" w14:textId="77777777" w:rsidR="00E13174" w:rsidRPr="00F54D2F" w:rsidRDefault="00E13174" w:rsidP="00977026">
            <w:pPr>
              <w:jc w:val="center"/>
              <w:rPr>
                <w:rFonts w:ascii="Times New Roman" w:eastAsia="Calibri" w:hAnsi="Times New Roman" w:cs="Times New Roman"/>
              </w:rPr>
            </w:pPr>
            <w:r w:rsidRPr="00F54D2F">
              <w:rPr>
                <w:rFonts w:ascii="Times New Roman" w:eastAsia="Calibri" w:hAnsi="Times New Roman" w:cs="Times New Roman"/>
              </w:rPr>
              <w:t>Ед.</w:t>
            </w:r>
          </w:p>
        </w:tc>
        <w:tc>
          <w:tcPr>
            <w:tcW w:w="6096" w:type="dxa"/>
            <w:shd w:val="clear" w:color="auto" w:fill="auto"/>
          </w:tcPr>
          <w:p w14:paraId="42C95962" w14:textId="77777777" w:rsidR="00E13174" w:rsidRPr="00F54D2F" w:rsidRDefault="00E13174" w:rsidP="00977026">
            <w:pPr>
              <w:ind w:right="-79"/>
              <w:rPr>
                <w:rFonts w:ascii="Times New Roman" w:hAnsi="Times New Roman" w:cs="Times New Roman"/>
              </w:rPr>
            </w:pPr>
            <w:r w:rsidRPr="00903448">
              <w:rPr>
                <w:rFonts w:ascii="Times New Roman" w:hAnsi="Times New Roman" w:cs="Times New Roman"/>
              </w:rPr>
              <w:t xml:space="preserve">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w:t>
            </w:r>
            <w:r w:rsidRPr="00903448">
              <w:rPr>
                <w:rFonts w:ascii="Times New Roman" w:hAnsi="Times New Roman" w:cs="Times New Roman"/>
              </w:rPr>
              <w:lastRenderedPageBreak/>
              <w:t xml:space="preserve">выполненных работ или передачи в эксплуатацию (по линейным объектам), разрешением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E13174" w:rsidRPr="00B005B3" w14:paraId="308A54C3" w14:textId="77777777" w:rsidTr="00F1378E">
        <w:tc>
          <w:tcPr>
            <w:tcW w:w="562" w:type="dxa"/>
            <w:vMerge w:val="restart"/>
            <w:shd w:val="clear" w:color="auto" w:fill="auto"/>
          </w:tcPr>
          <w:p w14:paraId="06495D5C" w14:textId="77777777" w:rsidR="00E13174" w:rsidRPr="00F54D2F"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lastRenderedPageBreak/>
              <w:t>15.</w:t>
            </w:r>
          </w:p>
        </w:tc>
        <w:tc>
          <w:tcPr>
            <w:tcW w:w="1163" w:type="dxa"/>
            <w:vMerge w:val="restart"/>
            <w:shd w:val="clear" w:color="auto" w:fill="auto"/>
          </w:tcPr>
          <w:p w14:paraId="478F3DBB" w14:textId="77777777" w:rsidR="00E13174" w:rsidRPr="00F54D2F" w:rsidRDefault="00E13174" w:rsidP="00977026">
            <w:pPr>
              <w:jc w:val="center"/>
              <w:rPr>
                <w:rFonts w:ascii="Times New Roman" w:eastAsia="Calibri" w:hAnsi="Times New Roman" w:cs="Times New Roman"/>
              </w:rPr>
            </w:pPr>
            <w:r w:rsidRPr="00F54D2F">
              <w:rPr>
                <w:rFonts w:ascii="Times New Roman" w:eastAsia="Calibri" w:hAnsi="Times New Roman" w:cs="Times New Roman"/>
                <w:lang w:val="en-US"/>
              </w:rPr>
              <w:t>III</w:t>
            </w:r>
          </w:p>
        </w:tc>
        <w:tc>
          <w:tcPr>
            <w:tcW w:w="1247" w:type="dxa"/>
            <w:vMerge w:val="restart"/>
            <w:shd w:val="clear" w:color="auto" w:fill="auto"/>
          </w:tcPr>
          <w:p w14:paraId="5D400852" w14:textId="77777777" w:rsidR="00E13174" w:rsidRPr="00F54D2F" w:rsidRDefault="00E13174" w:rsidP="00977026">
            <w:pPr>
              <w:jc w:val="center"/>
              <w:rPr>
                <w:rFonts w:ascii="Times New Roman" w:eastAsia="Calibri" w:hAnsi="Times New Roman" w:cs="Times New Roman"/>
              </w:rPr>
            </w:pPr>
            <w:r w:rsidRPr="00F54D2F">
              <w:rPr>
                <w:rFonts w:ascii="Times New Roman" w:hAnsi="Times New Roman" w:cs="Times New Roman"/>
              </w:rPr>
              <w:t>02</w:t>
            </w:r>
          </w:p>
        </w:tc>
        <w:tc>
          <w:tcPr>
            <w:tcW w:w="1276" w:type="dxa"/>
            <w:vMerge w:val="restart"/>
            <w:shd w:val="clear" w:color="auto" w:fill="auto"/>
          </w:tcPr>
          <w:p w14:paraId="7C8C2660" w14:textId="77777777" w:rsidR="00E13174" w:rsidRPr="00F54D2F" w:rsidRDefault="00E13174" w:rsidP="00977026">
            <w:pPr>
              <w:jc w:val="center"/>
              <w:rPr>
                <w:rFonts w:ascii="Times New Roman" w:eastAsia="Calibri" w:hAnsi="Times New Roman" w:cs="Times New Roman"/>
              </w:rPr>
            </w:pPr>
            <w:r w:rsidRPr="00F54D2F">
              <w:rPr>
                <w:rFonts w:ascii="Times New Roman" w:hAnsi="Times New Roman" w:cs="Times New Roman"/>
              </w:rPr>
              <w:t>02</w:t>
            </w:r>
          </w:p>
        </w:tc>
        <w:tc>
          <w:tcPr>
            <w:tcW w:w="3685" w:type="dxa"/>
            <w:shd w:val="clear" w:color="auto" w:fill="auto"/>
          </w:tcPr>
          <w:p w14:paraId="27A922FE" w14:textId="77777777" w:rsidR="00E13174" w:rsidRPr="00F54D2F" w:rsidRDefault="00E13174" w:rsidP="00977026">
            <w:pPr>
              <w:rPr>
                <w:rFonts w:ascii="Times New Roman" w:eastAsia="Calibri" w:hAnsi="Times New Roman" w:cs="Times New Roman"/>
              </w:rPr>
            </w:pPr>
            <w:r w:rsidRPr="00F54D2F">
              <w:rPr>
                <w:rFonts w:ascii="Times New Roman" w:hAnsi="Times New Roman" w:cs="Times New Roman"/>
              </w:rPr>
              <w:t>Капитально отремонтированы сети (участки</w:t>
            </w:r>
            <w:r>
              <w:rPr>
                <w:rFonts w:ascii="Times New Roman" w:hAnsi="Times New Roman" w:cs="Times New Roman"/>
              </w:rPr>
              <w:t>) водоснабжения, водоотведения</w:t>
            </w:r>
          </w:p>
        </w:tc>
        <w:tc>
          <w:tcPr>
            <w:tcW w:w="1134" w:type="dxa"/>
            <w:shd w:val="clear" w:color="auto" w:fill="auto"/>
          </w:tcPr>
          <w:p w14:paraId="1EB03654" w14:textId="77777777" w:rsidR="00E13174" w:rsidRPr="00F54D2F" w:rsidRDefault="00E13174" w:rsidP="00977026">
            <w:pPr>
              <w:jc w:val="center"/>
              <w:rPr>
                <w:rFonts w:ascii="Times New Roman" w:eastAsia="Calibri" w:hAnsi="Times New Roman" w:cs="Times New Roman"/>
              </w:rPr>
            </w:pPr>
            <w:r w:rsidRPr="00F54D2F">
              <w:rPr>
                <w:rFonts w:ascii="Times New Roman" w:eastAsia="Calibri" w:hAnsi="Times New Roman" w:cs="Times New Roman"/>
              </w:rPr>
              <w:t>Ед.</w:t>
            </w:r>
          </w:p>
        </w:tc>
        <w:tc>
          <w:tcPr>
            <w:tcW w:w="6096" w:type="dxa"/>
            <w:shd w:val="clear" w:color="auto" w:fill="auto"/>
          </w:tcPr>
          <w:p w14:paraId="6920F600" w14:textId="77777777" w:rsidR="00E13174" w:rsidRPr="00F54D2F" w:rsidRDefault="00E13174" w:rsidP="00977026">
            <w:pPr>
              <w:ind w:right="-79"/>
              <w:rPr>
                <w:rFonts w:ascii="Times New Roman" w:eastAsia="Calibri" w:hAnsi="Times New Roman" w:cs="Times New Roman"/>
              </w:rPr>
            </w:pPr>
            <w:r w:rsidRPr="00903448">
              <w:rPr>
                <w:rFonts w:ascii="Times New Roman" w:hAnsi="Times New Roman" w:cs="Times New Roman"/>
              </w:rPr>
              <w:t xml:space="preserve">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линейным объектам и по итогам капремонта), актами поставки оборудования (по итогам приобретения оборудования), разрешением на ввод объектов в эксплуатацию (по итогам строительства и реконструкции) и/или актом приемки законченного строительства объекта приемочной комиссией (в </w:t>
            </w:r>
            <w:proofErr w:type="spellStart"/>
            <w:r w:rsidRPr="00903448">
              <w:rPr>
                <w:rFonts w:ascii="Times New Roman" w:hAnsi="Times New Roman" w:cs="Times New Roman"/>
              </w:rPr>
              <w:t>т.ч</w:t>
            </w:r>
            <w:proofErr w:type="spellEnd"/>
            <w:r w:rsidRPr="00903448">
              <w:rPr>
                <w:rFonts w:ascii="Times New Roman" w:hAnsi="Times New Roman" w:cs="Times New Roman"/>
              </w:rPr>
              <w:t>. типовая межотраслевая форма КС-14).</w:t>
            </w:r>
          </w:p>
        </w:tc>
      </w:tr>
      <w:tr w:rsidR="00E13174" w:rsidRPr="00B005B3" w14:paraId="42E6C89A" w14:textId="77777777" w:rsidTr="00F1378E">
        <w:tc>
          <w:tcPr>
            <w:tcW w:w="562" w:type="dxa"/>
            <w:vMerge/>
            <w:shd w:val="clear" w:color="auto" w:fill="auto"/>
          </w:tcPr>
          <w:p w14:paraId="45E292DC" w14:textId="77777777" w:rsidR="00E13174" w:rsidRPr="00F54D2F" w:rsidRDefault="00E13174" w:rsidP="00977026">
            <w:pPr>
              <w:jc w:val="center"/>
              <w:rPr>
                <w:rFonts w:ascii="Times New Roman" w:eastAsia="Calibri" w:hAnsi="Times New Roman" w:cs="Times New Roman"/>
              </w:rPr>
            </w:pPr>
          </w:p>
        </w:tc>
        <w:tc>
          <w:tcPr>
            <w:tcW w:w="1163" w:type="dxa"/>
            <w:vMerge/>
            <w:shd w:val="clear" w:color="auto" w:fill="auto"/>
          </w:tcPr>
          <w:p w14:paraId="2028C97B" w14:textId="77777777" w:rsidR="00E13174" w:rsidRPr="00BE1753" w:rsidRDefault="00E13174" w:rsidP="00977026">
            <w:pPr>
              <w:jc w:val="center"/>
              <w:rPr>
                <w:rFonts w:ascii="Times New Roman" w:eastAsia="Calibri" w:hAnsi="Times New Roman" w:cs="Times New Roman"/>
              </w:rPr>
            </w:pPr>
          </w:p>
        </w:tc>
        <w:tc>
          <w:tcPr>
            <w:tcW w:w="1247" w:type="dxa"/>
            <w:vMerge/>
            <w:shd w:val="clear" w:color="auto" w:fill="auto"/>
          </w:tcPr>
          <w:p w14:paraId="57C63911" w14:textId="77777777" w:rsidR="00E13174" w:rsidRPr="00F54D2F" w:rsidRDefault="00E13174" w:rsidP="00977026">
            <w:pPr>
              <w:jc w:val="center"/>
              <w:rPr>
                <w:rFonts w:ascii="Times New Roman" w:hAnsi="Times New Roman" w:cs="Times New Roman"/>
              </w:rPr>
            </w:pPr>
          </w:p>
        </w:tc>
        <w:tc>
          <w:tcPr>
            <w:tcW w:w="1276" w:type="dxa"/>
            <w:vMerge/>
            <w:shd w:val="clear" w:color="auto" w:fill="auto"/>
          </w:tcPr>
          <w:p w14:paraId="6A8822A8" w14:textId="77777777" w:rsidR="00E13174" w:rsidRPr="00F54D2F" w:rsidRDefault="00E13174" w:rsidP="00977026">
            <w:pPr>
              <w:jc w:val="center"/>
              <w:rPr>
                <w:rFonts w:ascii="Times New Roman" w:hAnsi="Times New Roman" w:cs="Times New Roman"/>
              </w:rPr>
            </w:pPr>
          </w:p>
        </w:tc>
        <w:tc>
          <w:tcPr>
            <w:tcW w:w="3685" w:type="dxa"/>
            <w:shd w:val="clear" w:color="auto" w:fill="auto"/>
          </w:tcPr>
          <w:p w14:paraId="03A66CF0" w14:textId="77777777" w:rsidR="00E13174" w:rsidRPr="00F54D2F" w:rsidRDefault="00E13174" w:rsidP="00977026">
            <w:pPr>
              <w:rPr>
                <w:rFonts w:ascii="Times New Roman" w:hAnsi="Times New Roman" w:cs="Times New Roman"/>
              </w:rPr>
            </w:pPr>
            <w:r w:rsidRPr="00BE1753">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проверка достоверности сметной документации</w:t>
            </w:r>
          </w:p>
        </w:tc>
        <w:tc>
          <w:tcPr>
            <w:tcW w:w="1134" w:type="dxa"/>
            <w:shd w:val="clear" w:color="auto" w:fill="auto"/>
          </w:tcPr>
          <w:p w14:paraId="22ADE7DD" w14:textId="77777777" w:rsidR="00E13174" w:rsidRPr="00F54D2F" w:rsidRDefault="00E13174" w:rsidP="00977026">
            <w:pPr>
              <w:jc w:val="center"/>
              <w:rPr>
                <w:rFonts w:ascii="Times New Roman" w:eastAsia="Calibri" w:hAnsi="Times New Roman" w:cs="Times New Roman"/>
              </w:rPr>
            </w:pPr>
            <w:r w:rsidRPr="005D1142">
              <w:rPr>
                <w:rFonts w:ascii="Times New Roman" w:eastAsia="Calibri" w:hAnsi="Times New Roman" w:cs="Times New Roman"/>
              </w:rPr>
              <w:t>Ед.</w:t>
            </w:r>
          </w:p>
        </w:tc>
        <w:tc>
          <w:tcPr>
            <w:tcW w:w="6096" w:type="dxa"/>
            <w:shd w:val="clear" w:color="auto" w:fill="auto"/>
          </w:tcPr>
          <w:p w14:paraId="04A4D75D" w14:textId="77777777" w:rsidR="00E13174" w:rsidRPr="00F54D2F" w:rsidRDefault="00E13174" w:rsidP="00977026">
            <w:pPr>
              <w:ind w:right="-79"/>
              <w:rPr>
                <w:rFonts w:ascii="Times New Roman" w:hAnsi="Times New Roman" w:cs="Times New Roman"/>
              </w:rPr>
            </w:pPr>
            <w:r w:rsidRPr="00E6445B">
              <w:rPr>
                <w:rFonts w:ascii="Times New Roman" w:hAnsi="Times New Roman" w:cs="Times New Roman"/>
              </w:rPr>
              <w:t>Определяется на основании данных ОМСУ</w:t>
            </w:r>
          </w:p>
        </w:tc>
      </w:tr>
      <w:tr w:rsidR="00E13174" w:rsidRPr="00B005B3" w14:paraId="23518367" w14:textId="77777777" w:rsidTr="00F1378E">
        <w:tc>
          <w:tcPr>
            <w:tcW w:w="562" w:type="dxa"/>
            <w:vMerge/>
            <w:shd w:val="clear" w:color="auto" w:fill="auto"/>
          </w:tcPr>
          <w:p w14:paraId="2AAA902B" w14:textId="77777777" w:rsidR="00E13174" w:rsidRPr="00F54D2F" w:rsidRDefault="00E13174" w:rsidP="00977026">
            <w:pPr>
              <w:jc w:val="center"/>
              <w:rPr>
                <w:rFonts w:ascii="Times New Roman" w:eastAsia="Calibri" w:hAnsi="Times New Roman" w:cs="Times New Roman"/>
              </w:rPr>
            </w:pPr>
          </w:p>
        </w:tc>
        <w:tc>
          <w:tcPr>
            <w:tcW w:w="1163" w:type="dxa"/>
            <w:vMerge/>
            <w:shd w:val="clear" w:color="auto" w:fill="auto"/>
          </w:tcPr>
          <w:p w14:paraId="6C697B63" w14:textId="77777777" w:rsidR="00E13174" w:rsidRPr="00BE1753" w:rsidRDefault="00E13174" w:rsidP="00977026">
            <w:pPr>
              <w:jc w:val="center"/>
              <w:rPr>
                <w:rFonts w:ascii="Times New Roman" w:eastAsia="Calibri" w:hAnsi="Times New Roman" w:cs="Times New Roman"/>
              </w:rPr>
            </w:pPr>
          </w:p>
        </w:tc>
        <w:tc>
          <w:tcPr>
            <w:tcW w:w="1247" w:type="dxa"/>
            <w:vMerge/>
            <w:shd w:val="clear" w:color="auto" w:fill="auto"/>
          </w:tcPr>
          <w:p w14:paraId="25AF86E4" w14:textId="77777777" w:rsidR="00E13174" w:rsidRPr="00F54D2F" w:rsidRDefault="00E13174" w:rsidP="00977026">
            <w:pPr>
              <w:jc w:val="center"/>
              <w:rPr>
                <w:rFonts w:ascii="Times New Roman" w:hAnsi="Times New Roman" w:cs="Times New Roman"/>
              </w:rPr>
            </w:pPr>
          </w:p>
        </w:tc>
        <w:tc>
          <w:tcPr>
            <w:tcW w:w="1276" w:type="dxa"/>
            <w:vMerge/>
            <w:shd w:val="clear" w:color="auto" w:fill="auto"/>
          </w:tcPr>
          <w:p w14:paraId="59D6B178" w14:textId="77777777" w:rsidR="00E13174" w:rsidRPr="00F54D2F" w:rsidRDefault="00E13174" w:rsidP="00977026">
            <w:pPr>
              <w:jc w:val="center"/>
              <w:rPr>
                <w:rFonts w:ascii="Times New Roman" w:hAnsi="Times New Roman" w:cs="Times New Roman"/>
              </w:rPr>
            </w:pPr>
          </w:p>
        </w:tc>
        <w:tc>
          <w:tcPr>
            <w:tcW w:w="3685" w:type="dxa"/>
            <w:shd w:val="clear" w:color="auto" w:fill="auto"/>
          </w:tcPr>
          <w:p w14:paraId="1C631DDD" w14:textId="77777777" w:rsidR="00E13174" w:rsidRPr="00F54D2F" w:rsidRDefault="00E13174" w:rsidP="00977026">
            <w:pPr>
              <w:rPr>
                <w:rFonts w:ascii="Times New Roman" w:hAnsi="Times New Roman" w:cs="Times New Roman"/>
              </w:rPr>
            </w:pPr>
            <w:r w:rsidRPr="00BE1753">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w:t>
            </w:r>
          </w:p>
        </w:tc>
        <w:tc>
          <w:tcPr>
            <w:tcW w:w="1134" w:type="dxa"/>
            <w:shd w:val="clear" w:color="auto" w:fill="auto"/>
          </w:tcPr>
          <w:p w14:paraId="217D75E3" w14:textId="77777777" w:rsidR="00E13174" w:rsidRPr="00F54D2F" w:rsidRDefault="00E13174" w:rsidP="00977026">
            <w:pPr>
              <w:jc w:val="center"/>
              <w:rPr>
                <w:rFonts w:ascii="Times New Roman" w:eastAsia="Calibri" w:hAnsi="Times New Roman" w:cs="Times New Roman"/>
              </w:rPr>
            </w:pPr>
            <w:r w:rsidRPr="005D1142">
              <w:rPr>
                <w:rFonts w:ascii="Times New Roman" w:eastAsia="Calibri" w:hAnsi="Times New Roman" w:cs="Times New Roman"/>
              </w:rPr>
              <w:t>Ед.</w:t>
            </w:r>
          </w:p>
        </w:tc>
        <w:tc>
          <w:tcPr>
            <w:tcW w:w="6096" w:type="dxa"/>
            <w:shd w:val="clear" w:color="auto" w:fill="auto"/>
          </w:tcPr>
          <w:p w14:paraId="65204DB2" w14:textId="77777777" w:rsidR="00E13174" w:rsidRPr="00F54D2F" w:rsidRDefault="00E13174" w:rsidP="00977026">
            <w:pPr>
              <w:ind w:right="-79"/>
              <w:rPr>
                <w:rFonts w:ascii="Times New Roman" w:hAnsi="Times New Roman" w:cs="Times New Roman"/>
              </w:rPr>
            </w:pPr>
            <w:r w:rsidRPr="00E6445B">
              <w:rPr>
                <w:rFonts w:ascii="Times New Roman" w:hAnsi="Times New Roman" w:cs="Times New Roman"/>
              </w:rPr>
              <w:t>Определяется на основании данных ОМСУ</w:t>
            </w:r>
          </w:p>
        </w:tc>
      </w:tr>
      <w:tr w:rsidR="00E13174" w:rsidRPr="00B005B3" w14:paraId="35ADC350" w14:textId="77777777" w:rsidTr="00F1378E">
        <w:tc>
          <w:tcPr>
            <w:tcW w:w="562" w:type="dxa"/>
            <w:vMerge/>
            <w:shd w:val="clear" w:color="auto" w:fill="auto"/>
          </w:tcPr>
          <w:p w14:paraId="092AC2D0" w14:textId="77777777" w:rsidR="00E13174" w:rsidRPr="00F54D2F" w:rsidRDefault="00E13174" w:rsidP="00977026">
            <w:pPr>
              <w:jc w:val="center"/>
              <w:rPr>
                <w:rFonts w:ascii="Times New Roman" w:eastAsia="Calibri" w:hAnsi="Times New Roman" w:cs="Times New Roman"/>
              </w:rPr>
            </w:pPr>
          </w:p>
        </w:tc>
        <w:tc>
          <w:tcPr>
            <w:tcW w:w="1163" w:type="dxa"/>
            <w:vMerge/>
            <w:shd w:val="clear" w:color="auto" w:fill="auto"/>
          </w:tcPr>
          <w:p w14:paraId="48806879" w14:textId="77777777" w:rsidR="00E13174" w:rsidRPr="00BE1753" w:rsidRDefault="00E13174" w:rsidP="00977026">
            <w:pPr>
              <w:jc w:val="center"/>
              <w:rPr>
                <w:rFonts w:ascii="Times New Roman" w:eastAsia="Calibri" w:hAnsi="Times New Roman" w:cs="Times New Roman"/>
              </w:rPr>
            </w:pPr>
          </w:p>
        </w:tc>
        <w:tc>
          <w:tcPr>
            <w:tcW w:w="1247" w:type="dxa"/>
            <w:vMerge/>
            <w:shd w:val="clear" w:color="auto" w:fill="auto"/>
          </w:tcPr>
          <w:p w14:paraId="0134CBAB" w14:textId="77777777" w:rsidR="00E13174" w:rsidRPr="00F54D2F" w:rsidRDefault="00E13174" w:rsidP="00977026">
            <w:pPr>
              <w:jc w:val="center"/>
              <w:rPr>
                <w:rFonts w:ascii="Times New Roman" w:hAnsi="Times New Roman" w:cs="Times New Roman"/>
              </w:rPr>
            </w:pPr>
          </w:p>
        </w:tc>
        <w:tc>
          <w:tcPr>
            <w:tcW w:w="1276" w:type="dxa"/>
            <w:vMerge/>
            <w:shd w:val="clear" w:color="auto" w:fill="auto"/>
          </w:tcPr>
          <w:p w14:paraId="61760D33" w14:textId="77777777" w:rsidR="00E13174" w:rsidRPr="00F54D2F" w:rsidRDefault="00E13174" w:rsidP="00977026">
            <w:pPr>
              <w:jc w:val="center"/>
              <w:rPr>
                <w:rFonts w:ascii="Times New Roman" w:hAnsi="Times New Roman" w:cs="Times New Roman"/>
              </w:rPr>
            </w:pPr>
          </w:p>
        </w:tc>
        <w:tc>
          <w:tcPr>
            <w:tcW w:w="3685" w:type="dxa"/>
            <w:shd w:val="clear" w:color="auto" w:fill="auto"/>
          </w:tcPr>
          <w:p w14:paraId="08E55292" w14:textId="77777777" w:rsidR="00E13174" w:rsidRPr="00BE1753" w:rsidRDefault="00E13174" w:rsidP="00977026">
            <w:pPr>
              <w:rPr>
                <w:rFonts w:ascii="Times New Roman" w:hAnsi="Times New Roman" w:cs="Times New Roman"/>
              </w:rPr>
            </w:pPr>
            <w:r w:rsidRPr="00BE1753">
              <w:rPr>
                <w:rFonts w:ascii="Times New Roman" w:hAnsi="Times New Roman" w:cs="Times New Roman"/>
              </w:rPr>
              <w:t xml:space="preserve">Сети (участки) водоснабжения, водоотведения, на которых проведены работы, связанные с капитальным ремонтом, в том числе </w:t>
            </w:r>
            <w:r>
              <w:rPr>
                <w:rFonts w:ascii="Times New Roman" w:hAnsi="Times New Roman" w:cs="Times New Roman"/>
              </w:rPr>
              <w:t>обследование</w:t>
            </w:r>
          </w:p>
        </w:tc>
        <w:tc>
          <w:tcPr>
            <w:tcW w:w="1134" w:type="dxa"/>
            <w:shd w:val="clear" w:color="auto" w:fill="auto"/>
          </w:tcPr>
          <w:p w14:paraId="609D5F56" w14:textId="77777777" w:rsidR="00E13174" w:rsidRPr="005D1142" w:rsidRDefault="00E13174" w:rsidP="00977026">
            <w:pPr>
              <w:jc w:val="center"/>
              <w:rPr>
                <w:rFonts w:ascii="Times New Roman" w:eastAsia="Calibri" w:hAnsi="Times New Roman" w:cs="Times New Roman"/>
              </w:rPr>
            </w:pPr>
            <w:r w:rsidRPr="005D1142">
              <w:rPr>
                <w:rFonts w:ascii="Times New Roman" w:eastAsia="Calibri" w:hAnsi="Times New Roman" w:cs="Times New Roman"/>
              </w:rPr>
              <w:t>Ед.</w:t>
            </w:r>
          </w:p>
        </w:tc>
        <w:tc>
          <w:tcPr>
            <w:tcW w:w="6096" w:type="dxa"/>
            <w:shd w:val="clear" w:color="auto" w:fill="auto"/>
          </w:tcPr>
          <w:p w14:paraId="105F5E35" w14:textId="77777777" w:rsidR="00E13174" w:rsidRPr="00E6445B" w:rsidRDefault="00E13174" w:rsidP="00977026">
            <w:pPr>
              <w:ind w:right="-79"/>
              <w:rPr>
                <w:rFonts w:ascii="Times New Roman" w:hAnsi="Times New Roman" w:cs="Times New Roman"/>
              </w:rPr>
            </w:pPr>
            <w:r w:rsidRPr="00E6445B">
              <w:rPr>
                <w:rFonts w:ascii="Times New Roman" w:hAnsi="Times New Roman" w:cs="Times New Roman"/>
              </w:rPr>
              <w:t>Определяется на основании данных ОМСУ</w:t>
            </w:r>
          </w:p>
        </w:tc>
      </w:tr>
      <w:tr w:rsidR="00E13174" w:rsidRPr="00B005B3" w14:paraId="0780EDCA" w14:textId="77777777" w:rsidTr="00F1378E">
        <w:tc>
          <w:tcPr>
            <w:tcW w:w="562" w:type="dxa"/>
            <w:shd w:val="clear" w:color="auto" w:fill="auto"/>
          </w:tcPr>
          <w:p w14:paraId="662AA668"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16.</w:t>
            </w:r>
          </w:p>
        </w:tc>
        <w:tc>
          <w:tcPr>
            <w:tcW w:w="1163" w:type="dxa"/>
            <w:shd w:val="clear" w:color="auto" w:fill="auto"/>
          </w:tcPr>
          <w:p w14:paraId="0D3ED587"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3E92452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0C74C4D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76B01863" w14:textId="77777777" w:rsidR="00E13174" w:rsidRPr="00B005B3" w:rsidRDefault="00E13174" w:rsidP="00977026">
            <w:pPr>
              <w:rPr>
                <w:rFonts w:ascii="Times New Roman" w:hAnsi="Times New Roman" w:cs="Times New Roman"/>
              </w:rPr>
            </w:pPr>
            <w:r w:rsidRPr="00B005B3">
              <w:rPr>
                <w:rFonts w:ascii="Times New Roman" w:hAnsi="Times New Roman" w:cs="Times New Roman"/>
                <w:color w:val="000000"/>
              </w:rPr>
              <w:t>Приобретено объектов теплоснабжения</w:t>
            </w:r>
          </w:p>
        </w:tc>
        <w:tc>
          <w:tcPr>
            <w:tcW w:w="1134" w:type="dxa"/>
            <w:shd w:val="clear" w:color="auto" w:fill="auto"/>
          </w:tcPr>
          <w:p w14:paraId="5CA4753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C31A483"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02FB59B5" w14:textId="77777777" w:rsidTr="00F1378E">
        <w:tc>
          <w:tcPr>
            <w:tcW w:w="562" w:type="dxa"/>
            <w:shd w:val="clear" w:color="auto" w:fill="auto"/>
          </w:tcPr>
          <w:p w14:paraId="782F1AB2"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17.</w:t>
            </w:r>
          </w:p>
        </w:tc>
        <w:tc>
          <w:tcPr>
            <w:tcW w:w="1163" w:type="dxa"/>
            <w:shd w:val="clear" w:color="auto" w:fill="auto"/>
          </w:tcPr>
          <w:p w14:paraId="42202755"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6691CDB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028D6CD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0694ACDA" w14:textId="77777777" w:rsidR="00E13174" w:rsidRPr="00A01CE4" w:rsidRDefault="00E13174" w:rsidP="00977026">
            <w:pPr>
              <w:rPr>
                <w:rFonts w:ascii="Times New Roman" w:hAnsi="Times New Roman" w:cs="Times New Roman"/>
                <w:color w:val="000000"/>
              </w:rPr>
            </w:pPr>
            <w:r w:rsidRPr="00A01CE4">
              <w:rPr>
                <w:rFonts w:ascii="Times New Roman" w:hAnsi="Times New Roman" w:cs="Times New Roman"/>
              </w:rPr>
              <w:t>Объекты теплоснабжения, на которых произведен мониторинг производства работ</w:t>
            </w:r>
          </w:p>
        </w:tc>
        <w:tc>
          <w:tcPr>
            <w:tcW w:w="1134" w:type="dxa"/>
            <w:shd w:val="clear" w:color="auto" w:fill="auto"/>
          </w:tcPr>
          <w:p w14:paraId="10B7E4A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9CB2FF2"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1426EBB5" w14:textId="77777777" w:rsidTr="00F1378E">
        <w:tc>
          <w:tcPr>
            <w:tcW w:w="562" w:type="dxa"/>
            <w:vMerge w:val="restart"/>
            <w:shd w:val="clear" w:color="auto" w:fill="auto"/>
          </w:tcPr>
          <w:p w14:paraId="7FAD172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18</w:t>
            </w:r>
            <w:r>
              <w:rPr>
                <w:rFonts w:ascii="Times New Roman" w:eastAsia="Calibri" w:hAnsi="Times New Roman" w:cs="Times New Roman"/>
              </w:rPr>
              <w:t>.</w:t>
            </w:r>
          </w:p>
        </w:tc>
        <w:tc>
          <w:tcPr>
            <w:tcW w:w="1163" w:type="dxa"/>
            <w:vMerge w:val="restart"/>
            <w:shd w:val="clear" w:color="auto" w:fill="auto"/>
          </w:tcPr>
          <w:p w14:paraId="2E5DCE98"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vMerge w:val="restart"/>
            <w:shd w:val="clear" w:color="auto" w:fill="auto"/>
          </w:tcPr>
          <w:p w14:paraId="5FCB7A3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vMerge w:val="restart"/>
            <w:shd w:val="clear" w:color="auto" w:fill="auto"/>
          </w:tcPr>
          <w:p w14:paraId="1C1C06B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05</w:t>
            </w:r>
          </w:p>
        </w:tc>
        <w:tc>
          <w:tcPr>
            <w:tcW w:w="3685" w:type="dxa"/>
            <w:shd w:val="clear" w:color="auto" w:fill="auto"/>
          </w:tcPr>
          <w:p w14:paraId="7A397A0E"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Выполнены аварийно-восстановительные работы на сетях водоснабжения</w:t>
            </w:r>
          </w:p>
        </w:tc>
        <w:tc>
          <w:tcPr>
            <w:tcW w:w="1134" w:type="dxa"/>
            <w:shd w:val="clear" w:color="auto" w:fill="auto"/>
          </w:tcPr>
          <w:p w14:paraId="0A0C6F6A"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1A1AE098"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0188AC5F" w14:textId="77777777" w:rsidTr="00F1378E">
        <w:tc>
          <w:tcPr>
            <w:tcW w:w="562" w:type="dxa"/>
            <w:vMerge/>
            <w:shd w:val="clear" w:color="auto" w:fill="auto"/>
          </w:tcPr>
          <w:p w14:paraId="342D32FB" w14:textId="77777777" w:rsidR="00E13174" w:rsidRPr="00B005B3" w:rsidRDefault="00E13174" w:rsidP="00977026">
            <w:pPr>
              <w:jc w:val="center"/>
              <w:rPr>
                <w:rFonts w:ascii="Times New Roman" w:eastAsia="Calibri" w:hAnsi="Times New Roman" w:cs="Times New Roman"/>
              </w:rPr>
            </w:pPr>
          </w:p>
        </w:tc>
        <w:tc>
          <w:tcPr>
            <w:tcW w:w="1163" w:type="dxa"/>
            <w:vMerge/>
            <w:shd w:val="clear" w:color="auto" w:fill="auto"/>
          </w:tcPr>
          <w:p w14:paraId="450991D0" w14:textId="77777777" w:rsidR="00E13174" w:rsidRPr="00255F1C" w:rsidRDefault="00E13174" w:rsidP="00977026">
            <w:pPr>
              <w:jc w:val="center"/>
              <w:rPr>
                <w:rFonts w:ascii="Times New Roman" w:eastAsia="Calibri" w:hAnsi="Times New Roman" w:cs="Times New Roman"/>
              </w:rPr>
            </w:pPr>
          </w:p>
        </w:tc>
        <w:tc>
          <w:tcPr>
            <w:tcW w:w="1247" w:type="dxa"/>
            <w:vMerge/>
            <w:shd w:val="clear" w:color="auto" w:fill="auto"/>
          </w:tcPr>
          <w:p w14:paraId="1B2BAF1B" w14:textId="77777777" w:rsidR="00E13174" w:rsidRPr="00B005B3" w:rsidRDefault="00E13174" w:rsidP="00977026">
            <w:pPr>
              <w:jc w:val="center"/>
              <w:rPr>
                <w:rFonts w:ascii="Times New Roman" w:hAnsi="Times New Roman" w:cs="Times New Roman"/>
              </w:rPr>
            </w:pPr>
          </w:p>
        </w:tc>
        <w:tc>
          <w:tcPr>
            <w:tcW w:w="1276" w:type="dxa"/>
            <w:vMerge/>
            <w:shd w:val="clear" w:color="auto" w:fill="auto"/>
          </w:tcPr>
          <w:p w14:paraId="75E970C7" w14:textId="77777777" w:rsidR="00E13174" w:rsidRPr="00B005B3" w:rsidRDefault="00E13174" w:rsidP="00977026">
            <w:pPr>
              <w:jc w:val="center"/>
              <w:rPr>
                <w:rFonts w:ascii="Times New Roman" w:hAnsi="Times New Roman" w:cs="Times New Roman"/>
              </w:rPr>
            </w:pPr>
          </w:p>
        </w:tc>
        <w:tc>
          <w:tcPr>
            <w:tcW w:w="3685" w:type="dxa"/>
            <w:shd w:val="clear" w:color="auto" w:fill="auto"/>
          </w:tcPr>
          <w:p w14:paraId="1798778F" w14:textId="77777777" w:rsidR="00E13174" w:rsidRPr="00B005B3" w:rsidRDefault="00E13174" w:rsidP="00977026">
            <w:pPr>
              <w:rPr>
                <w:rFonts w:ascii="Times New Roman" w:hAnsi="Times New Roman" w:cs="Times New Roman"/>
              </w:rPr>
            </w:pPr>
            <w:r w:rsidRPr="002A5621">
              <w:rPr>
                <w:rFonts w:ascii="Times New Roman" w:hAnsi="Times New Roman" w:cs="Times New Roman"/>
              </w:rPr>
              <w:t>Капитально отремонтированы сети водоснабжения, водоотведения</w:t>
            </w:r>
          </w:p>
        </w:tc>
        <w:tc>
          <w:tcPr>
            <w:tcW w:w="1134" w:type="dxa"/>
            <w:shd w:val="clear" w:color="auto" w:fill="auto"/>
          </w:tcPr>
          <w:p w14:paraId="4F2F66C4"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6886416C" w14:textId="77777777" w:rsidR="00E13174" w:rsidRPr="00B005B3" w:rsidRDefault="00E13174" w:rsidP="00977026">
            <w:pPr>
              <w:ind w:right="-79"/>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E13174" w:rsidRPr="00B005B3" w14:paraId="15B4C84C" w14:textId="77777777" w:rsidTr="00F1378E">
        <w:tc>
          <w:tcPr>
            <w:tcW w:w="562" w:type="dxa"/>
            <w:vMerge/>
            <w:shd w:val="clear" w:color="auto" w:fill="auto"/>
          </w:tcPr>
          <w:p w14:paraId="73496DB5" w14:textId="77777777" w:rsidR="00E13174" w:rsidRPr="00B005B3" w:rsidRDefault="00E13174" w:rsidP="00977026">
            <w:pPr>
              <w:jc w:val="center"/>
              <w:rPr>
                <w:rFonts w:ascii="Times New Roman" w:eastAsia="Calibri" w:hAnsi="Times New Roman" w:cs="Times New Roman"/>
              </w:rPr>
            </w:pPr>
          </w:p>
        </w:tc>
        <w:tc>
          <w:tcPr>
            <w:tcW w:w="1163" w:type="dxa"/>
            <w:vMerge/>
            <w:shd w:val="clear" w:color="auto" w:fill="auto"/>
          </w:tcPr>
          <w:p w14:paraId="6302B79B" w14:textId="77777777" w:rsidR="00E13174" w:rsidRPr="00255F1C" w:rsidRDefault="00E13174" w:rsidP="00977026">
            <w:pPr>
              <w:jc w:val="center"/>
              <w:rPr>
                <w:rFonts w:ascii="Times New Roman" w:eastAsia="Calibri" w:hAnsi="Times New Roman" w:cs="Times New Roman"/>
              </w:rPr>
            </w:pPr>
          </w:p>
        </w:tc>
        <w:tc>
          <w:tcPr>
            <w:tcW w:w="1247" w:type="dxa"/>
            <w:vMerge/>
            <w:shd w:val="clear" w:color="auto" w:fill="auto"/>
          </w:tcPr>
          <w:p w14:paraId="7A4AAE9D" w14:textId="77777777" w:rsidR="00E13174" w:rsidRPr="00B005B3" w:rsidRDefault="00E13174" w:rsidP="00977026">
            <w:pPr>
              <w:jc w:val="center"/>
              <w:rPr>
                <w:rFonts w:ascii="Times New Roman" w:hAnsi="Times New Roman" w:cs="Times New Roman"/>
              </w:rPr>
            </w:pPr>
          </w:p>
        </w:tc>
        <w:tc>
          <w:tcPr>
            <w:tcW w:w="1276" w:type="dxa"/>
            <w:vMerge/>
            <w:shd w:val="clear" w:color="auto" w:fill="auto"/>
          </w:tcPr>
          <w:p w14:paraId="1E19C029" w14:textId="77777777" w:rsidR="00E13174" w:rsidRPr="00B005B3" w:rsidRDefault="00E13174" w:rsidP="00977026">
            <w:pPr>
              <w:jc w:val="center"/>
              <w:rPr>
                <w:rFonts w:ascii="Times New Roman" w:hAnsi="Times New Roman" w:cs="Times New Roman"/>
              </w:rPr>
            </w:pPr>
          </w:p>
        </w:tc>
        <w:tc>
          <w:tcPr>
            <w:tcW w:w="3685" w:type="dxa"/>
            <w:shd w:val="clear" w:color="auto" w:fill="auto"/>
          </w:tcPr>
          <w:p w14:paraId="5CEDB9F0" w14:textId="77777777" w:rsidR="00E13174" w:rsidRPr="002A5621" w:rsidRDefault="00E13174" w:rsidP="00977026">
            <w:pPr>
              <w:rPr>
                <w:rFonts w:ascii="Times New Roman" w:hAnsi="Times New Roman" w:cs="Times New Roman"/>
              </w:rPr>
            </w:pPr>
            <w:r w:rsidRPr="00BE1753">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w:t>
            </w:r>
          </w:p>
        </w:tc>
        <w:tc>
          <w:tcPr>
            <w:tcW w:w="1134" w:type="dxa"/>
            <w:shd w:val="clear" w:color="auto" w:fill="auto"/>
          </w:tcPr>
          <w:p w14:paraId="27030C3F" w14:textId="77777777" w:rsidR="00E13174" w:rsidRDefault="00E13174" w:rsidP="00977026">
            <w:pPr>
              <w:jc w:val="center"/>
              <w:rPr>
                <w:rFonts w:ascii="Times New Roman" w:eastAsia="Calibri" w:hAnsi="Times New Roman" w:cs="Times New Roman"/>
              </w:rPr>
            </w:pPr>
            <w:r w:rsidRPr="005D1142">
              <w:rPr>
                <w:rFonts w:ascii="Times New Roman" w:eastAsia="Calibri" w:hAnsi="Times New Roman" w:cs="Times New Roman"/>
              </w:rPr>
              <w:t>Ед.</w:t>
            </w:r>
          </w:p>
        </w:tc>
        <w:tc>
          <w:tcPr>
            <w:tcW w:w="6096" w:type="dxa"/>
            <w:shd w:val="clear" w:color="auto" w:fill="auto"/>
          </w:tcPr>
          <w:p w14:paraId="3AF9A17B" w14:textId="77777777" w:rsidR="00E13174" w:rsidRPr="00903448" w:rsidRDefault="00E13174" w:rsidP="00977026">
            <w:pPr>
              <w:ind w:right="-79"/>
              <w:rPr>
                <w:rFonts w:ascii="Times New Roman" w:hAnsi="Times New Roman" w:cs="Times New Roman"/>
              </w:rPr>
            </w:pPr>
            <w:r w:rsidRPr="00E6445B">
              <w:rPr>
                <w:rFonts w:ascii="Times New Roman" w:hAnsi="Times New Roman" w:cs="Times New Roman"/>
              </w:rPr>
              <w:t>Определяется на основании данных ОМСУ</w:t>
            </w:r>
          </w:p>
        </w:tc>
      </w:tr>
      <w:tr w:rsidR="00E13174" w:rsidRPr="00B005B3" w14:paraId="066D03F6" w14:textId="77777777" w:rsidTr="00F1378E">
        <w:tc>
          <w:tcPr>
            <w:tcW w:w="562" w:type="dxa"/>
            <w:vMerge w:val="restart"/>
            <w:shd w:val="clear" w:color="auto" w:fill="auto"/>
          </w:tcPr>
          <w:p w14:paraId="5374D29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19.</w:t>
            </w:r>
          </w:p>
        </w:tc>
        <w:tc>
          <w:tcPr>
            <w:tcW w:w="1163" w:type="dxa"/>
            <w:vMerge w:val="restart"/>
            <w:shd w:val="clear" w:color="auto" w:fill="auto"/>
          </w:tcPr>
          <w:p w14:paraId="43BEDF0A"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vMerge w:val="restart"/>
            <w:shd w:val="clear" w:color="auto" w:fill="auto"/>
          </w:tcPr>
          <w:p w14:paraId="0C7F5EB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vMerge w:val="restart"/>
            <w:shd w:val="clear" w:color="auto" w:fill="auto"/>
          </w:tcPr>
          <w:p w14:paraId="0D619BC1"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w:t>
            </w:r>
            <w:r w:rsidRPr="00B005B3">
              <w:rPr>
                <w:rFonts w:ascii="Times New Roman" w:hAnsi="Times New Roman" w:cs="Times New Roman"/>
              </w:rPr>
              <w:t>5</w:t>
            </w:r>
          </w:p>
        </w:tc>
        <w:tc>
          <w:tcPr>
            <w:tcW w:w="3685" w:type="dxa"/>
            <w:shd w:val="clear" w:color="auto" w:fill="auto"/>
          </w:tcPr>
          <w:p w14:paraId="74A0E598" w14:textId="77777777" w:rsidR="00E13174" w:rsidRPr="00B005B3" w:rsidRDefault="00E13174" w:rsidP="00977026">
            <w:pPr>
              <w:rPr>
                <w:rFonts w:ascii="Times New Roman" w:hAnsi="Times New Roman" w:cs="Times New Roman"/>
              </w:rPr>
            </w:pPr>
            <w:r>
              <w:rPr>
                <w:rFonts w:ascii="Times New Roman" w:hAnsi="Times New Roman" w:cs="Times New Roman"/>
              </w:rPr>
              <w:t>Проведено работ по определению соответствия условиям контракта результатов выполненных работ</w:t>
            </w:r>
          </w:p>
        </w:tc>
        <w:tc>
          <w:tcPr>
            <w:tcW w:w="1134" w:type="dxa"/>
            <w:shd w:val="clear" w:color="auto" w:fill="auto"/>
          </w:tcPr>
          <w:p w14:paraId="5B94F80C"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7CFCB9B3" w14:textId="77777777" w:rsidR="00E13174" w:rsidRPr="00451AAD"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10C852CB" w14:textId="77777777" w:rsidTr="00F1378E">
        <w:tc>
          <w:tcPr>
            <w:tcW w:w="562" w:type="dxa"/>
            <w:vMerge/>
            <w:shd w:val="clear" w:color="auto" w:fill="auto"/>
          </w:tcPr>
          <w:p w14:paraId="1F3DB8A1" w14:textId="77777777" w:rsidR="00E13174" w:rsidRPr="00B005B3" w:rsidRDefault="00E13174" w:rsidP="00977026">
            <w:pPr>
              <w:jc w:val="center"/>
              <w:rPr>
                <w:rFonts w:ascii="Times New Roman" w:eastAsia="Calibri" w:hAnsi="Times New Roman" w:cs="Times New Roman"/>
              </w:rPr>
            </w:pPr>
          </w:p>
        </w:tc>
        <w:tc>
          <w:tcPr>
            <w:tcW w:w="1163" w:type="dxa"/>
            <w:vMerge/>
            <w:shd w:val="clear" w:color="auto" w:fill="auto"/>
          </w:tcPr>
          <w:p w14:paraId="1DE0BE2D" w14:textId="77777777" w:rsidR="00E13174" w:rsidRPr="00815A64" w:rsidRDefault="00E13174" w:rsidP="00977026">
            <w:pPr>
              <w:jc w:val="center"/>
              <w:rPr>
                <w:rFonts w:ascii="Times New Roman" w:eastAsia="Calibri" w:hAnsi="Times New Roman" w:cs="Times New Roman"/>
              </w:rPr>
            </w:pPr>
          </w:p>
        </w:tc>
        <w:tc>
          <w:tcPr>
            <w:tcW w:w="1247" w:type="dxa"/>
            <w:vMerge/>
            <w:shd w:val="clear" w:color="auto" w:fill="auto"/>
          </w:tcPr>
          <w:p w14:paraId="51EC74FA" w14:textId="77777777" w:rsidR="00E13174" w:rsidRPr="00B005B3" w:rsidRDefault="00E13174" w:rsidP="00977026">
            <w:pPr>
              <w:jc w:val="center"/>
              <w:rPr>
                <w:rFonts w:ascii="Times New Roman" w:hAnsi="Times New Roman" w:cs="Times New Roman"/>
              </w:rPr>
            </w:pPr>
          </w:p>
        </w:tc>
        <w:tc>
          <w:tcPr>
            <w:tcW w:w="1276" w:type="dxa"/>
            <w:vMerge/>
            <w:shd w:val="clear" w:color="auto" w:fill="auto"/>
          </w:tcPr>
          <w:p w14:paraId="7750703C" w14:textId="77777777" w:rsidR="00E13174" w:rsidRDefault="00E13174" w:rsidP="00977026">
            <w:pPr>
              <w:jc w:val="center"/>
              <w:rPr>
                <w:rFonts w:ascii="Times New Roman" w:hAnsi="Times New Roman" w:cs="Times New Roman"/>
              </w:rPr>
            </w:pPr>
          </w:p>
        </w:tc>
        <w:tc>
          <w:tcPr>
            <w:tcW w:w="3685" w:type="dxa"/>
            <w:shd w:val="clear" w:color="auto" w:fill="auto"/>
          </w:tcPr>
          <w:p w14:paraId="63EEB0B2" w14:textId="77777777" w:rsidR="00E13174" w:rsidRDefault="00E13174" w:rsidP="00977026">
            <w:pPr>
              <w:rPr>
                <w:rFonts w:ascii="Times New Roman" w:hAnsi="Times New Roman" w:cs="Times New Roman"/>
              </w:rPr>
            </w:pPr>
            <w:r w:rsidRPr="007C4E0F">
              <w:rPr>
                <w:rFonts w:ascii="Times New Roman" w:hAnsi="Times New Roman" w:cs="Times New Roman"/>
              </w:rPr>
              <w:t xml:space="preserve">Выполнены аварийно-восстановительные работы </w:t>
            </w:r>
            <w:r>
              <w:rPr>
                <w:rFonts w:ascii="Times New Roman" w:hAnsi="Times New Roman" w:cs="Times New Roman"/>
              </w:rPr>
              <w:t>на сетях водоснабжения за счет средств местного бюджета</w:t>
            </w:r>
          </w:p>
        </w:tc>
        <w:tc>
          <w:tcPr>
            <w:tcW w:w="1134" w:type="dxa"/>
            <w:shd w:val="clear" w:color="auto" w:fill="auto"/>
          </w:tcPr>
          <w:p w14:paraId="56FD8317" w14:textId="77777777" w:rsidR="00E13174"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569AEECF"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37C604B0" w14:textId="77777777" w:rsidTr="00F1378E">
        <w:tc>
          <w:tcPr>
            <w:tcW w:w="562" w:type="dxa"/>
            <w:shd w:val="clear" w:color="auto" w:fill="auto"/>
          </w:tcPr>
          <w:p w14:paraId="701CF62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20.</w:t>
            </w:r>
          </w:p>
        </w:tc>
        <w:tc>
          <w:tcPr>
            <w:tcW w:w="1163" w:type="dxa"/>
            <w:shd w:val="clear" w:color="auto" w:fill="auto"/>
          </w:tcPr>
          <w:p w14:paraId="221D4B02"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58D34EC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3D8264A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51</w:t>
            </w:r>
          </w:p>
        </w:tc>
        <w:tc>
          <w:tcPr>
            <w:tcW w:w="3685" w:type="dxa"/>
            <w:shd w:val="clear" w:color="auto" w:fill="auto"/>
          </w:tcPr>
          <w:p w14:paraId="4E5C99F6" w14:textId="77777777" w:rsidR="00E13174" w:rsidRPr="00B005B3" w:rsidRDefault="00E13174" w:rsidP="00977026">
            <w:pPr>
              <w:rPr>
                <w:rFonts w:ascii="Times New Roman" w:hAnsi="Times New Roman" w:cs="Times New Roman"/>
              </w:rPr>
            </w:pPr>
            <w:r w:rsidRPr="00B005B3">
              <w:rPr>
                <w:rFonts w:ascii="Times New Roman" w:hAnsi="Times New Roman" w:cs="Times New Roman"/>
                <w:color w:val="000000"/>
              </w:rPr>
              <w:t>Сети (участки) водоснабжения, водоотведения, теплоснабжения, на которых проведены работы, связанные с капитальным ремонтом, в том числе проверка достоверности сметной документации</w:t>
            </w:r>
          </w:p>
        </w:tc>
        <w:tc>
          <w:tcPr>
            <w:tcW w:w="1134" w:type="dxa"/>
            <w:shd w:val="clear" w:color="auto" w:fill="auto"/>
          </w:tcPr>
          <w:p w14:paraId="518B41CA"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6667D0E6"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61B287CB" w14:textId="77777777" w:rsidTr="00F1378E">
        <w:tc>
          <w:tcPr>
            <w:tcW w:w="562" w:type="dxa"/>
            <w:shd w:val="clear" w:color="auto" w:fill="auto"/>
          </w:tcPr>
          <w:p w14:paraId="42AE947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21.</w:t>
            </w:r>
          </w:p>
        </w:tc>
        <w:tc>
          <w:tcPr>
            <w:tcW w:w="1163" w:type="dxa"/>
            <w:shd w:val="clear" w:color="auto" w:fill="auto"/>
          </w:tcPr>
          <w:p w14:paraId="3E81E8A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III</w:t>
            </w:r>
          </w:p>
        </w:tc>
        <w:tc>
          <w:tcPr>
            <w:tcW w:w="1247" w:type="dxa"/>
            <w:shd w:val="clear" w:color="auto" w:fill="auto"/>
          </w:tcPr>
          <w:p w14:paraId="18C81A14"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rPr>
              <w:t>04</w:t>
            </w:r>
          </w:p>
        </w:tc>
        <w:tc>
          <w:tcPr>
            <w:tcW w:w="1276" w:type="dxa"/>
            <w:shd w:val="clear" w:color="auto" w:fill="auto"/>
          </w:tcPr>
          <w:p w14:paraId="4F9D33F4"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rPr>
              <w:t>03</w:t>
            </w:r>
          </w:p>
        </w:tc>
        <w:tc>
          <w:tcPr>
            <w:tcW w:w="3685" w:type="dxa"/>
            <w:shd w:val="clear" w:color="auto" w:fill="auto"/>
          </w:tcPr>
          <w:p w14:paraId="5CDEE471"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Количество </w:t>
            </w:r>
            <w:proofErr w:type="spellStart"/>
            <w:r w:rsidRPr="00B005B3">
              <w:rPr>
                <w:rFonts w:ascii="Times New Roman" w:hAnsi="Times New Roman" w:cs="Times New Roman"/>
              </w:rPr>
              <w:t>ресурсоснабжающих</w:t>
            </w:r>
            <w:proofErr w:type="spellEnd"/>
            <w:r w:rsidRPr="00B005B3">
              <w:rPr>
                <w:rFonts w:ascii="Times New Roman" w:hAnsi="Times New Roman" w:cs="Times New Roman"/>
              </w:rPr>
              <w:t xml:space="preserve"> организаций, которым предоставлены субсидии на реализацию мероприятий по организации системы водоснабжения и водоотведения, теплоснабжения, электроснабжения, газоснабжения</w:t>
            </w:r>
          </w:p>
        </w:tc>
        <w:tc>
          <w:tcPr>
            <w:tcW w:w="1134" w:type="dxa"/>
            <w:shd w:val="clear" w:color="auto" w:fill="auto"/>
          </w:tcPr>
          <w:p w14:paraId="6DEEA3DB"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710FC78"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36E1F8A5" w14:textId="77777777" w:rsidTr="00F1378E">
        <w:tc>
          <w:tcPr>
            <w:tcW w:w="562" w:type="dxa"/>
            <w:shd w:val="clear" w:color="auto" w:fill="auto"/>
          </w:tcPr>
          <w:p w14:paraId="19106EDC" w14:textId="77777777" w:rsidR="00E13174" w:rsidRPr="00B005B3" w:rsidRDefault="00E13174" w:rsidP="00977026">
            <w:pPr>
              <w:rPr>
                <w:rFonts w:ascii="Times New Roman" w:eastAsia="Calibri" w:hAnsi="Times New Roman" w:cs="Times New Roman"/>
              </w:rPr>
            </w:pPr>
            <w:r w:rsidRPr="00B005B3">
              <w:rPr>
                <w:rFonts w:ascii="Times New Roman" w:eastAsia="Calibri" w:hAnsi="Times New Roman" w:cs="Times New Roman"/>
              </w:rPr>
              <w:t>22.</w:t>
            </w:r>
          </w:p>
        </w:tc>
        <w:tc>
          <w:tcPr>
            <w:tcW w:w="1163" w:type="dxa"/>
            <w:shd w:val="clear" w:color="auto" w:fill="auto"/>
          </w:tcPr>
          <w:p w14:paraId="2679A7EB"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III</w:t>
            </w:r>
          </w:p>
        </w:tc>
        <w:tc>
          <w:tcPr>
            <w:tcW w:w="1247" w:type="dxa"/>
            <w:shd w:val="clear" w:color="auto" w:fill="auto"/>
          </w:tcPr>
          <w:p w14:paraId="242BAC7A"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05</w:t>
            </w:r>
          </w:p>
        </w:tc>
        <w:tc>
          <w:tcPr>
            <w:tcW w:w="1276" w:type="dxa"/>
            <w:shd w:val="clear" w:color="auto" w:fill="auto"/>
          </w:tcPr>
          <w:p w14:paraId="3A84907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01</w:t>
            </w:r>
          </w:p>
        </w:tc>
        <w:tc>
          <w:tcPr>
            <w:tcW w:w="3685" w:type="dxa"/>
            <w:shd w:val="clear" w:color="auto" w:fill="auto"/>
          </w:tcPr>
          <w:p w14:paraId="0AA6543D" w14:textId="77777777" w:rsidR="00E13174" w:rsidRPr="00B005B3" w:rsidRDefault="00E13174" w:rsidP="00977026">
            <w:pPr>
              <w:rPr>
                <w:rFonts w:ascii="Times New Roman" w:eastAsia="Calibri" w:hAnsi="Times New Roman" w:cs="Times New Roman"/>
              </w:rPr>
            </w:pPr>
            <w:r w:rsidRPr="00B005B3">
              <w:rPr>
                <w:rFonts w:ascii="Times New Roman" w:hAnsi="Times New Roman" w:cs="Times New Roman"/>
              </w:rPr>
              <w:t xml:space="preserve">Количество утвержденных схем теплоснабжения </w:t>
            </w:r>
            <w:r>
              <w:rPr>
                <w:rFonts w:ascii="Times New Roman" w:hAnsi="Times New Roman" w:cs="Times New Roman"/>
              </w:rPr>
              <w:t>муниципальных образований</w:t>
            </w:r>
          </w:p>
        </w:tc>
        <w:tc>
          <w:tcPr>
            <w:tcW w:w="1134" w:type="dxa"/>
            <w:shd w:val="clear" w:color="auto" w:fill="auto"/>
          </w:tcPr>
          <w:p w14:paraId="29FA4E1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0292054C"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наличие утвержденной и актуализированной в соответствии с Постановлением Правительства РФ от 22.02.2012 № 154 «О требованиях к схемам теплоснабжения, порядку их разработки и утверждения» </w:t>
            </w:r>
          </w:p>
        </w:tc>
      </w:tr>
      <w:tr w:rsidR="00E13174" w:rsidRPr="00B005B3" w14:paraId="09AB1B01" w14:textId="77777777" w:rsidTr="00F1378E">
        <w:tc>
          <w:tcPr>
            <w:tcW w:w="562" w:type="dxa"/>
            <w:shd w:val="clear" w:color="auto" w:fill="auto"/>
          </w:tcPr>
          <w:p w14:paraId="160CA91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 xml:space="preserve">23. </w:t>
            </w:r>
          </w:p>
        </w:tc>
        <w:tc>
          <w:tcPr>
            <w:tcW w:w="1163" w:type="dxa"/>
            <w:shd w:val="clear" w:color="auto" w:fill="auto"/>
          </w:tcPr>
          <w:p w14:paraId="7EBF84FC"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III</w:t>
            </w:r>
          </w:p>
        </w:tc>
        <w:tc>
          <w:tcPr>
            <w:tcW w:w="1247" w:type="dxa"/>
            <w:shd w:val="clear" w:color="auto" w:fill="auto"/>
          </w:tcPr>
          <w:p w14:paraId="145DA92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05</w:t>
            </w:r>
          </w:p>
        </w:tc>
        <w:tc>
          <w:tcPr>
            <w:tcW w:w="1276" w:type="dxa"/>
            <w:shd w:val="clear" w:color="auto" w:fill="auto"/>
          </w:tcPr>
          <w:p w14:paraId="682E8BA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03</w:t>
            </w:r>
          </w:p>
        </w:tc>
        <w:tc>
          <w:tcPr>
            <w:tcW w:w="3685" w:type="dxa"/>
            <w:shd w:val="clear" w:color="auto" w:fill="auto"/>
          </w:tcPr>
          <w:p w14:paraId="5CAFE9F1" w14:textId="77777777" w:rsidR="00E13174" w:rsidRPr="00B005B3" w:rsidRDefault="00E13174" w:rsidP="00977026">
            <w:pPr>
              <w:rPr>
                <w:rFonts w:ascii="Times New Roman" w:eastAsia="Calibri" w:hAnsi="Times New Roman" w:cs="Times New Roman"/>
              </w:rPr>
            </w:pPr>
            <w:r w:rsidRPr="00B005B3">
              <w:rPr>
                <w:rFonts w:ascii="Times New Roman" w:hAnsi="Times New Roman" w:cs="Times New Roman"/>
              </w:rPr>
              <w:t xml:space="preserve">Количество утвержденных схем водоснабжения и водоотведения, теплоснабжения, а также программ </w:t>
            </w:r>
            <w:r w:rsidRPr="00B005B3">
              <w:rPr>
                <w:rFonts w:ascii="Times New Roman" w:hAnsi="Times New Roman" w:cs="Times New Roman"/>
              </w:rPr>
              <w:lastRenderedPageBreak/>
              <w:t xml:space="preserve">комплексного развития систем коммунальной инфраструктуры </w:t>
            </w:r>
            <w:r>
              <w:rPr>
                <w:rFonts w:ascii="Times New Roman" w:hAnsi="Times New Roman" w:cs="Times New Roman"/>
              </w:rPr>
              <w:t>муниципальных образований</w:t>
            </w:r>
          </w:p>
        </w:tc>
        <w:tc>
          <w:tcPr>
            <w:tcW w:w="1134" w:type="dxa"/>
            <w:shd w:val="clear" w:color="auto" w:fill="auto"/>
          </w:tcPr>
          <w:p w14:paraId="63AEBAC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lastRenderedPageBreak/>
              <w:t>Ед.</w:t>
            </w:r>
          </w:p>
        </w:tc>
        <w:tc>
          <w:tcPr>
            <w:tcW w:w="6096" w:type="dxa"/>
            <w:shd w:val="clear" w:color="auto" w:fill="auto"/>
          </w:tcPr>
          <w:p w14:paraId="4141857E"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Значение показателя определяется как наличие утвержденной в соответствии с п. 5.1 статьи 26 главы 3 Градостроительного Кодекса РФ программы комплексного развития систем коммунальной инфраструктуры.</w:t>
            </w:r>
          </w:p>
        </w:tc>
      </w:tr>
      <w:tr w:rsidR="00E13174" w:rsidRPr="00B005B3" w14:paraId="0083845A" w14:textId="77777777" w:rsidTr="00F1378E">
        <w:tc>
          <w:tcPr>
            <w:tcW w:w="562" w:type="dxa"/>
            <w:shd w:val="clear" w:color="auto" w:fill="auto"/>
          </w:tcPr>
          <w:p w14:paraId="04379BE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2</w:t>
            </w:r>
            <w:r>
              <w:rPr>
                <w:rFonts w:ascii="Times New Roman" w:eastAsia="Calibri" w:hAnsi="Times New Roman" w:cs="Times New Roman"/>
              </w:rPr>
              <w:t>4</w:t>
            </w:r>
            <w:r w:rsidRPr="00B005B3">
              <w:rPr>
                <w:rFonts w:ascii="Times New Roman" w:eastAsia="Calibri" w:hAnsi="Times New Roman" w:cs="Times New Roman"/>
              </w:rPr>
              <w:t>.</w:t>
            </w:r>
          </w:p>
        </w:tc>
        <w:tc>
          <w:tcPr>
            <w:tcW w:w="1163" w:type="dxa"/>
            <w:shd w:val="clear" w:color="auto" w:fill="auto"/>
          </w:tcPr>
          <w:p w14:paraId="6463C82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III</w:t>
            </w:r>
          </w:p>
        </w:tc>
        <w:tc>
          <w:tcPr>
            <w:tcW w:w="1247" w:type="dxa"/>
            <w:shd w:val="clear" w:color="auto" w:fill="auto"/>
          </w:tcPr>
          <w:p w14:paraId="6302499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05</w:t>
            </w:r>
          </w:p>
        </w:tc>
        <w:tc>
          <w:tcPr>
            <w:tcW w:w="1276" w:type="dxa"/>
            <w:shd w:val="clear" w:color="auto" w:fill="auto"/>
          </w:tcPr>
          <w:p w14:paraId="69CE4CB8" w14:textId="77777777" w:rsidR="00E13174" w:rsidRPr="00F54D2F" w:rsidRDefault="00E13174" w:rsidP="00977026">
            <w:pPr>
              <w:jc w:val="center"/>
              <w:rPr>
                <w:rFonts w:ascii="Times New Roman" w:eastAsia="Calibri" w:hAnsi="Times New Roman" w:cs="Times New Roman"/>
              </w:rPr>
            </w:pPr>
            <w:r w:rsidRPr="00F54D2F">
              <w:rPr>
                <w:rFonts w:ascii="Times New Roman" w:eastAsia="Calibri" w:hAnsi="Times New Roman" w:cs="Times New Roman"/>
              </w:rPr>
              <w:t>04</w:t>
            </w:r>
          </w:p>
        </w:tc>
        <w:tc>
          <w:tcPr>
            <w:tcW w:w="3685" w:type="dxa"/>
            <w:shd w:val="clear" w:color="auto" w:fill="auto"/>
          </w:tcPr>
          <w:p w14:paraId="2A621C64" w14:textId="77777777" w:rsidR="00E13174" w:rsidRPr="00F54D2F" w:rsidRDefault="00E13174" w:rsidP="00977026">
            <w:pPr>
              <w:rPr>
                <w:rFonts w:ascii="Times New Roman" w:eastAsia="Calibri" w:hAnsi="Times New Roman" w:cs="Times New Roman"/>
              </w:rPr>
            </w:pPr>
            <w:r w:rsidRPr="00F54D2F">
              <w:rPr>
                <w:rFonts w:ascii="Times New Roman" w:hAnsi="Times New Roman" w:cs="Times New Roman"/>
              </w:rPr>
              <w:t xml:space="preserve">Количество схем водоснабжения и водоотведения </w:t>
            </w:r>
            <w:r>
              <w:rPr>
                <w:rFonts w:ascii="Times New Roman" w:hAnsi="Times New Roman" w:cs="Times New Roman"/>
              </w:rPr>
              <w:t>муниципальных образований</w:t>
            </w:r>
            <w:r w:rsidRPr="00F54D2F">
              <w:rPr>
                <w:rFonts w:ascii="Times New Roman" w:hAnsi="Times New Roman" w:cs="Times New Roman"/>
              </w:rPr>
              <w:t xml:space="preserve"> (актуализированных схем водоснабжения и водоотведения </w:t>
            </w:r>
            <w:r>
              <w:rPr>
                <w:rFonts w:ascii="Times New Roman" w:hAnsi="Times New Roman" w:cs="Times New Roman"/>
              </w:rPr>
              <w:t>муниципальных образований</w:t>
            </w:r>
            <w:r w:rsidRPr="00F54D2F">
              <w:rPr>
                <w:rFonts w:ascii="Times New Roman" w:hAnsi="Times New Roman" w:cs="Times New Roman"/>
              </w:rPr>
              <w:t>)</w:t>
            </w:r>
          </w:p>
        </w:tc>
        <w:tc>
          <w:tcPr>
            <w:tcW w:w="1134" w:type="dxa"/>
            <w:shd w:val="clear" w:color="auto" w:fill="auto"/>
          </w:tcPr>
          <w:p w14:paraId="10E7F13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D1E5A86" w14:textId="77777777" w:rsidR="00E13174" w:rsidRPr="00B005B3" w:rsidRDefault="00E13174" w:rsidP="00977026">
            <w:pPr>
              <w:ind w:right="-79"/>
              <w:rPr>
                <w:rFonts w:ascii="Times New Roman" w:eastAsia="Calibri" w:hAnsi="Times New Roman" w:cs="Times New Roman"/>
                <w:sz w:val="18"/>
                <w:szCs w:val="18"/>
              </w:rPr>
            </w:pPr>
            <w:r w:rsidRPr="00B005B3">
              <w:rPr>
                <w:rFonts w:ascii="Times New Roman" w:hAnsi="Times New Roman" w:cs="Times New Roman"/>
              </w:rPr>
              <w:t>Значение показателя определяется как наличие утвержденной в соответствии с Постановлением Правительства РФ от 05.09.2013 № 782 «О схемах водоснабжения и водоотведения» (далее ППРФ 782) или актуализированной в соответствии с п. 8 ППРФ 782</w:t>
            </w:r>
          </w:p>
        </w:tc>
      </w:tr>
      <w:tr w:rsidR="00E13174" w:rsidRPr="00B005B3" w14:paraId="36322883" w14:textId="77777777" w:rsidTr="00F1378E">
        <w:tc>
          <w:tcPr>
            <w:tcW w:w="562" w:type="dxa"/>
            <w:shd w:val="clear" w:color="auto" w:fill="auto"/>
          </w:tcPr>
          <w:p w14:paraId="5079109D"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25</w:t>
            </w:r>
            <w:r w:rsidRPr="00B005B3">
              <w:rPr>
                <w:rFonts w:ascii="Times New Roman" w:eastAsia="Calibri" w:hAnsi="Times New Roman" w:cs="Times New Roman"/>
              </w:rPr>
              <w:t>.</w:t>
            </w:r>
          </w:p>
        </w:tc>
        <w:tc>
          <w:tcPr>
            <w:tcW w:w="1163" w:type="dxa"/>
            <w:shd w:val="clear" w:color="auto" w:fill="auto"/>
          </w:tcPr>
          <w:p w14:paraId="4F7F3F69"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III</w:t>
            </w:r>
          </w:p>
        </w:tc>
        <w:tc>
          <w:tcPr>
            <w:tcW w:w="1247" w:type="dxa"/>
            <w:shd w:val="clear" w:color="auto" w:fill="auto"/>
          </w:tcPr>
          <w:p w14:paraId="5FB0856C"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И3</w:t>
            </w:r>
          </w:p>
        </w:tc>
        <w:tc>
          <w:tcPr>
            <w:tcW w:w="1276" w:type="dxa"/>
            <w:shd w:val="clear" w:color="auto" w:fill="auto"/>
          </w:tcPr>
          <w:p w14:paraId="11FB57C1" w14:textId="77777777" w:rsidR="00E13174" w:rsidRPr="00F54D2F" w:rsidRDefault="00E13174" w:rsidP="00977026">
            <w:pPr>
              <w:jc w:val="center"/>
              <w:rPr>
                <w:rFonts w:ascii="Times New Roman" w:eastAsia="Calibri" w:hAnsi="Times New Roman" w:cs="Times New Roman"/>
              </w:rPr>
            </w:pPr>
            <w:r>
              <w:rPr>
                <w:rFonts w:ascii="Times New Roman" w:eastAsia="Calibri" w:hAnsi="Times New Roman" w:cs="Times New Roman"/>
              </w:rPr>
              <w:t>02</w:t>
            </w:r>
          </w:p>
        </w:tc>
        <w:tc>
          <w:tcPr>
            <w:tcW w:w="3685" w:type="dxa"/>
            <w:shd w:val="clear" w:color="auto" w:fill="auto"/>
          </w:tcPr>
          <w:p w14:paraId="72624095" w14:textId="77777777" w:rsidR="00E13174" w:rsidRPr="00F54D2F" w:rsidRDefault="00E13174" w:rsidP="00977026">
            <w:pPr>
              <w:rPr>
                <w:rFonts w:ascii="Times New Roman" w:hAnsi="Times New Roman" w:cs="Times New Roman"/>
              </w:rPr>
            </w:pPr>
            <w:r>
              <w:rPr>
                <w:rFonts w:ascii="Times New Roman" w:hAnsi="Times New Roman" w:cs="Times New Roman"/>
              </w:rPr>
              <w:t>Отремонтированы объ</w:t>
            </w:r>
            <w:r w:rsidRPr="002C28A4">
              <w:rPr>
                <w:rFonts w:ascii="Times New Roman" w:hAnsi="Times New Roman" w:cs="Times New Roman"/>
              </w:rPr>
              <w:t>екты коммунальной инфраструктуры муниципальной собственности в рамках Федерального проекта «Модернизация коммунальной инфраструктуры</w:t>
            </w:r>
            <w:r>
              <w:rPr>
                <w:rFonts w:ascii="Times New Roman" w:hAnsi="Times New Roman" w:cs="Times New Roman"/>
              </w:rPr>
              <w:t>»</w:t>
            </w:r>
          </w:p>
        </w:tc>
        <w:tc>
          <w:tcPr>
            <w:tcW w:w="1134" w:type="dxa"/>
            <w:shd w:val="clear" w:color="auto" w:fill="auto"/>
          </w:tcPr>
          <w:p w14:paraId="3E547A2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49E01FD6" w14:textId="77777777" w:rsidR="00E13174" w:rsidRPr="00B005B3" w:rsidRDefault="00E13174" w:rsidP="00977026">
            <w:pPr>
              <w:ind w:right="-79"/>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адресному перечню Программы. Фактическое значение результата определяется по количеству объектов, работы по которым завершены в отчетном периоде в полном объеме и подтверждены актами выполненных работ или передачи в эксплуатацию (по итогам капремонта).</w:t>
            </w:r>
          </w:p>
        </w:tc>
      </w:tr>
      <w:tr w:rsidR="00E13174" w:rsidRPr="00B005B3" w14:paraId="68EE72A7" w14:textId="77777777" w:rsidTr="00F1378E">
        <w:tc>
          <w:tcPr>
            <w:tcW w:w="562" w:type="dxa"/>
            <w:shd w:val="clear" w:color="auto" w:fill="auto"/>
          </w:tcPr>
          <w:p w14:paraId="3D490647"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26</w:t>
            </w:r>
            <w:r w:rsidRPr="00B005B3">
              <w:rPr>
                <w:rFonts w:ascii="Times New Roman" w:eastAsia="Calibri" w:hAnsi="Times New Roman" w:cs="Times New Roman"/>
              </w:rPr>
              <w:t>.</w:t>
            </w:r>
          </w:p>
        </w:tc>
        <w:tc>
          <w:tcPr>
            <w:tcW w:w="1163" w:type="dxa"/>
            <w:shd w:val="clear" w:color="auto" w:fill="auto"/>
          </w:tcPr>
          <w:p w14:paraId="35829FB8"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hAnsi="Times New Roman" w:cs="Times New Roman"/>
                <w:sz w:val="24"/>
                <w:szCs w:val="24"/>
                <w:lang w:val="en-US"/>
              </w:rPr>
              <w:t>I</w:t>
            </w:r>
            <w:r w:rsidRPr="00B005B3">
              <w:rPr>
                <w:rFonts w:ascii="Times New Roman" w:hAnsi="Times New Roman" w:cs="Times New Roman"/>
                <w:sz w:val="24"/>
                <w:szCs w:val="24"/>
              </w:rPr>
              <w:t>V</w:t>
            </w:r>
          </w:p>
        </w:tc>
        <w:tc>
          <w:tcPr>
            <w:tcW w:w="1247" w:type="dxa"/>
            <w:shd w:val="clear" w:color="auto" w:fill="auto"/>
          </w:tcPr>
          <w:p w14:paraId="6F362C1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w:t>
            </w:r>
            <w:r>
              <w:rPr>
                <w:rFonts w:ascii="Times New Roman" w:eastAsia="Calibri" w:hAnsi="Times New Roman" w:cs="Times New Roman"/>
              </w:rPr>
              <w:t>4</w:t>
            </w:r>
          </w:p>
        </w:tc>
        <w:tc>
          <w:tcPr>
            <w:tcW w:w="1276" w:type="dxa"/>
            <w:shd w:val="clear" w:color="auto" w:fill="auto"/>
          </w:tcPr>
          <w:p w14:paraId="0C462475" w14:textId="77777777" w:rsidR="00E13174" w:rsidRPr="00F54D2F" w:rsidRDefault="00E13174" w:rsidP="00977026">
            <w:pPr>
              <w:jc w:val="center"/>
              <w:rPr>
                <w:rFonts w:ascii="Times New Roman" w:eastAsia="Calibri" w:hAnsi="Times New Roman" w:cs="Times New Roman"/>
              </w:rPr>
            </w:pPr>
            <w:r w:rsidRPr="00F54D2F">
              <w:rPr>
                <w:rFonts w:ascii="Times New Roman" w:eastAsia="Calibri" w:hAnsi="Times New Roman" w:cs="Times New Roman"/>
              </w:rPr>
              <w:t>0</w:t>
            </w:r>
            <w:r>
              <w:rPr>
                <w:rFonts w:ascii="Times New Roman" w:eastAsia="Calibri" w:hAnsi="Times New Roman" w:cs="Times New Roman"/>
              </w:rPr>
              <w:t>2</w:t>
            </w:r>
          </w:p>
        </w:tc>
        <w:tc>
          <w:tcPr>
            <w:tcW w:w="3685" w:type="dxa"/>
            <w:shd w:val="clear" w:color="auto" w:fill="auto"/>
          </w:tcPr>
          <w:p w14:paraId="79F155AC" w14:textId="77777777" w:rsidR="00E13174" w:rsidRPr="00F54D2F" w:rsidRDefault="00E13174" w:rsidP="00977026">
            <w:pPr>
              <w:rPr>
                <w:rFonts w:ascii="Times New Roman" w:hAnsi="Times New Roman" w:cs="Times New Roman"/>
              </w:rPr>
            </w:pPr>
            <w:r w:rsidRPr="003B3E1F">
              <w:rPr>
                <w:rFonts w:ascii="Times New Roman" w:hAnsi="Times New Roman" w:cs="Times New Roman"/>
              </w:rPr>
              <w:t>Количество генеральных схем санитарной очистки территории (актуализированных генеральных схем санитарной очистки территории) городских округов</w:t>
            </w:r>
          </w:p>
        </w:tc>
        <w:tc>
          <w:tcPr>
            <w:tcW w:w="1134" w:type="dxa"/>
            <w:shd w:val="clear" w:color="auto" w:fill="auto"/>
          </w:tcPr>
          <w:p w14:paraId="3A70980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0C8517CB"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799D2E7D" w14:textId="77777777" w:rsidTr="00F1378E">
        <w:tc>
          <w:tcPr>
            <w:tcW w:w="562" w:type="dxa"/>
            <w:shd w:val="clear" w:color="auto" w:fill="auto"/>
          </w:tcPr>
          <w:p w14:paraId="1EB15B71"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27</w:t>
            </w:r>
            <w:r w:rsidRPr="00B005B3">
              <w:rPr>
                <w:rFonts w:ascii="Times New Roman" w:eastAsia="Calibri" w:hAnsi="Times New Roman" w:cs="Times New Roman"/>
              </w:rPr>
              <w:t>.</w:t>
            </w:r>
          </w:p>
        </w:tc>
        <w:tc>
          <w:tcPr>
            <w:tcW w:w="1163" w:type="dxa"/>
            <w:shd w:val="clear" w:color="auto" w:fill="auto"/>
          </w:tcPr>
          <w:p w14:paraId="150DD1AC"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V</w:t>
            </w:r>
          </w:p>
        </w:tc>
        <w:tc>
          <w:tcPr>
            <w:tcW w:w="1247" w:type="dxa"/>
            <w:shd w:val="clear" w:color="auto" w:fill="auto"/>
          </w:tcPr>
          <w:p w14:paraId="4E31823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5C5E0DF7" w14:textId="77777777" w:rsidR="00E13174" w:rsidRPr="00F54D2F" w:rsidRDefault="00E13174" w:rsidP="00977026">
            <w:pPr>
              <w:jc w:val="center"/>
              <w:rPr>
                <w:rFonts w:ascii="Times New Roman" w:hAnsi="Times New Roman" w:cs="Times New Roman"/>
              </w:rPr>
            </w:pPr>
            <w:r w:rsidRPr="00F54D2F">
              <w:rPr>
                <w:rFonts w:ascii="Times New Roman" w:hAnsi="Times New Roman" w:cs="Times New Roman"/>
              </w:rPr>
              <w:t>10</w:t>
            </w:r>
          </w:p>
        </w:tc>
        <w:tc>
          <w:tcPr>
            <w:tcW w:w="3685" w:type="dxa"/>
            <w:shd w:val="clear" w:color="auto" w:fill="auto"/>
          </w:tcPr>
          <w:p w14:paraId="1F4A923A" w14:textId="77777777" w:rsidR="00E13174" w:rsidRPr="00F54D2F" w:rsidRDefault="00E13174" w:rsidP="00977026">
            <w:pPr>
              <w:rPr>
                <w:rFonts w:ascii="Times New Roman" w:hAnsi="Times New Roman" w:cs="Times New Roman"/>
              </w:rPr>
            </w:pPr>
            <w:r w:rsidRPr="00F54D2F">
              <w:rPr>
                <w:rFonts w:ascii="Times New Roman" w:hAnsi="Times New Roman" w:cs="Times New Roman"/>
              </w:rPr>
              <w:t>Количество приборов учета,</w:t>
            </w:r>
            <w:r w:rsidRPr="00F54D2F">
              <w:rPr>
                <w:rFonts w:cs="Times New Roman"/>
                <w:sz w:val="18"/>
                <w:szCs w:val="18"/>
              </w:rPr>
              <w:t xml:space="preserve"> </w:t>
            </w:r>
            <w:r w:rsidRPr="00F54D2F">
              <w:rPr>
                <w:rFonts w:ascii="Times New Roman" w:hAnsi="Times New Roman" w:cs="Times New Roman"/>
              </w:rPr>
              <w:t>установленных в зданиях, строениях, сооружениях органов местного самоуправления и муниципальных учреждений</w:t>
            </w:r>
          </w:p>
        </w:tc>
        <w:tc>
          <w:tcPr>
            <w:tcW w:w="1134" w:type="dxa"/>
            <w:shd w:val="clear" w:color="auto" w:fill="auto"/>
          </w:tcPr>
          <w:p w14:paraId="0AD8783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D8891DA"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общее количество установленного, замененного оборудования с нарастающим итогом. </w:t>
            </w:r>
          </w:p>
          <w:p w14:paraId="6B5010B0"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Периодичность представления – ежеквартально.</w:t>
            </w:r>
          </w:p>
        </w:tc>
      </w:tr>
      <w:tr w:rsidR="00E13174" w:rsidRPr="00B005B3" w14:paraId="2DBDEC5F" w14:textId="77777777" w:rsidTr="00F1378E">
        <w:tc>
          <w:tcPr>
            <w:tcW w:w="562" w:type="dxa"/>
            <w:vMerge w:val="restart"/>
            <w:shd w:val="clear" w:color="auto" w:fill="auto"/>
          </w:tcPr>
          <w:p w14:paraId="1E0D69AC"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28</w:t>
            </w:r>
            <w:r w:rsidRPr="00B005B3">
              <w:rPr>
                <w:rFonts w:ascii="Times New Roman" w:eastAsia="Calibri" w:hAnsi="Times New Roman" w:cs="Times New Roman"/>
              </w:rPr>
              <w:t>.</w:t>
            </w:r>
          </w:p>
        </w:tc>
        <w:tc>
          <w:tcPr>
            <w:tcW w:w="1163" w:type="dxa"/>
            <w:vMerge w:val="restart"/>
            <w:shd w:val="clear" w:color="auto" w:fill="auto"/>
          </w:tcPr>
          <w:p w14:paraId="039BB37F"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V</w:t>
            </w:r>
          </w:p>
        </w:tc>
        <w:tc>
          <w:tcPr>
            <w:tcW w:w="1247" w:type="dxa"/>
            <w:vMerge w:val="restart"/>
            <w:shd w:val="clear" w:color="auto" w:fill="auto"/>
          </w:tcPr>
          <w:p w14:paraId="0741B19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vMerge w:val="restart"/>
            <w:shd w:val="clear" w:color="auto" w:fill="auto"/>
          </w:tcPr>
          <w:p w14:paraId="7E47500F" w14:textId="77777777" w:rsidR="00E13174" w:rsidRPr="00F54D2F" w:rsidRDefault="00E13174" w:rsidP="00977026">
            <w:pPr>
              <w:jc w:val="center"/>
              <w:rPr>
                <w:rFonts w:ascii="Times New Roman" w:hAnsi="Times New Roman" w:cs="Times New Roman"/>
              </w:rPr>
            </w:pPr>
            <w:r w:rsidRPr="00F54D2F">
              <w:rPr>
                <w:rFonts w:ascii="Times New Roman" w:hAnsi="Times New Roman" w:cs="Times New Roman"/>
              </w:rPr>
              <w:t>11</w:t>
            </w:r>
          </w:p>
        </w:tc>
        <w:tc>
          <w:tcPr>
            <w:tcW w:w="3685" w:type="dxa"/>
            <w:shd w:val="clear" w:color="auto" w:fill="auto"/>
          </w:tcPr>
          <w:p w14:paraId="10D75DF7" w14:textId="77777777" w:rsidR="00E13174" w:rsidRPr="00F54D2F" w:rsidRDefault="00E13174" w:rsidP="00977026">
            <w:pPr>
              <w:rPr>
                <w:rFonts w:ascii="Times New Roman" w:hAnsi="Times New Roman" w:cs="Times New Roman"/>
              </w:rPr>
            </w:pPr>
            <w:r w:rsidRPr="00F54D2F">
              <w:rPr>
                <w:rFonts w:ascii="Times New Roman" w:hAnsi="Times New Roman"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p>
        </w:tc>
        <w:tc>
          <w:tcPr>
            <w:tcW w:w="1134" w:type="dxa"/>
            <w:shd w:val="clear" w:color="auto" w:fill="auto"/>
          </w:tcPr>
          <w:p w14:paraId="313C92CA"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7BD822D9"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436C1605" w14:textId="77777777" w:rsidTr="00F1378E">
        <w:tc>
          <w:tcPr>
            <w:tcW w:w="562" w:type="dxa"/>
            <w:vMerge/>
            <w:shd w:val="clear" w:color="auto" w:fill="auto"/>
          </w:tcPr>
          <w:p w14:paraId="6A21D6FE" w14:textId="77777777" w:rsidR="00E13174" w:rsidRPr="00B005B3" w:rsidRDefault="00E13174" w:rsidP="00977026">
            <w:pPr>
              <w:jc w:val="center"/>
              <w:rPr>
                <w:rFonts w:ascii="Times New Roman" w:eastAsia="Calibri" w:hAnsi="Times New Roman" w:cs="Times New Roman"/>
              </w:rPr>
            </w:pPr>
          </w:p>
        </w:tc>
        <w:tc>
          <w:tcPr>
            <w:tcW w:w="1163" w:type="dxa"/>
            <w:vMerge/>
            <w:shd w:val="clear" w:color="auto" w:fill="auto"/>
          </w:tcPr>
          <w:p w14:paraId="2F41D05A" w14:textId="77777777" w:rsidR="00E13174" w:rsidRPr="0058579F" w:rsidRDefault="00E13174" w:rsidP="00977026">
            <w:pPr>
              <w:jc w:val="center"/>
              <w:rPr>
                <w:rFonts w:ascii="Times New Roman" w:eastAsia="Calibri" w:hAnsi="Times New Roman" w:cs="Times New Roman"/>
              </w:rPr>
            </w:pPr>
          </w:p>
        </w:tc>
        <w:tc>
          <w:tcPr>
            <w:tcW w:w="1247" w:type="dxa"/>
            <w:vMerge/>
            <w:shd w:val="clear" w:color="auto" w:fill="auto"/>
          </w:tcPr>
          <w:p w14:paraId="0AE2CCC3" w14:textId="77777777" w:rsidR="00E13174" w:rsidRPr="00B005B3" w:rsidRDefault="00E13174" w:rsidP="00977026">
            <w:pPr>
              <w:jc w:val="center"/>
              <w:rPr>
                <w:rFonts w:ascii="Times New Roman" w:hAnsi="Times New Roman" w:cs="Times New Roman"/>
              </w:rPr>
            </w:pPr>
          </w:p>
        </w:tc>
        <w:tc>
          <w:tcPr>
            <w:tcW w:w="1276" w:type="dxa"/>
            <w:vMerge/>
            <w:shd w:val="clear" w:color="auto" w:fill="auto"/>
          </w:tcPr>
          <w:p w14:paraId="39D613EE" w14:textId="77777777" w:rsidR="00E13174" w:rsidRPr="00F54D2F" w:rsidRDefault="00E13174" w:rsidP="00977026">
            <w:pPr>
              <w:jc w:val="center"/>
              <w:rPr>
                <w:rFonts w:ascii="Times New Roman" w:hAnsi="Times New Roman" w:cs="Times New Roman"/>
              </w:rPr>
            </w:pPr>
          </w:p>
        </w:tc>
        <w:tc>
          <w:tcPr>
            <w:tcW w:w="3685" w:type="dxa"/>
            <w:shd w:val="clear" w:color="auto" w:fill="auto"/>
          </w:tcPr>
          <w:p w14:paraId="64C7690D" w14:textId="77777777" w:rsidR="00E13174" w:rsidRPr="00F54D2F" w:rsidRDefault="00E13174" w:rsidP="00977026">
            <w:pPr>
              <w:rPr>
                <w:rFonts w:ascii="Times New Roman" w:hAnsi="Times New Roman" w:cs="Times New Roman"/>
              </w:rPr>
            </w:pPr>
            <w:r w:rsidRPr="002C494F">
              <w:rPr>
                <w:rFonts w:ascii="Times New Roman" w:hAnsi="Times New Roman" w:cs="Times New Roman"/>
              </w:rPr>
              <w:t>Количество инженерных систем муниципальных учреждений, на которых проведены работы по переводу на закрытую систему теплоснабжения</w:t>
            </w:r>
          </w:p>
        </w:tc>
        <w:tc>
          <w:tcPr>
            <w:tcW w:w="1134" w:type="dxa"/>
            <w:shd w:val="clear" w:color="auto" w:fill="auto"/>
          </w:tcPr>
          <w:p w14:paraId="5115FE86" w14:textId="77777777" w:rsidR="00E13174"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53D23C9C"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1156A10E" w14:textId="77777777" w:rsidTr="00F1378E">
        <w:tc>
          <w:tcPr>
            <w:tcW w:w="562" w:type="dxa"/>
            <w:shd w:val="clear" w:color="auto" w:fill="auto"/>
          </w:tcPr>
          <w:p w14:paraId="2495A67E"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29</w:t>
            </w:r>
            <w:r w:rsidRPr="00B005B3">
              <w:rPr>
                <w:rFonts w:ascii="Times New Roman" w:eastAsia="Calibri" w:hAnsi="Times New Roman" w:cs="Times New Roman"/>
              </w:rPr>
              <w:t>.</w:t>
            </w:r>
          </w:p>
        </w:tc>
        <w:tc>
          <w:tcPr>
            <w:tcW w:w="1163" w:type="dxa"/>
            <w:shd w:val="clear" w:color="auto" w:fill="auto"/>
          </w:tcPr>
          <w:p w14:paraId="1C21001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V</w:t>
            </w:r>
          </w:p>
        </w:tc>
        <w:tc>
          <w:tcPr>
            <w:tcW w:w="1247" w:type="dxa"/>
            <w:shd w:val="clear" w:color="auto" w:fill="auto"/>
          </w:tcPr>
          <w:p w14:paraId="390D8E2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58127A07" w14:textId="77777777" w:rsidR="00E13174" w:rsidRPr="00F54D2F" w:rsidRDefault="00E13174" w:rsidP="00977026">
            <w:pPr>
              <w:jc w:val="center"/>
              <w:rPr>
                <w:rFonts w:ascii="Times New Roman" w:hAnsi="Times New Roman" w:cs="Times New Roman"/>
              </w:rPr>
            </w:pPr>
            <w:r w:rsidRPr="00F54D2F">
              <w:rPr>
                <w:rFonts w:ascii="Times New Roman" w:hAnsi="Times New Roman" w:cs="Times New Roman"/>
              </w:rPr>
              <w:t>01</w:t>
            </w:r>
          </w:p>
        </w:tc>
        <w:tc>
          <w:tcPr>
            <w:tcW w:w="3685" w:type="dxa"/>
            <w:shd w:val="clear" w:color="auto" w:fill="auto"/>
          </w:tcPr>
          <w:p w14:paraId="57E049EA" w14:textId="77777777" w:rsidR="00E13174" w:rsidRPr="00F54D2F" w:rsidRDefault="00E13174" w:rsidP="00977026">
            <w:pPr>
              <w:rPr>
                <w:rFonts w:ascii="Times New Roman" w:hAnsi="Times New Roman" w:cs="Times New Roman"/>
              </w:rPr>
            </w:pPr>
            <w:r w:rsidRPr="00F54D2F">
              <w:rPr>
                <w:rFonts w:ascii="Times New Roman" w:hAnsi="Times New Roman" w:cs="Times New Roman"/>
              </w:rPr>
              <w:t>Количество многоквартирных домов, в которых установлены общедомовые приборы учета энергетических ресурсов</w:t>
            </w:r>
          </w:p>
        </w:tc>
        <w:tc>
          <w:tcPr>
            <w:tcW w:w="1134" w:type="dxa"/>
            <w:shd w:val="clear" w:color="auto" w:fill="auto"/>
          </w:tcPr>
          <w:p w14:paraId="52807B03"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5FBF63C"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общее количество установленного, замененного оборудования с нарастающим итогом. </w:t>
            </w:r>
          </w:p>
          <w:p w14:paraId="4E2234F6"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Периодичность представления – ежеквартально.</w:t>
            </w:r>
          </w:p>
        </w:tc>
      </w:tr>
      <w:tr w:rsidR="00E13174" w:rsidRPr="00B005B3" w14:paraId="5E8EE2B6" w14:textId="77777777" w:rsidTr="00F1378E">
        <w:tc>
          <w:tcPr>
            <w:tcW w:w="562" w:type="dxa"/>
            <w:shd w:val="clear" w:color="auto" w:fill="auto"/>
          </w:tcPr>
          <w:p w14:paraId="436D47D7"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lastRenderedPageBreak/>
              <w:t>30.</w:t>
            </w:r>
          </w:p>
        </w:tc>
        <w:tc>
          <w:tcPr>
            <w:tcW w:w="1163" w:type="dxa"/>
            <w:shd w:val="clear" w:color="auto" w:fill="auto"/>
          </w:tcPr>
          <w:p w14:paraId="5269CDF5" w14:textId="77777777" w:rsidR="00E13174" w:rsidRPr="00B005B3" w:rsidRDefault="00E13174" w:rsidP="00977026">
            <w:pPr>
              <w:jc w:val="center"/>
              <w:rPr>
                <w:rFonts w:ascii="Times New Roman" w:eastAsia="Calibri" w:hAnsi="Times New Roman" w:cs="Times New Roman"/>
                <w:lang w:val="en-US"/>
              </w:rPr>
            </w:pPr>
            <w:r w:rsidRPr="00B005B3">
              <w:rPr>
                <w:rFonts w:ascii="Times New Roman" w:eastAsia="Calibri" w:hAnsi="Times New Roman" w:cs="Times New Roman"/>
                <w:lang w:val="en-US"/>
              </w:rPr>
              <w:t>V</w:t>
            </w:r>
          </w:p>
        </w:tc>
        <w:tc>
          <w:tcPr>
            <w:tcW w:w="1247" w:type="dxa"/>
            <w:shd w:val="clear" w:color="auto" w:fill="auto"/>
          </w:tcPr>
          <w:p w14:paraId="400F1B7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1E9CF6C0" w14:textId="77777777" w:rsidR="00E13174" w:rsidRPr="00F54D2F" w:rsidRDefault="00E13174" w:rsidP="00977026">
            <w:pPr>
              <w:jc w:val="center"/>
              <w:rPr>
                <w:rFonts w:ascii="Times New Roman" w:eastAsia="Calibri" w:hAnsi="Times New Roman" w:cs="Times New Roman"/>
              </w:rPr>
            </w:pPr>
            <w:r w:rsidRPr="00F54D2F">
              <w:rPr>
                <w:rFonts w:ascii="Times New Roman" w:eastAsia="Calibri" w:hAnsi="Times New Roman" w:cs="Times New Roman"/>
              </w:rPr>
              <w:t>02</w:t>
            </w:r>
          </w:p>
        </w:tc>
        <w:tc>
          <w:tcPr>
            <w:tcW w:w="3685" w:type="dxa"/>
            <w:shd w:val="clear" w:color="auto" w:fill="auto"/>
          </w:tcPr>
          <w:p w14:paraId="06B2F3C7" w14:textId="77777777" w:rsidR="00E13174" w:rsidRPr="00F54D2F" w:rsidRDefault="00E13174" w:rsidP="00977026">
            <w:pPr>
              <w:rPr>
                <w:rFonts w:ascii="Times New Roman" w:hAnsi="Times New Roman" w:cs="Times New Roman"/>
              </w:rPr>
            </w:pPr>
            <w:r w:rsidRPr="00F54D2F">
              <w:rPr>
                <w:rFonts w:ascii="Times New Roman" w:hAnsi="Times New Roman" w:cs="Times New Roman"/>
              </w:rPr>
              <w:t>Установлены автоматизированные системы контроля за газовой безопасностью в жилых помещениях (квартирах) многоквартирных домов</w:t>
            </w:r>
          </w:p>
        </w:tc>
        <w:tc>
          <w:tcPr>
            <w:tcW w:w="1134" w:type="dxa"/>
            <w:shd w:val="clear" w:color="auto" w:fill="auto"/>
          </w:tcPr>
          <w:p w14:paraId="1A3ECC79"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636F3C1"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общее количество установленного, замененного оборудования с нарастающим итогом. </w:t>
            </w:r>
          </w:p>
          <w:p w14:paraId="35321CFD"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Периодичность представления – ежеквартально.</w:t>
            </w:r>
          </w:p>
        </w:tc>
      </w:tr>
      <w:tr w:rsidR="00E13174" w:rsidRPr="00B005B3" w14:paraId="36242A72" w14:textId="77777777" w:rsidTr="00F1378E">
        <w:tc>
          <w:tcPr>
            <w:tcW w:w="562" w:type="dxa"/>
            <w:shd w:val="clear" w:color="auto" w:fill="auto"/>
          </w:tcPr>
          <w:p w14:paraId="2A9C40ED"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31.</w:t>
            </w:r>
          </w:p>
        </w:tc>
        <w:tc>
          <w:tcPr>
            <w:tcW w:w="1163" w:type="dxa"/>
            <w:shd w:val="clear" w:color="auto" w:fill="auto"/>
          </w:tcPr>
          <w:p w14:paraId="477391A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lang w:val="en-US"/>
              </w:rPr>
              <w:t>V</w:t>
            </w:r>
          </w:p>
        </w:tc>
        <w:tc>
          <w:tcPr>
            <w:tcW w:w="1247" w:type="dxa"/>
            <w:shd w:val="clear" w:color="auto" w:fill="auto"/>
          </w:tcPr>
          <w:p w14:paraId="37A7671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03</w:t>
            </w:r>
          </w:p>
        </w:tc>
        <w:tc>
          <w:tcPr>
            <w:tcW w:w="1276" w:type="dxa"/>
            <w:shd w:val="clear" w:color="auto" w:fill="auto"/>
          </w:tcPr>
          <w:p w14:paraId="2C29E83E" w14:textId="77777777" w:rsidR="00E13174" w:rsidRPr="00F54D2F" w:rsidRDefault="00E13174" w:rsidP="00977026">
            <w:pPr>
              <w:jc w:val="center"/>
              <w:rPr>
                <w:rFonts w:ascii="Times New Roman" w:hAnsi="Times New Roman" w:cs="Times New Roman"/>
              </w:rPr>
            </w:pPr>
            <w:r w:rsidRPr="00F54D2F">
              <w:rPr>
                <w:rFonts w:ascii="Times New Roman" w:hAnsi="Times New Roman" w:cs="Times New Roman"/>
              </w:rPr>
              <w:t>01</w:t>
            </w:r>
          </w:p>
        </w:tc>
        <w:tc>
          <w:tcPr>
            <w:tcW w:w="3685" w:type="dxa"/>
            <w:shd w:val="clear" w:color="auto" w:fill="auto"/>
          </w:tcPr>
          <w:p w14:paraId="5EBF7008" w14:textId="77777777" w:rsidR="00E13174" w:rsidRPr="00F54D2F" w:rsidRDefault="00E13174" w:rsidP="00977026">
            <w:pPr>
              <w:rPr>
                <w:rFonts w:ascii="Times New Roman" w:hAnsi="Times New Roman" w:cs="Times New Roman"/>
              </w:rPr>
            </w:pPr>
            <w:r w:rsidRPr="00F54D2F">
              <w:rPr>
                <w:rFonts w:ascii="Times New Roman" w:eastAsia="Times New Roman" w:hAnsi="Times New Roman" w:cs="Times New Roman"/>
                <w:lang w:eastAsia="ru-RU"/>
              </w:rPr>
              <w:t>Количество многоквартирных домов, которым присвоен класс энергетической эффективности</w:t>
            </w:r>
          </w:p>
        </w:tc>
        <w:tc>
          <w:tcPr>
            <w:tcW w:w="1134" w:type="dxa"/>
            <w:shd w:val="clear" w:color="auto" w:fill="auto"/>
          </w:tcPr>
          <w:p w14:paraId="7139D71E"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52FE8F89"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 xml:space="preserve">Значение показателя определяется как общее количество актов о присвоении класса </w:t>
            </w:r>
            <w:proofErr w:type="spellStart"/>
            <w:r w:rsidRPr="00B005B3">
              <w:rPr>
                <w:rFonts w:ascii="Times New Roman" w:hAnsi="Times New Roman" w:cs="Times New Roman"/>
              </w:rPr>
              <w:t>энергоэффетивности</w:t>
            </w:r>
            <w:proofErr w:type="spellEnd"/>
            <w:r w:rsidRPr="00B005B3">
              <w:rPr>
                <w:rFonts w:ascii="Times New Roman" w:hAnsi="Times New Roman" w:cs="Times New Roman"/>
              </w:rPr>
              <w:t xml:space="preserve"> с нарастающим итогом. </w:t>
            </w:r>
          </w:p>
          <w:p w14:paraId="0AD55B81"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Периодичность представления – ежеквартально.</w:t>
            </w:r>
          </w:p>
        </w:tc>
      </w:tr>
      <w:tr w:rsidR="00E13174" w:rsidRPr="00B005B3" w14:paraId="5FD797F4" w14:textId="77777777" w:rsidTr="00F1378E">
        <w:tc>
          <w:tcPr>
            <w:tcW w:w="562" w:type="dxa"/>
            <w:shd w:val="clear" w:color="auto" w:fill="auto"/>
          </w:tcPr>
          <w:p w14:paraId="247D354D"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32</w:t>
            </w:r>
            <w:r w:rsidRPr="00D95D5B">
              <w:rPr>
                <w:rFonts w:ascii="Times New Roman" w:eastAsia="Calibri" w:hAnsi="Times New Roman" w:cs="Times New Roman"/>
              </w:rPr>
              <w:t>.</w:t>
            </w:r>
          </w:p>
        </w:tc>
        <w:tc>
          <w:tcPr>
            <w:tcW w:w="1163" w:type="dxa"/>
            <w:shd w:val="clear" w:color="auto" w:fill="auto"/>
          </w:tcPr>
          <w:p w14:paraId="7272954C"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sz w:val="24"/>
                <w:szCs w:val="24"/>
              </w:rPr>
              <w:t>VI</w:t>
            </w:r>
          </w:p>
        </w:tc>
        <w:tc>
          <w:tcPr>
            <w:tcW w:w="1247" w:type="dxa"/>
            <w:shd w:val="clear" w:color="auto" w:fill="auto"/>
          </w:tcPr>
          <w:p w14:paraId="30D68C02" w14:textId="77777777" w:rsidR="00E13174" w:rsidRPr="00B005B3" w:rsidRDefault="00E13174" w:rsidP="00977026">
            <w:pPr>
              <w:jc w:val="center"/>
              <w:rPr>
                <w:rFonts w:ascii="Times New Roman" w:eastAsia="Calibri" w:hAnsi="Times New Roman" w:cs="Times New Roman"/>
              </w:rPr>
            </w:pPr>
            <w:r w:rsidRPr="00B005B3">
              <w:rPr>
                <w:rFonts w:ascii="Times New Roman" w:hAnsi="Times New Roman" w:cs="Times New Roman"/>
              </w:rPr>
              <w:t>01</w:t>
            </w:r>
          </w:p>
        </w:tc>
        <w:tc>
          <w:tcPr>
            <w:tcW w:w="1276" w:type="dxa"/>
            <w:shd w:val="clear" w:color="auto" w:fill="auto"/>
          </w:tcPr>
          <w:p w14:paraId="31C5E4E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3685" w:type="dxa"/>
            <w:shd w:val="clear" w:color="auto" w:fill="auto"/>
          </w:tcPr>
          <w:p w14:paraId="0FEAF990" w14:textId="77777777" w:rsidR="00E13174" w:rsidRPr="00B005B3" w:rsidRDefault="00E13174" w:rsidP="00977026">
            <w:pPr>
              <w:rPr>
                <w:rFonts w:ascii="Times New Roman" w:hAnsi="Times New Roman" w:cs="Times New Roman"/>
              </w:rPr>
            </w:pPr>
            <w:r w:rsidRPr="00B005B3">
              <w:rPr>
                <w:rFonts w:ascii="Times New Roman" w:hAnsi="Times New Roman" w:cs="Times New Roman"/>
                <w:lang w:bidi="ru-RU"/>
              </w:rPr>
              <w:t>Количество населенных пунктов, обеспеченных газопроводами высокого и низкого давления (газифицированных)</w:t>
            </w:r>
          </w:p>
        </w:tc>
        <w:tc>
          <w:tcPr>
            <w:tcW w:w="1134" w:type="dxa"/>
            <w:shd w:val="clear" w:color="auto" w:fill="auto"/>
          </w:tcPr>
          <w:p w14:paraId="4474D105"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50838023"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5E369A40" w14:textId="77777777" w:rsidTr="00F1378E">
        <w:tc>
          <w:tcPr>
            <w:tcW w:w="562" w:type="dxa"/>
            <w:vMerge w:val="restart"/>
            <w:shd w:val="clear" w:color="auto" w:fill="auto"/>
          </w:tcPr>
          <w:p w14:paraId="6CED524A"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33.</w:t>
            </w:r>
          </w:p>
        </w:tc>
        <w:tc>
          <w:tcPr>
            <w:tcW w:w="1163" w:type="dxa"/>
            <w:vMerge w:val="restart"/>
            <w:shd w:val="clear" w:color="auto" w:fill="auto"/>
          </w:tcPr>
          <w:p w14:paraId="677ADB3D" w14:textId="77777777" w:rsidR="00E13174" w:rsidRPr="00B005B3" w:rsidRDefault="00E13174" w:rsidP="00977026">
            <w:pPr>
              <w:jc w:val="center"/>
              <w:rPr>
                <w:rFonts w:ascii="Times New Roman" w:hAnsi="Times New Roman" w:cs="Times New Roman"/>
                <w:sz w:val="24"/>
                <w:szCs w:val="24"/>
              </w:rPr>
            </w:pPr>
            <w:r w:rsidRPr="00B005B3">
              <w:rPr>
                <w:rFonts w:ascii="Times New Roman" w:eastAsia="Calibri" w:hAnsi="Times New Roman" w:cs="Times New Roman"/>
                <w:sz w:val="24"/>
                <w:szCs w:val="24"/>
              </w:rPr>
              <w:t>VIII</w:t>
            </w:r>
          </w:p>
        </w:tc>
        <w:tc>
          <w:tcPr>
            <w:tcW w:w="1247" w:type="dxa"/>
            <w:vMerge w:val="restart"/>
            <w:shd w:val="clear" w:color="auto" w:fill="auto"/>
          </w:tcPr>
          <w:p w14:paraId="6F39A4D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vMerge w:val="restart"/>
            <w:shd w:val="clear" w:color="auto" w:fill="auto"/>
          </w:tcPr>
          <w:p w14:paraId="1175218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w:t>
            </w:r>
            <w:r>
              <w:rPr>
                <w:rFonts w:ascii="Times New Roman" w:hAnsi="Times New Roman" w:cs="Times New Roman"/>
              </w:rPr>
              <w:t>2</w:t>
            </w:r>
          </w:p>
        </w:tc>
        <w:tc>
          <w:tcPr>
            <w:tcW w:w="3685" w:type="dxa"/>
            <w:shd w:val="clear" w:color="auto" w:fill="auto"/>
          </w:tcPr>
          <w:p w14:paraId="5594CB1B" w14:textId="77777777" w:rsidR="00E13174" w:rsidRPr="00B005B3" w:rsidRDefault="00E13174" w:rsidP="00977026">
            <w:pPr>
              <w:rPr>
                <w:rFonts w:ascii="Times New Roman" w:hAnsi="Times New Roman" w:cs="Times New Roman"/>
                <w:lang w:bidi="ru-RU"/>
              </w:rPr>
            </w:pPr>
            <w:r w:rsidRPr="00DB470B">
              <w:rPr>
                <w:rFonts w:ascii="Times New Roman" w:hAnsi="Times New Roman" w:cs="Times New Roman"/>
              </w:rPr>
              <w:t>Количество организаций жилищно-коммунального хозяйства, для которых созданы экономические условия для повышения эффективности работы</w:t>
            </w:r>
          </w:p>
        </w:tc>
        <w:tc>
          <w:tcPr>
            <w:tcW w:w="1134" w:type="dxa"/>
            <w:shd w:val="clear" w:color="auto" w:fill="auto"/>
          </w:tcPr>
          <w:p w14:paraId="48409D1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71D6F309"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6B9E1CC7" w14:textId="77777777" w:rsidTr="00F1378E">
        <w:tc>
          <w:tcPr>
            <w:tcW w:w="562" w:type="dxa"/>
            <w:vMerge/>
            <w:shd w:val="clear" w:color="auto" w:fill="auto"/>
          </w:tcPr>
          <w:p w14:paraId="6FC87E5C" w14:textId="77777777" w:rsidR="00E13174" w:rsidRDefault="00E13174" w:rsidP="00977026">
            <w:pPr>
              <w:jc w:val="center"/>
              <w:rPr>
                <w:rFonts w:ascii="Times New Roman" w:eastAsia="Calibri" w:hAnsi="Times New Roman" w:cs="Times New Roman"/>
              </w:rPr>
            </w:pPr>
          </w:p>
        </w:tc>
        <w:tc>
          <w:tcPr>
            <w:tcW w:w="1163" w:type="dxa"/>
            <w:vMerge/>
            <w:shd w:val="clear" w:color="auto" w:fill="auto"/>
          </w:tcPr>
          <w:p w14:paraId="79A48BF3" w14:textId="77777777" w:rsidR="00E13174" w:rsidRPr="00B005B3" w:rsidRDefault="00E13174" w:rsidP="00977026">
            <w:pPr>
              <w:jc w:val="center"/>
              <w:rPr>
                <w:rFonts w:ascii="Times New Roman" w:eastAsia="Calibri" w:hAnsi="Times New Roman" w:cs="Times New Roman"/>
                <w:sz w:val="24"/>
                <w:szCs w:val="24"/>
              </w:rPr>
            </w:pPr>
          </w:p>
        </w:tc>
        <w:tc>
          <w:tcPr>
            <w:tcW w:w="1247" w:type="dxa"/>
            <w:vMerge/>
            <w:shd w:val="clear" w:color="auto" w:fill="auto"/>
          </w:tcPr>
          <w:p w14:paraId="3899E549" w14:textId="77777777" w:rsidR="00E13174" w:rsidRPr="00B005B3" w:rsidRDefault="00E13174" w:rsidP="00977026">
            <w:pPr>
              <w:jc w:val="center"/>
              <w:rPr>
                <w:rFonts w:ascii="Times New Roman" w:hAnsi="Times New Roman" w:cs="Times New Roman"/>
              </w:rPr>
            </w:pPr>
          </w:p>
        </w:tc>
        <w:tc>
          <w:tcPr>
            <w:tcW w:w="1276" w:type="dxa"/>
            <w:vMerge/>
            <w:shd w:val="clear" w:color="auto" w:fill="auto"/>
          </w:tcPr>
          <w:p w14:paraId="02FDECAD" w14:textId="77777777" w:rsidR="00E13174" w:rsidRPr="00B005B3" w:rsidRDefault="00E13174" w:rsidP="00977026">
            <w:pPr>
              <w:jc w:val="center"/>
              <w:rPr>
                <w:rFonts w:ascii="Times New Roman" w:hAnsi="Times New Roman" w:cs="Times New Roman"/>
              </w:rPr>
            </w:pPr>
          </w:p>
        </w:tc>
        <w:tc>
          <w:tcPr>
            <w:tcW w:w="3685" w:type="dxa"/>
            <w:shd w:val="clear" w:color="auto" w:fill="auto"/>
          </w:tcPr>
          <w:p w14:paraId="626D6371" w14:textId="77777777" w:rsidR="00E13174" w:rsidRPr="00DB470B" w:rsidRDefault="00E13174" w:rsidP="00977026">
            <w:pPr>
              <w:rPr>
                <w:rFonts w:ascii="Times New Roman" w:hAnsi="Times New Roman" w:cs="Times New Roman"/>
              </w:rPr>
            </w:pPr>
            <w:r w:rsidRPr="00FF55DA">
              <w:rPr>
                <w:rFonts w:ascii="Times New Roman" w:hAnsi="Times New Roman" w:cs="Times New Roman"/>
              </w:rPr>
              <w:t>Объем просроченной задолженности муниципальных предприятий по налогам, сборам и иным обязательным платежам и (или) за потребленные ресурсы (газ, электроэнергию, холодное водоснабжение и водоотведение), погашенной ими за счет средств иного межбюджетного трансферта</w:t>
            </w:r>
          </w:p>
        </w:tc>
        <w:tc>
          <w:tcPr>
            <w:tcW w:w="1134" w:type="dxa"/>
            <w:shd w:val="clear" w:color="auto" w:fill="auto"/>
          </w:tcPr>
          <w:p w14:paraId="198CC18B"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рублей</w:t>
            </w:r>
          </w:p>
        </w:tc>
        <w:tc>
          <w:tcPr>
            <w:tcW w:w="6096" w:type="dxa"/>
            <w:shd w:val="clear" w:color="auto" w:fill="auto"/>
          </w:tcPr>
          <w:p w14:paraId="47E9B3A8"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36F80798" w14:textId="77777777" w:rsidTr="00F1378E">
        <w:tc>
          <w:tcPr>
            <w:tcW w:w="562" w:type="dxa"/>
            <w:shd w:val="clear" w:color="auto" w:fill="auto"/>
          </w:tcPr>
          <w:p w14:paraId="2BC2FBF3"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34.</w:t>
            </w:r>
          </w:p>
        </w:tc>
        <w:tc>
          <w:tcPr>
            <w:tcW w:w="1163" w:type="dxa"/>
            <w:shd w:val="clear" w:color="auto" w:fill="auto"/>
          </w:tcPr>
          <w:p w14:paraId="72486447"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sz w:val="24"/>
                <w:szCs w:val="24"/>
              </w:rPr>
              <w:t>VIII</w:t>
            </w:r>
          </w:p>
        </w:tc>
        <w:tc>
          <w:tcPr>
            <w:tcW w:w="1247" w:type="dxa"/>
            <w:shd w:val="clear" w:color="auto" w:fill="auto"/>
          </w:tcPr>
          <w:p w14:paraId="5E3BF12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3CA02F1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683AE309" w14:textId="77777777" w:rsidR="00E13174" w:rsidRPr="00B005B3" w:rsidRDefault="00E13174" w:rsidP="00977026">
            <w:pPr>
              <w:rPr>
                <w:rFonts w:ascii="Times New Roman" w:hAnsi="Times New Roman" w:cs="Times New Roman"/>
              </w:rPr>
            </w:pPr>
            <w:r w:rsidRPr="00B005B3">
              <w:rPr>
                <w:rFonts w:ascii="Times New Roman" w:eastAsia="Calibri" w:hAnsi="Times New Roman" w:cs="Times New Roman"/>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жилищно-коммунального хозяйства</w:t>
            </w:r>
          </w:p>
        </w:tc>
        <w:tc>
          <w:tcPr>
            <w:tcW w:w="1134" w:type="dxa"/>
            <w:shd w:val="clear" w:color="auto" w:fill="auto"/>
          </w:tcPr>
          <w:p w14:paraId="3624C92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3C44D04E"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255C68A6" w14:textId="77777777" w:rsidTr="00F1378E">
        <w:tc>
          <w:tcPr>
            <w:tcW w:w="562" w:type="dxa"/>
            <w:shd w:val="clear" w:color="auto" w:fill="auto"/>
          </w:tcPr>
          <w:p w14:paraId="64482217"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35.</w:t>
            </w:r>
          </w:p>
        </w:tc>
        <w:tc>
          <w:tcPr>
            <w:tcW w:w="1163" w:type="dxa"/>
            <w:shd w:val="clear" w:color="auto" w:fill="auto"/>
          </w:tcPr>
          <w:p w14:paraId="3E50BE52" w14:textId="77777777" w:rsidR="00E13174" w:rsidRPr="00B005B3" w:rsidRDefault="00E13174" w:rsidP="0097702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3AA2343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7BB924E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03</w:t>
            </w:r>
          </w:p>
        </w:tc>
        <w:tc>
          <w:tcPr>
            <w:tcW w:w="3685" w:type="dxa"/>
            <w:shd w:val="clear" w:color="auto" w:fill="auto"/>
          </w:tcPr>
          <w:p w14:paraId="08CA6BDF" w14:textId="77777777" w:rsidR="00E13174" w:rsidRPr="00B005B3" w:rsidRDefault="00E13174" w:rsidP="00977026">
            <w:pPr>
              <w:rPr>
                <w:rFonts w:ascii="Times New Roman" w:eastAsia="Calibri" w:hAnsi="Times New Roman" w:cs="Times New Roman"/>
              </w:rPr>
            </w:pPr>
            <w:r w:rsidRPr="00B005B3">
              <w:rPr>
                <w:rFonts w:ascii="Times New Roman" w:hAnsi="Times New Roman" w:cs="Times New Roman"/>
              </w:rPr>
              <w:t>Количество организаций жилищно-коммунального хозяйства, для которых созданы экономические условия для повышения эффективности работы</w:t>
            </w:r>
          </w:p>
        </w:tc>
        <w:tc>
          <w:tcPr>
            <w:tcW w:w="1134" w:type="dxa"/>
            <w:shd w:val="clear" w:color="auto" w:fill="auto"/>
          </w:tcPr>
          <w:p w14:paraId="5899007C"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00B470EA"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E13174" w:rsidRPr="00B005B3" w14:paraId="5A632B83" w14:textId="77777777" w:rsidTr="00F1378E">
        <w:tc>
          <w:tcPr>
            <w:tcW w:w="562" w:type="dxa"/>
            <w:shd w:val="clear" w:color="auto" w:fill="auto"/>
          </w:tcPr>
          <w:p w14:paraId="65275F27" w14:textId="77777777" w:rsidR="00E13174" w:rsidRDefault="00E13174" w:rsidP="00977026">
            <w:pPr>
              <w:jc w:val="center"/>
              <w:rPr>
                <w:rFonts w:ascii="Times New Roman" w:eastAsia="Calibri" w:hAnsi="Times New Roman" w:cs="Times New Roman"/>
              </w:rPr>
            </w:pPr>
            <w:r>
              <w:rPr>
                <w:rFonts w:ascii="Times New Roman" w:eastAsia="Calibri" w:hAnsi="Times New Roman" w:cs="Times New Roman"/>
              </w:rPr>
              <w:lastRenderedPageBreak/>
              <w:t>36.</w:t>
            </w:r>
          </w:p>
        </w:tc>
        <w:tc>
          <w:tcPr>
            <w:tcW w:w="1163" w:type="dxa"/>
            <w:shd w:val="clear" w:color="auto" w:fill="auto"/>
          </w:tcPr>
          <w:p w14:paraId="327A3F03" w14:textId="77777777" w:rsidR="00E13174" w:rsidRPr="00B005B3" w:rsidRDefault="00E13174" w:rsidP="0097702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16D01E2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49224DC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w:t>
            </w:r>
            <w:r>
              <w:rPr>
                <w:rFonts w:ascii="Times New Roman" w:hAnsi="Times New Roman" w:cs="Times New Roman"/>
              </w:rPr>
              <w:t>4</w:t>
            </w:r>
          </w:p>
        </w:tc>
        <w:tc>
          <w:tcPr>
            <w:tcW w:w="3685" w:type="dxa"/>
            <w:shd w:val="clear" w:color="auto" w:fill="auto"/>
          </w:tcPr>
          <w:p w14:paraId="440EDCA7" w14:textId="77777777" w:rsidR="00E13174" w:rsidRPr="00B005B3" w:rsidRDefault="00E13174" w:rsidP="00977026">
            <w:pPr>
              <w:rPr>
                <w:rFonts w:ascii="Times New Roman" w:hAnsi="Times New Roman" w:cs="Times New Roman"/>
              </w:rPr>
            </w:pPr>
            <w:r w:rsidRPr="00567AEB">
              <w:rPr>
                <w:rFonts w:ascii="Times New Roman" w:hAnsi="Times New Roman" w:cs="Times New Roman"/>
              </w:rPr>
              <w:t>Приобретены в муниципальную собственность объекты коммунальной инфраструктуры</w:t>
            </w:r>
          </w:p>
        </w:tc>
        <w:tc>
          <w:tcPr>
            <w:tcW w:w="1134" w:type="dxa"/>
            <w:shd w:val="clear" w:color="auto" w:fill="auto"/>
          </w:tcPr>
          <w:p w14:paraId="0933DB32"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Ед.</w:t>
            </w:r>
          </w:p>
        </w:tc>
        <w:tc>
          <w:tcPr>
            <w:tcW w:w="6096" w:type="dxa"/>
            <w:shd w:val="clear" w:color="auto" w:fill="auto"/>
          </w:tcPr>
          <w:p w14:paraId="256CCF8D" w14:textId="77777777" w:rsidR="00E13174" w:rsidRPr="00B005B3" w:rsidRDefault="00E13174" w:rsidP="00977026">
            <w:pPr>
              <w:ind w:right="-79"/>
              <w:rPr>
                <w:rFonts w:ascii="Times New Roman" w:hAnsi="Times New Roman" w:cs="Times New Roman"/>
              </w:rPr>
            </w:pPr>
            <w:r w:rsidRPr="00903448">
              <w:rPr>
                <w:rFonts w:ascii="Times New Roman" w:hAnsi="Times New Roman" w:cs="Times New Roman"/>
              </w:rPr>
              <w:t>Значение результата определяется согласно адресному перечню Программы. Фактическое значение результата определяется по количеству объектов коммунальной инфраструктуры, приобретенных в муниципальную собственность. Результат выполнения подтверждается актом приема-передачи.</w:t>
            </w:r>
          </w:p>
        </w:tc>
      </w:tr>
      <w:tr w:rsidR="00E13174" w:rsidRPr="00B005B3" w14:paraId="2C81B75D" w14:textId="77777777" w:rsidTr="00F1378E">
        <w:tc>
          <w:tcPr>
            <w:tcW w:w="562" w:type="dxa"/>
            <w:vMerge w:val="restart"/>
            <w:shd w:val="clear" w:color="auto" w:fill="auto"/>
          </w:tcPr>
          <w:p w14:paraId="298931E2" w14:textId="77777777" w:rsidR="00E13174" w:rsidRPr="00D95D5B" w:rsidRDefault="00E13174" w:rsidP="00977026">
            <w:pPr>
              <w:jc w:val="center"/>
              <w:rPr>
                <w:rFonts w:ascii="Times New Roman" w:eastAsia="Calibri" w:hAnsi="Times New Roman" w:cs="Times New Roman"/>
              </w:rPr>
            </w:pPr>
            <w:r>
              <w:rPr>
                <w:rFonts w:ascii="Times New Roman" w:eastAsia="Calibri" w:hAnsi="Times New Roman" w:cs="Times New Roman"/>
              </w:rPr>
              <w:t>37.</w:t>
            </w:r>
          </w:p>
        </w:tc>
        <w:tc>
          <w:tcPr>
            <w:tcW w:w="1163" w:type="dxa"/>
            <w:vMerge w:val="restart"/>
            <w:shd w:val="clear" w:color="auto" w:fill="auto"/>
          </w:tcPr>
          <w:p w14:paraId="0F4B7728" w14:textId="77777777" w:rsidR="00E13174" w:rsidRPr="00D95D5B" w:rsidRDefault="00E13174" w:rsidP="00977026">
            <w:pPr>
              <w:jc w:val="center"/>
              <w:rPr>
                <w:rFonts w:ascii="Times New Roman" w:eastAsia="Calibri" w:hAnsi="Times New Roman" w:cs="Times New Roman"/>
                <w:sz w:val="24"/>
                <w:szCs w:val="24"/>
              </w:rPr>
            </w:pPr>
            <w:r w:rsidRPr="00D95D5B">
              <w:rPr>
                <w:rFonts w:ascii="Times New Roman" w:eastAsia="Calibri" w:hAnsi="Times New Roman" w:cs="Times New Roman"/>
                <w:sz w:val="24"/>
                <w:szCs w:val="24"/>
              </w:rPr>
              <w:t>VIII</w:t>
            </w:r>
          </w:p>
        </w:tc>
        <w:tc>
          <w:tcPr>
            <w:tcW w:w="1247" w:type="dxa"/>
            <w:vMerge w:val="restart"/>
            <w:shd w:val="clear" w:color="auto" w:fill="auto"/>
          </w:tcPr>
          <w:p w14:paraId="5D26FB04" w14:textId="77777777" w:rsidR="00E13174" w:rsidRPr="00D95D5B" w:rsidRDefault="00E13174" w:rsidP="00977026">
            <w:pPr>
              <w:jc w:val="center"/>
              <w:rPr>
                <w:rFonts w:ascii="Times New Roman" w:hAnsi="Times New Roman" w:cs="Times New Roman"/>
              </w:rPr>
            </w:pPr>
            <w:r w:rsidRPr="00D95D5B">
              <w:rPr>
                <w:rFonts w:ascii="Times New Roman" w:hAnsi="Times New Roman" w:cs="Times New Roman"/>
              </w:rPr>
              <w:t>01</w:t>
            </w:r>
          </w:p>
        </w:tc>
        <w:tc>
          <w:tcPr>
            <w:tcW w:w="1276" w:type="dxa"/>
            <w:vMerge w:val="restart"/>
            <w:shd w:val="clear" w:color="auto" w:fill="auto"/>
          </w:tcPr>
          <w:p w14:paraId="3B78BF37" w14:textId="77777777" w:rsidR="00E13174" w:rsidRPr="00D95D5B" w:rsidRDefault="00E13174" w:rsidP="00977026">
            <w:pPr>
              <w:jc w:val="center"/>
              <w:rPr>
                <w:rFonts w:ascii="Times New Roman" w:hAnsi="Times New Roman" w:cs="Times New Roman"/>
              </w:rPr>
            </w:pPr>
            <w:r w:rsidRPr="00D95D5B">
              <w:rPr>
                <w:rFonts w:ascii="Times New Roman" w:hAnsi="Times New Roman" w:cs="Times New Roman"/>
              </w:rPr>
              <w:t>05</w:t>
            </w:r>
          </w:p>
        </w:tc>
        <w:tc>
          <w:tcPr>
            <w:tcW w:w="3685" w:type="dxa"/>
            <w:shd w:val="clear" w:color="auto" w:fill="auto"/>
          </w:tcPr>
          <w:p w14:paraId="224C7700" w14:textId="77777777" w:rsidR="00E13174" w:rsidRPr="00D95D5B" w:rsidRDefault="00E13174" w:rsidP="00977026">
            <w:pPr>
              <w:rPr>
                <w:rFonts w:ascii="Times New Roman" w:hAnsi="Times New Roman" w:cs="Times New Roman"/>
              </w:rPr>
            </w:pPr>
            <w:r w:rsidRPr="00D95D5B">
              <w:rPr>
                <w:rFonts w:ascii="Times New Roman" w:hAnsi="Times New Roman" w:cs="Times New Roman"/>
              </w:rPr>
              <w:t>Погашение просроченной задолженности по налогам, сборам и иным обязательным платежам с целью реализацию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p>
        </w:tc>
        <w:tc>
          <w:tcPr>
            <w:tcW w:w="1134" w:type="dxa"/>
            <w:shd w:val="clear" w:color="auto" w:fill="auto"/>
          </w:tcPr>
          <w:p w14:paraId="6A7E028E" w14:textId="77777777" w:rsidR="00E13174" w:rsidRPr="00D95D5B" w:rsidRDefault="00E13174" w:rsidP="00977026">
            <w:pPr>
              <w:jc w:val="center"/>
              <w:rPr>
                <w:rFonts w:ascii="Times New Roman" w:eastAsia="Calibri" w:hAnsi="Times New Roman" w:cs="Times New Roman"/>
              </w:rPr>
            </w:pPr>
            <w:r w:rsidRPr="00D95D5B">
              <w:rPr>
                <w:rFonts w:ascii="Times New Roman" w:eastAsia="Calibri" w:hAnsi="Times New Roman" w:cs="Times New Roman"/>
              </w:rPr>
              <w:t>Млн. рублей</w:t>
            </w:r>
          </w:p>
        </w:tc>
        <w:tc>
          <w:tcPr>
            <w:tcW w:w="6096" w:type="dxa"/>
            <w:shd w:val="clear" w:color="auto" w:fill="auto"/>
          </w:tcPr>
          <w:p w14:paraId="7F34ED54" w14:textId="77777777" w:rsidR="00E13174" w:rsidRPr="00D95D5B" w:rsidRDefault="00E13174" w:rsidP="00977026">
            <w:pPr>
              <w:ind w:right="-79"/>
              <w:rPr>
                <w:rFonts w:ascii="Times New Roman" w:hAnsi="Times New Roman" w:cs="Times New Roman"/>
              </w:rPr>
            </w:pPr>
            <w:r w:rsidRPr="00D95D5B">
              <w:rPr>
                <w:rFonts w:ascii="Times New Roman" w:hAnsi="Times New Roman" w:cs="Times New Roman"/>
              </w:rPr>
              <w:t>Определяется на основании данных ОМСУ</w:t>
            </w:r>
          </w:p>
        </w:tc>
      </w:tr>
      <w:tr w:rsidR="00E13174" w:rsidRPr="00B005B3" w14:paraId="36E8C372" w14:textId="77777777" w:rsidTr="00F1378E">
        <w:tc>
          <w:tcPr>
            <w:tcW w:w="562" w:type="dxa"/>
            <w:vMerge/>
            <w:shd w:val="clear" w:color="auto" w:fill="auto"/>
          </w:tcPr>
          <w:p w14:paraId="07642A67" w14:textId="77777777" w:rsidR="00E13174" w:rsidRPr="00D95D5B" w:rsidRDefault="00E13174" w:rsidP="00977026">
            <w:pPr>
              <w:jc w:val="center"/>
              <w:rPr>
                <w:rFonts w:ascii="Times New Roman" w:eastAsia="Calibri" w:hAnsi="Times New Roman" w:cs="Times New Roman"/>
              </w:rPr>
            </w:pPr>
          </w:p>
        </w:tc>
        <w:tc>
          <w:tcPr>
            <w:tcW w:w="1163" w:type="dxa"/>
            <w:vMerge/>
            <w:shd w:val="clear" w:color="auto" w:fill="auto"/>
          </w:tcPr>
          <w:p w14:paraId="28BB6D10" w14:textId="77777777" w:rsidR="00E13174" w:rsidRPr="00D95D5B" w:rsidRDefault="00E13174" w:rsidP="00977026">
            <w:pPr>
              <w:jc w:val="center"/>
              <w:rPr>
                <w:rFonts w:ascii="Times New Roman" w:eastAsia="Calibri" w:hAnsi="Times New Roman" w:cs="Times New Roman"/>
                <w:sz w:val="24"/>
                <w:szCs w:val="24"/>
              </w:rPr>
            </w:pPr>
          </w:p>
        </w:tc>
        <w:tc>
          <w:tcPr>
            <w:tcW w:w="1247" w:type="dxa"/>
            <w:vMerge/>
            <w:shd w:val="clear" w:color="auto" w:fill="auto"/>
          </w:tcPr>
          <w:p w14:paraId="3953C8C4" w14:textId="77777777" w:rsidR="00E13174" w:rsidRPr="00D95D5B" w:rsidRDefault="00E13174" w:rsidP="00977026">
            <w:pPr>
              <w:jc w:val="center"/>
              <w:rPr>
                <w:rFonts w:ascii="Times New Roman" w:hAnsi="Times New Roman" w:cs="Times New Roman"/>
              </w:rPr>
            </w:pPr>
          </w:p>
        </w:tc>
        <w:tc>
          <w:tcPr>
            <w:tcW w:w="1276" w:type="dxa"/>
            <w:vMerge/>
            <w:shd w:val="clear" w:color="auto" w:fill="auto"/>
          </w:tcPr>
          <w:p w14:paraId="5E49EBC1" w14:textId="77777777" w:rsidR="00E13174" w:rsidRPr="00D95D5B" w:rsidRDefault="00E13174" w:rsidP="00977026">
            <w:pPr>
              <w:jc w:val="center"/>
              <w:rPr>
                <w:rFonts w:ascii="Times New Roman" w:hAnsi="Times New Roman" w:cs="Times New Roman"/>
              </w:rPr>
            </w:pPr>
          </w:p>
        </w:tc>
        <w:tc>
          <w:tcPr>
            <w:tcW w:w="3685" w:type="dxa"/>
            <w:shd w:val="clear" w:color="auto" w:fill="auto"/>
          </w:tcPr>
          <w:p w14:paraId="54E6422C" w14:textId="77777777" w:rsidR="00E13174" w:rsidRPr="00D95D5B" w:rsidRDefault="00E13174" w:rsidP="00977026">
            <w:pPr>
              <w:rPr>
                <w:rFonts w:ascii="Times New Roman" w:hAnsi="Times New Roman" w:cs="Times New Roman"/>
              </w:rPr>
            </w:pPr>
            <w:r w:rsidRPr="00D95D5B">
              <w:rPr>
                <w:rFonts w:ascii="Times New Roman" w:hAnsi="Times New Roman" w:cs="Times New Roman"/>
              </w:rPr>
              <w:t xml:space="preserve">Погашение просроченной задолженности в 2024 году на сумму не менее 75 000 000 рублей, в том числе по налогам, сборам и иным обязательным платежам в размере 13 500 000 руб. , за энергоресурсы (электроэнергию) в размере 26 500 000 </w:t>
            </w:r>
            <w:proofErr w:type="spellStart"/>
            <w:r w:rsidRPr="00D95D5B">
              <w:rPr>
                <w:rFonts w:ascii="Times New Roman" w:hAnsi="Times New Roman" w:cs="Times New Roman"/>
              </w:rPr>
              <w:t>руб</w:t>
            </w:r>
            <w:proofErr w:type="spellEnd"/>
            <w:r w:rsidRPr="00D95D5B">
              <w:rPr>
                <w:rFonts w:ascii="Times New Roman" w:hAnsi="Times New Roman" w:cs="Times New Roman"/>
              </w:rPr>
              <w:t xml:space="preserve"> и за </w:t>
            </w:r>
            <w:proofErr w:type="spellStart"/>
            <w:r w:rsidRPr="00D95D5B">
              <w:rPr>
                <w:rFonts w:ascii="Times New Roman" w:hAnsi="Times New Roman" w:cs="Times New Roman"/>
              </w:rPr>
              <w:t>факторинговые</w:t>
            </w:r>
            <w:proofErr w:type="spellEnd"/>
            <w:r w:rsidRPr="00D95D5B">
              <w:rPr>
                <w:rFonts w:ascii="Times New Roman" w:hAnsi="Times New Roman" w:cs="Times New Roman"/>
              </w:rPr>
              <w:t xml:space="preserve"> услуги в размере 35 000000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p>
        </w:tc>
        <w:tc>
          <w:tcPr>
            <w:tcW w:w="1134" w:type="dxa"/>
            <w:shd w:val="clear" w:color="auto" w:fill="auto"/>
          </w:tcPr>
          <w:p w14:paraId="208583E1" w14:textId="77777777" w:rsidR="00E13174" w:rsidRPr="00D95D5B" w:rsidRDefault="00E13174" w:rsidP="00977026">
            <w:pPr>
              <w:jc w:val="center"/>
              <w:rPr>
                <w:rFonts w:ascii="Times New Roman" w:eastAsia="Calibri" w:hAnsi="Times New Roman" w:cs="Times New Roman"/>
              </w:rPr>
            </w:pPr>
            <w:r w:rsidRPr="00D95D5B">
              <w:rPr>
                <w:rFonts w:ascii="Times New Roman" w:eastAsia="Calibri" w:hAnsi="Times New Roman" w:cs="Times New Roman"/>
              </w:rPr>
              <w:t>Руб.</w:t>
            </w:r>
          </w:p>
        </w:tc>
        <w:tc>
          <w:tcPr>
            <w:tcW w:w="6096" w:type="dxa"/>
            <w:shd w:val="clear" w:color="auto" w:fill="auto"/>
          </w:tcPr>
          <w:p w14:paraId="3D2105D0" w14:textId="77777777" w:rsidR="00E13174" w:rsidRPr="00D95D5B" w:rsidRDefault="00E13174" w:rsidP="00977026">
            <w:pPr>
              <w:ind w:right="-79"/>
              <w:rPr>
                <w:rFonts w:ascii="Times New Roman" w:hAnsi="Times New Roman" w:cs="Times New Roman"/>
              </w:rPr>
            </w:pPr>
            <w:r w:rsidRPr="00D95D5B">
              <w:rPr>
                <w:rFonts w:ascii="Times New Roman" w:hAnsi="Times New Roman" w:cs="Times New Roman"/>
              </w:rPr>
              <w:t>Определяется на основании данных ОМСУ</w:t>
            </w:r>
          </w:p>
        </w:tc>
      </w:tr>
      <w:tr w:rsidR="00E13174" w:rsidRPr="00B005B3" w14:paraId="5A60685A" w14:textId="77777777" w:rsidTr="00F1378E">
        <w:tc>
          <w:tcPr>
            <w:tcW w:w="562" w:type="dxa"/>
            <w:vMerge/>
            <w:shd w:val="clear" w:color="auto" w:fill="auto"/>
          </w:tcPr>
          <w:p w14:paraId="1A9EBFD0" w14:textId="77777777" w:rsidR="00E13174" w:rsidRPr="00D95D5B" w:rsidRDefault="00E13174" w:rsidP="00977026">
            <w:pPr>
              <w:jc w:val="center"/>
              <w:rPr>
                <w:rFonts w:ascii="Times New Roman" w:eastAsia="Calibri" w:hAnsi="Times New Roman" w:cs="Times New Roman"/>
              </w:rPr>
            </w:pPr>
          </w:p>
        </w:tc>
        <w:tc>
          <w:tcPr>
            <w:tcW w:w="1163" w:type="dxa"/>
            <w:vMerge/>
            <w:shd w:val="clear" w:color="auto" w:fill="auto"/>
          </w:tcPr>
          <w:p w14:paraId="57314868" w14:textId="77777777" w:rsidR="00E13174" w:rsidRPr="00D95D5B" w:rsidRDefault="00E13174" w:rsidP="00977026">
            <w:pPr>
              <w:jc w:val="center"/>
              <w:rPr>
                <w:rFonts w:ascii="Times New Roman" w:eastAsia="Calibri" w:hAnsi="Times New Roman" w:cs="Times New Roman"/>
                <w:sz w:val="24"/>
                <w:szCs w:val="24"/>
              </w:rPr>
            </w:pPr>
          </w:p>
        </w:tc>
        <w:tc>
          <w:tcPr>
            <w:tcW w:w="1247" w:type="dxa"/>
            <w:vMerge/>
            <w:shd w:val="clear" w:color="auto" w:fill="auto"/>
          </w:tcPr>
          <w:p w14:paraId="18B3A051" w14:textId="77777777" w:rsidR="00E13174" w:rsidRPr="00D95D5B" w:rsidRDefault="00E13174" w:rsidP="00977026">
            <w:pPr>
              <w:jc w:val="center"/>
              <w:rPr>
                <w:rFonts w:ascii="Times New Roman" w:hAnsi="Times New Roman" w:cs="Times New Roman"/>
              </w:rPr>
            </w:pPr>
          </w:p>
        </w:tc>
        <w:tc>
          <w:tcPr>
            <w:tcW w:w="1276" w:type="dxa"/>
            <w:vMerge/>
            <w:shd w:val="clear" w:color="auto" w:fill="auto"/>
          </w:tcPr>
          <w:p w14:paraId="3E19F16F" w14:textId="77777777" w:rsidR="00E13174" w:rsidRPr="00D95D5B" w:rsidRDefault="00E13174" w:rsidP="00977026">
            <w:pPr>
              <w:jc w:val="center"/>
              <w:rPr>
                <w:rFonts w:ascii="Times New Roman" w:hAnsi="Times New Roman" w:cs="Times New Roman"/>
              </w:rPr>
            </w:pPr>
          </w:p>
        </w:tc>
        <w:tc>
          <w:tcPr>
            <w:tcW w:w="3685" w:type="dxa"/>
            <w:shd w:val="clear" w:color="auto" w:fill="auto"/>
          </w:tcPr>
          <w:p w14:paraId="044FF709" w14:textId="77777777" w:rsidR="00E13174" w:rsidRPr="00D95D5B" w:rsidRDefault="00E13174" w:rsidP="00977026">
            <w:pPr>
              <w:rPr>
                <w:rFonts w:ascii="Times New Roman" w:hAnsi="Times New Roman" w:cs="Times New Roman"/>
              </w:rPr>
            </w:pPr>
            <w:r w:rsidRPr="00D95D5B">
              <w:rPr>
                <w:rFonts w:ascii="Times New Roman" w:hAnsi="Times New Roman" w:cs="Times New Roman"/>
              </w:rPr>
              <w:t xml:space="preserve">Погашение просроченной задолженности за энергоресурсы (электроэнергию) в 2024 году в </w:t>
            </w:r>
            <w:proofErr w:type="gramStart"/>
            <w:r w:rsidRPr="00D95D5B">
              <w:rPr>
                <w:rFonts w:ascii="Times New Roman" w:hAnsi="Times New Roman" w:cs="Times New Roman"/>
              </w:rPr>
              <w:t>размере  19</w:t>
            </w:r>
            <w:proofErr w:type="gramEnd"/>
            <w:r w:rsidRPr="00D95D5B">
              <w:rPr>
                <w:rFonts w:ascii="Times New Roman" w:hAnsi="Times New Roman" w:cs="Times New Roman"/>
              </w:rPr>
              <w:t xml:space="preserve"> 352,40 тыс. рублей за счет средств </w:t>
            </w:r>
            <w:r w:rsidRPr="00D95D5B">
              <w:rPr>
                <w:rFonts w:ascii="Times New Roman" w:hAnsi="Times New Roman" w:cs="Times New Roman"/>
              </w:rPr>
              <w:lastRenderedPageBreak/>
              <w:t>бюджета городского округа Воскресенск с целью реализации мер по предупреждению банкротства Получателя субсидии</w:t>
            </w:r>
          </w:p>
        </w:tc>
        <w:tc>
          <w:tcPr>
            <w:tcW w:w="1134" w:type="dxa"/>
            <w:shd w:val="clear" w:color="auto" w:fill="auto"/>
          </w:tcPr>
          <w:p w14:paraId="0AC4C13B" w14:textId="77777777" w:rsidR="00E13174" w:rsidRPr="00D95D5B" w:rsidRDefault="00E13174" w:rsidP="00977026">
            <w:pPr>
              <w:jc w:val="center"/>
              <w:rPr>
                <w:rFonts w:ascii="Times New Roman" w:eastAsia="Calibri" w:hAnsi="Times New Roman" w:cs="Times New Roman"/>
              </w:rPr>
            </w:pPr>
            <w:proofErr w:type="spellStart"/>
            <w:r w:rsidRPr="00D95D5B">
              <w:rPr>
                <w:rFonts w:ascii="Times New Roman" w:eastAsia="Calibri" w:hAnsi="Times New Roman" w:cs="Times New Roman"/>
              </w:rPr>
              <w:lastRenderedPageBreak/>
              <w:t>Тыс.руб</w:t>
            </w:r>
            <w:proofErr w:type="spellEnd"/>
            <w:r w:rsidRPr="00D95D5B">
              <w:rPr>
                <w:rFonts w:ascii="Times New Roman" w:eastAsia="Calibri" w:hAnsi="Times New Roman" w:cs="Times New Roman"/>
              </w:rPr>
              <w:t>.</w:t>
            </w:r>
          </w:p>
        </w:tc>
        <w:tc>
          <w:tcPr>
            <w:tcW w:w="6096" w:type="dxa"/>
            <w:shd w:val="clear" w:color="auto" w:fill="auto"/>
          </w:tcPr>
          <w:p w14:paraId="3935A750" w14:textId="77777777" w:rsidR="00E13174" w:rsidRPr="00D95D5B" w:rsidRDefault="00E13174" w:rsidP="00977026">
            <w:pPr>
              <w:ind w:right="-79"/>
              <w:rPr>
                <w:rFonts w:ascii="Times New Roman" w:hAnsi="Times New Roman" w:cs="Times New Roman"/>
              </w:rPr>
            </w:pPr>
            <w:r w:rsidRPr="00D95D5B">
              <w:rPr>
                <w:rFonts w:ascii="Times New Roman" w:hAnsi="Times New Roman" w:cs="Times New Roman"/>
              </w:rPr>
              <w:t>Определяется на основании данных ОМСУ</w:t>
            </w:r>
          </w:p>
        </w:tc>
      </w:tr>
      <w:tr w:rsidR="00E13174" w:rsidRPr="00B005B3" w14:paraId="15B7B0A7" w14:textId="77777777" w:rsidTr="00F1378E">
        <w:tc>
          <w:tcPr>
            <w:tcW w:w="562" w:type="dxa"/>
            <w:vMerge/>
            <w:shd w:val="clear" w:color="auto" w:fill="auto"/>
          </w:tcPr>
          <w:p w14:paraId="3F9018B1" w14:textId="77777777" w:rsidR="00E13174" w:rsidRPr="00D95D5B" w:rsidRDefault="00E13174" w:rsidP="00977026">
            <w:pPr>
              <w:jc w:val="center"/>
              <w:rPr>
                <w:rFonts w:ascii="Times New Roman" w:eastAsia="Calibri" w:hAnsi="Times New Roman" w:cs="Times New Roman"/>
              </w:rPr>
            </w:pPr>
          </w:p>
        </w:tc>
        <w:tc>
          <w:tcPr>
            <w:tcW w:w="1163" w:type="dxa"/>
            <w:vMerge/>
            <w:shd w:val="clear" w:color="auto" w:fill="auto"/>
          </w:tcPr>
          <w:p w14:paraId="16100988" w14:textId="77777777" w:rsidR="00E13174" w:rsidRPr="00D95D5B" w:rsidRDefault="00E13174" w:rsidP="00977026">
            <w:pPr>
              <w:jc w:val="center"/>
              <w:rPr>
                <w:rFonts w:ascii="Times New Roman" w:eastAsia="Calibri" w:hAnsi="Times New Roman" w:cs="Times New Roman"/>
                <w:sz w:val="24"/>
                <w:szCs w:val="24"/>
              </w:rPr>
            </w:pPr>
          </w:p>
        </w:tc>
        <w:tc>
          <w:tcPr>
            <w:tcW w:w="1247" w:type="dxa"/>
            <w:vMerge/>
            <w:shd w:val="clear" w:color="auto" w:fill="auto"/>
          </w:tcPr>
          <w:p w14:paraId="004A67F9" w14:textId="77777777" w:rsidR="00E13174" w:rsidRPr="00D95D5B" w:rsidRDefault="00E13174" w:rsidP="00977026">
            <w:pPr>
              <w:jc w:val="center"/>
              <w:rPr>
                <w:rFonts w:ascii="Times New Roman" w:hAnsi="Times New Roman" w:cs="Times New Roman"/>
              </w:rPr>
            </w:pPr>
          </w:p>
        </w:tc>
        <w:tc>
          <w:tcPr>
            <w:tcW w:w="1276" w:type="dxa"/>
            <w:vMerge/>
            <w:shd w:val="clear" w:color="auto" w:fill="auto"/>
          </w:tcPr>
          <w:p w14:paraId="41836C76" w14:textId="77777777" w:rsidR="00E13174" w:rsidRPr="00D95D5B" w:rsidRDefault="00E13174" w:rsidP="00977026">
            <w:pPr>
              <w:jc w:val="center"/>
              <w:rPr>
                <w:rFonts w:ascii="Times New Roman" w:hAnsi="Times New Roman" w:cs="Times New Roman"/>
              </w:rPr>
            </w:pPr>
          </w:p>
        </w:tc>
        <w:tc>
          <w:tcPr>
            <w:tcW w:w="3685" w:type="dxa"/>
            <w:shd w:val="clear" w:color="auto" w:fill="auto"/>
          </w:tcPr>
          <w:p w14:paraId="69E4BCC3" w14:textId="77777777" w:rsidR="00E13174" w:rsidRPr="007B1E84" w:rsidRDefault="00E13174" w:rsidP="00977026">
            <w:pPr>
              <w:rPr>
                <w:rFonts w:ascii="Times New Roman" w:hAnsi="Times New Roman" w:cs="Times New Roman"/>
              </w:rPr>
            </w:pPr>
            <w:r w:rsidRPr="007B1E84">
              <w:rPr>
                <w:rFonts w:ascii="Times New Roman" w:hAnsi="Times New Roman" w:cs="Times New Roman"/>
              </w:rPr>
              <w:t>Погашение просроченной задолженности в сумме 25 млн руб.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p>
        </w:tc>
        <w:tc>
          <w:tcPr>
            <w:tcW w:w="1134" w:type="dxa"/>
            <w:shd w:val="clear" w:color="auto" w:fill="auto"/>
          </w:tcPr>
          <w:p w14:paraId="072A8186" w14:textId="77777777" w:rsidR="00E13174" w:rsidRPr="007B1E84" w:rsidRDefault="00E13174" w:rsidP="00977026">
            <w:pPr>
              <w:jc w:val="center"/>
              <w:rPr>
                <w:rFonts w:ascii="Times New Roman" w:eastAsia="Calibri" w:hAnsi="Times New Roman" w:cs="Times New Roman"/>
              </w:rPr>
            </w:pPr>
            <w:r w:rsidRPr="007B1E84">
              <w:rPr>
                <w:rFonts w:ascii="Times New Roman" w:eastAsia="Calibri" w:hAnsi="Times New Roman" w:cs="Times New Roman"/>
              </w:rPr>
              <w:t>Руб.</w:t>
            </w:r>
          </w:p>
        </w:tc>
        <w:tc>
          <w:tcPr>
            <w:tcW w:w="6096" w:type="dxa"/>
            <w:shd w:val="clear" w:color="auto" w:fill="auto"/>
          </w:tcPr>
          <w:p w14:paraId="04B7AEC0" w14:textId="77777777" w:rsidR="00E13174" w:rsidRPr="007B1E84" w:rsidRDefault="00E13174" w:rsidP="00977026">
            <w:pPr>
              <w:ind w:right="-79"/>
              <w:rPr>
                <w:rFonts w:ascii="Times New Roman" w:hAnsi="Times New Roman" w:cs="Times New Roman"/>
              </w:rPr>
            </w:pPr>
            <w:r w:rsidRPr="007B1E84">
              <w:rPr>
                <w:rFonts w:ascii="Times New Roman" w:hAnsi="Times New Roman" w:cs="Times New Roman"/>
              </w:rPr>
              <w:t>Определяется на основании данных ОМСУ</w:t>
            </w:r>
          </w:p>
        </w:tc>
      </w:tr>
      <w:tr w:rsidR="00E13174" w:rsidRPr="00B005B3" w14:paraId="5277F622" w14:textId="77777777" w:rsidTr="00F1378E">
        <w:tc>
          <w:tcPr>
            <w:tcW w:w="562" w:type="dxa"/>
            <w:shd w:val="clear" w:color="auto" w:fill="auto"/>
          </w:tcPr>
          <w:p w14:paraId="4300B349" w14:textId="77777777" w:rsidR="00E13174" w:rsidRPr="00D95D5B" w:rsidRDefault="00E13174" w:rsidP="00977026">
            <w:pPr>
              <w:jc w:val="center"/>
              <w:rPr>
                <w:rFonts w:ascii="Times New Roman" w:eastAsia="Calibri" w:hAnsi="Times New Roman" w:cs="Times New Roman"/>
              </w:rPr>
            </w:pPr>
            <w:r>
              <w:rPr>
                <w:rFonts w:ascii="Times New Roman" w:eastAsia="Calibri" w:hAnsi="Times New Roman" w:cs="Times New Roman"/>
              </w:rPr>
              <w:t>38.</w:t>
            </w:r>
          </w:p>
        </w:tc>
        <w:tc>
          <w:tcPr>
            <w:tcW w:w="1163" w:type="dxa"/>
            <w:shd w:val="clear" w:color="auto" w:fill="auto"/>
          </w:tcPr>
          <w:p w14:paraId="0CEACF57" w14:textId="77777777" w:rsidR="00E13174" w:rsidRPr="00D95D5B" w:rsidRDefault="00E13174" w:rsidP="0097702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2720EB96" w14:textId="77777777" w:rsidR="00E13174" w:rsidRPr="00D95D5B"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34FAAF10" w14:textId="77777777" w:rsidR="00E13174" w:rsidRPr="00D95D5B" w:rsidRDefault="00E13174" w:rsidP="00977026">
            <w:pPr>
              <w:jc w:val="center"/>
              <w:rPr>
                <w:rFonts w:ascii="Times New Roman" w:hAnsi="Times New Roman" w:cs="Times New Roman"/>
              </w:rPr>
            </w:pPr>
            <w:r>
              <w:rPr>
                <w:rFonts w:ascii="Times New Roman" w:hAnsi="Times New Roman" w:cs="Times New Roman"/>
              </w:rPr>
              <w:t>10</w:t>
            </w:r>
          </w:p>
        </w:tc>
        <w:tc>
          <w:tcPr>
            <w:tcW w:w="3685" w:type="dxa"/>
            <w:shd w:val="clear" w:color="auto" w:fill="auto"/>
          </w:tcPr>
          <w:p w14:paraId="101ABCED" w14:textId="77777777" w:rsidR="00E13174" w:rsidRPr="007B1E84" w:rsidRDefault="00E13174" w:rsidP="00977026">
            <w:pPr>
              <w:rPr>
                <w:rFonts w:ascii="Times New Roman" w:hAnsi="Times New Roman" w:cs="Times New Roman"/>
              </w:rPr>
            </w:pPr>
            <w:r w:rsidRPr="00F1378E">
              <w:rPr>
                <w:rFonts w:ascii="Times New Roman" w:hAnsi="Times New Roman"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1134" w:type="dxa"/>
            <w:shd w:val="clear" w:color="auto" w:fill="auto"/>
          </w:tcPr>
          <w:p w14:paraId="6CCE87D8" w14:textId="77777777" w:rsidR="00E13174" w:rsidRPr="007B1E84"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4A3E48B4" w14:textId="77777777" w:rsidR="00E13174" w:rsidRPr="007B1E84" w:rsidRDefault="00E13174" w:rsidP="00977026">
            <w:pPr>
              <w:ind w:right="-79"/>
              <w:rPr>
                <w:rFonts w:ascii="Times New Roman" w:hAnsi="Times New Roman" w:cs="Times New Roman"/>
              </w:rPr>
            </w:pPr>
            <w:r w:rsidRPr="00763688">
              <w:rPr>
                <w:rFonts w:ascii="Times New Roman" w:hAnsi="Times New Roman" w:cs="Times New Roman"/>
              </w:rPr>
              <w:t>Значение результата определяется согласно адресному перечню Программы. Фактическое значение результата определяется по количеству аварийного запаса, приобретенного для аварийно-диспетчерских служб для локализации и ликвидации последс</w:t>
            </w:r>
            <w:r>
              <w:rPr>
                <w:rFonts w:ascii="Times New Roman" w:hAnsi="Times New Roman" w:cs="Times New Roman"/>
              </w:rPr>
              <w:t>т</w:t>
            </w:r>
            <w:r w:rsidRPr="00763688">
              <w:rPr>
                <w:rFonts w:ascii="Times New Roman" w:hAnsi="Times New Roman" w:cs="Times New Roman"/>
              </w:rPr>
              <w:t>вий аварий на объектах водоснабжения и водоотведения. Результат выполнения подтверждается актом приема-передачи.</w:t>
            </w:r>
          </w:p>
        </w:tc>
      </w:tr>
      <w:tr w:rsidR="00E13174" w:rsidRPr="00B005B3" w14:paraId="0B4F8248" w14:textId="77777777" w:rsidTr="00F1378E">
        <w:tc>
          <w:tcPr>
            <w:tcW w:w="562" w:type="dxa"/>
            <w:shd w:val="clear" w:color="auto" w:fill="auto"/>
          </w:tcPr>
          <w:p w14:paraId="5F2A60E6"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39.</w:t>
            </w:r>
          </w:p>
        </w:tc>
        <w:tc>
          <w:tcPr>
            <w:tcW w:w="1163" w:type="dxa"/>
            <w:shd w:val="clear" w:color="auto" w:fill="auto"/>
          </w:tcPr>
          <w:p w14:paraId="77D43CA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sz w:val="24"/>
                <w:szCs w:val="24"/>
              </w:rPr>
              <w:t>VIII</w:t>
            </w:r>
          </w:p>
        </w:tc>
        <w:tc>
          <w:tcPr>
            <w:tcW w:w="1247" w:type="dxa"/>
            <w:shd w:val="clear" w:color="auto" w:fill="auto"/>
          </w:tcPr>
          <w:p w14:paraId="2426EDF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0483F1C7"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16</w:t>
            </w:r>
          </w:p>
        </w:tc>
        <w:tc>
          <w:tcPr>
            <w:tcW w:w="3685" w:type="dxa"/>
            <w:shd w:val="clear" w:color="auto" w:fill="auto"/>
          </w:tcPr>
          <w:p w14:paraId="54DF18FD" w14:textId="77777777" w:rsidR="00E13174" w:rsidRPr="00B005B3" w:rsidRDefault="00E13174" w:rsidP="00977026">
            <w:pPr>
              <w:rPr>
                <w:rFonts w:ascii="Times New Roman" w:hAnsi="Times New Roman" w:cs="Times New Roman"/>
              </w:rPr>
            </w:pPr>
            <w:r w:rsidRPr="00EE09C0">
              <w:rPr>
                <w:rFonts w:ascii="Times New Roman" w:hAnsi="Times New Roman" w:cs="Times New Roman"/>
              </w:rPr>
              <w:t>Капитально отремонтировано объектов ремонтных программ концессионеров, ремонт которых выпол</w:t>
            </w:r>
            <w:r>
              <w:rPr>
                <w:rFonts w:ascii="Times New Roman" w:hAnsi="Times New Roman" w:cs="Times New Roman"/>
              </w:rPr>
              <w:t xml:space="preserve">нен с использованием </w:t>
            </w:r>
            <w:proofErr w:type="gramStart"/>
            <w:r w:rsidRPr="00EE09C0">
              <w:rPr>
                <w:rFonts w:ascii="Times New Roman" w:hAnsi="Times New Roman" w:cs="Times New Roman"/>
              </w:rPr>
              <w:t>средств</w:t>
            </w:r>
            <w:proofErr w:type="gramEnd"/>
            <w:r w:rsidRPr="00EE09C0">
              <w:rPr>
                <w:rFonts w:ascii="Times New Roman" w:hAnsi="Times New Roman" w:cs="Times New Roman"/>
              </w:rPr>
              <w:t xml:space="preserve"> предоставленных иных межбюджетных трансфертов</w:t>
            </w:r>
          </w:p>
        </w:tc>
        <w:tc>
          <w:tcPr>
            <w:tcW w:w="1134" w:type="dxa"/>
            <w:shd w:val="clear" w:color="auto" w:fill="auto"/>
          </w:tcPr>
          <w:p w14:paraId="0DCE7682"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44A50F7A" w14:textId="77777777" w:rsidR="00E13174" w:rsidRPr="00D5522D" w:rsidRDefault="00E13174" w:rsidP="00977026">
            <w:pPr>
              <w:ind w:right="-79"/>
              <w:rPr>
                <w:rFonts w:ascii="Times New Roman" w:hAnsi="Times New Roman" w:cs="Times New Roman"/>
              </w:rPr>
            </w:pPr>
            <w:r w:rsidRPr="00D5522D">
              <w:rPr>
                <w:rFonts w:ascii="Times New Roman" w:hAnsi="Times New Roman" w:cs="Times New Roman"/>
              </w:rPr>
              <w:t>Количество объектов имущества, переданных концессионеру по концессионному соглашению в целях эксплуатации (осуществления теплоснабжения в границах муниципального образования Московской области), в отношении которых в рамках Дополнительной программы с использованием предоставленных средств иных межбюджетных трансфертов были выполнены работы по капитальному ремонту</w:t>
            </w:r>
          </w:p>
        </w:tc>
      </w:tr>
      <w:tr w:rsidR="00E13174" w:rsidRPr="00B005B3" w14:paraId="6A8B8E4B" w14:textId="77777777" w:rsidTr="00F1378E">
        <w:tc>
          <w:tcPr>
            <w:tcW w:w="562" w:type="dxa"/>
            <w:shd w:val="clear" w:color="auto" w:fill="auto"/>
          </w:tcPr>
          <w:p w14:paraId="0445B829" w14:textId="77777777" w:rsidR="00E13174" w:rsidRDefault="00E13174" w:rsidP="00977026">
            <w:pPr>
              <w:jc w:val="center"/>
              <w:rPr>
                <w:rFonts w:ascii="Times New Roman" w:eastAsia="Calibri" w:hAnsi="Times New Roman" w:cs="Times New Roman"/>
              </w:rPr>
            </w:pPr>
            <w:r>
              <w:rPr>
                <w:rFonts w:ascii="Times New Roman" w:eastAsia="Calibri" w:hAnsi="Times New Roman" w:cs="Times New Roman"/>
              </w:rPr>
              <w:t>40.</w:t>
            </w:r>
          </w:p>
        </w:tc>
        <w:tc>
          <w:tcPr>
            <w:tcW w:w="1163" w:type="dxa"/>
            <w:shd w:val="clear" w:color="auto" w:fill="auto"/>
          </w:tcPr>
          <w:p w14:paraId="01B6B29F" w14:textId="77777777" w:rsidR="00E13174" w:rsidRPr="00B005B3" w:rsidRDefault="00E13174" w:rsidP="0097702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58EF3A4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6C9C932F" w14:textId="77777777" w:rsidR="00E13174" w:rsidRDefault="00E13174" w:rsidP="00977026">
            <w:pPr>
              <w:jc w:val="center"/>
              <w:rPr>
                <w:rFonts w:ascii="Times New Roman" w:hAnsi="Times New Roman" w:cs="Times New Roman"/>
              </w:rPr>
            </w:pPr>
            <w:r>
              <w:rPr>
                <w:rFonts w:ascii="Times New Roman" w:hAnsi="Times New Roman" w:cs="Times New Roman"/>
              </w:rPr>
              <w:t>17</w:t>
            </w:r>
          </w:p>
        </w:tc>
        <w:tc>
          <w:tcPr>
            <w:tcW w:w="3685" w:type="dxa"/>
            <w:shd w:val="clear" w:color="auto" w:fill="auto"/>
          </w:tcPr>
          <w:p w14:paraId="4DC7628B" w14:textId="77777777" w:rsidR="00E13174" w:rsidRPr="00EE09C0" w:rsidRDefault="00E13174" w:rsidP="00977026">
            <w:pPr>
              <w:rPr>
                <w:rFonts w:ascii="Times New Roman" w:hAnsi="Times New Roman" w:cs="Times New Roman"/>
              </w:rPr>
            </w:pPr>
            <w:r w:rsidRPr="0002172E">
              <w:rPr>
                <w:rFonts w:ascii="Times New Roman" w:hAnsi="Times New Roman" w:cs="Times New Roman"/>
              </w:rPr>
              <w:t>Установлены и подключены дизель генераторные установки на специализированных площадках</w:t>
            </w:r>
          </w:p>
        </w:tc>
        <w:tc>
          <w:tcPr>
            <w:tcW w:w="1134" w:type="dxa"/>
            <w:shd w:val="clear" w:color="auto" w:fill="auto"/>
          </w:tcPr>
          <w:p w14:paraId="751C3AB2" w14:textId="77777777" w:rsidR="00E13174" w:rsidRDefault="00E13174" w:rsidP="00977026">
            <w:pPr>
              <w:jc w:val="center"/>
              <w:rPr>
                <w:rFonts w:ascii="Times New Roman" w:eastAsia="Calibri" w:hAnsi="Times New Roman" w:cs="Times New Roman"/>
              </w:rPr>
            </w:pPr>
            <w:r>
              <w:rPr>
                <w:rFonts w:ascii="Times New Roman" w:eastAsia="Calibri" w:hAnsi="Times New Roman" w:cs="Times New Roman"/>
              </w:rPr>
              <w:t>Ед.</w:t>
            </w:r>
          </w:p>
        </w:tc>
        <w:tc>
          <w:tcPr>
            <w:tcW w:w="6096" w:type="dxa"/>
            <w:shd w:val="clear" w:color="auto" w:fill="auto"/>
          </w:tcPr>
          <w:p w14:paraId="5704B473" w14:textId="77777777" w:rsidR="00E13174" w:rsidRDefault="00E13174" w:rsidP="00977026">
            <w:pPr>
              <w:ind w:right="-79"/>
              <w:rPr>
                <w:rFonts w:ascii="Times New Roman" w:hAnsi="Times New Roman" w:cs="Times New Roman"/>
              </w:rPr>
            </w:pPr>
            <w:r w:rsidRPr="00B005B3">
              <w:rPr>
                <w:rFonts w:ascii="Times New Roman" w:hAnsi="Times New Roman" w:cs="Times New Roman"/>
              </w:rPr>
              <w:t>Значение показателя определяется как общее количество</w:t>
            </w:r>
            <w:r>
              <w:rPr>
                <w:rFonts w:ascii="Times New Roman" w:hAnsi="Times New Roman" w:cs="Times New Roman"/>
              </w:rPr>
              <w:t xml:space="preserve"> у</w:t>
            </w:r>
            <w:r w:rsidRPr="0002172E">
              <w:rPr>
                <w:rFonts w:ascii="Times New Roman" w:hAnsi="Times New Roman" w:cs="Times New Roman"/>
              </w:rPr>
              <w:t>становлен</w:t>
            </w:r>
            <w:r>
              <w:rPr>
                <w:rFonts w:ascii="Times New Roman" w:hAnsi="Times New Roman" w:cs="Times New Roman"/>
              </w:rPr>
              <w:t>н</w:t>
            </w:r>
            <w:r w:rsidRPr="0002172E">
              <w:rPr>
                <w:rFonts w:ascii="Times New Roman" w:hAnsi="Times New Roman" w:cs="Times New Roman"/>
              </w:rPr>
              <w:t>ы</w:t>
            </w:r>
            <w:r>
              <w:rPr>
                <w:rFonts w:ascii="Times New Roman" w:hAnsi="Times New Roman" w:cs="Times New Roman"/>
              </w:rPr>
              <w:t>х</w:t>
            </w:r>
            <w:r w:rsidRPr="0002172E">
              <w:rPr>
                <w:rFonts w:ascii="Times New Roman" w:hAnsi="Times New Roman" w:cs="Times New Roman"/>
              </w:rPr>
              <w:t xml:space="preserve"> и подключен</w:t>
            </w:r>
            <w:r>
              <w:rPr>
                <w:rFonts w:ascii="Times New Roman" w:hAnsi="Times New Roman" w:cs="Times New Roman"/>
              </w:rPr>
              <w:t>н</w:t>
            </w:r>
            <w:r w:rsidRPr="0002172E">
              <w:rPr>
                <w:rFonts w:ascii="Times New Roman" w:hAnsi="Times New Roman" w:cs="Times New Roman"/>
              </w:rPr>
              <w:t>ы</w:t>
            </w:r>
            <w:r>
              <w:rPr>
                <w:rFonts w:ascii="Times New Roman" w:hAnsi="Times New Roman" w:cs="Times New Roman"/>
              </w:rPr>
              <w:t>х</w:t>
            </w:r>
            <w:r w:rsidRPr="0002172E">
              <w:rPr>
                <w:rFonts w:ascii="Times New Roman" w:hAnsi="Times New Roman" w:cs="Times New Roman"/>
              </w:rPr>
              <w:t xml:space="preserve"> дизель генераторн</w:t>
            </w:r>
            <w:r>
              <w:rPr>
                <w:rFonts w:ascii="Times New Roman" w:hAnsi="Times New Roman" w:cs="Times New Roman"/>
              </w:rPr>
              <w:t>ых</w:t>
            </w:r>
            <w:r w:rsidRPr="0002172E">
              <w:rPr>
                <w:rFonts w:ascii="Times New Roman" w:hAnsi="Times New Roman" w:cs="Times New Roman"/>
              </w:rPr>
              <w:t xml:space="preserve"> установ</w:t>
            </w:r>
            <w:r>
              <w:rPr>
                <w:rFonts w:ascii="Times New Roman" w:hAnsi="Times New Roman" w:cs="Times New Roman"/>
              </w:rPr>
              <w:t>ок</w:t>
            </w:r>
            <w:r w:rsidRPr="0002172E">
              <w:rPr>
                <w:rFonts w:ascii="Times New Roman" w:hAnsi="Times New Roman" w:cs="Times New Roman"/>
              </w:rPr>
              <w:t xml:space="preserve"> на специализированных площадках</w:t>
            </w:r>
          </w:p>
        </w:tc>
      </w:tr>
      <w:tr w:rsidR="00E13174" w:rsidRPr="00B005B3" w14:paraId="4C7550FE" w14:textId="77777777" w:rsidTr="00F1378E">
        <w:tc>
          <w:tcPr>
            <w:tcW w:w="562" w:type="dxa"/>
            <w:shd w:val="clear" w:color="auto" w:fill="auto"/>
          </w:tcPr>
          <w:p w14:paraId="06DED061" w14:textId="77777777" w:rsidR="00E13174" w:rsidRDefault="00E13174" w:rsidP="00977026">
            <w:pPr>
              <w:jc w:val="center"/>
              <w:rPr>
                <w:rFonts w:ascii="Times New Roman" w:eastAsia="Calibri" w:hAnsi="Times New Roman" w:cs="Times New Roman"/>
              </w:rPr>
            </w:pPr>
            <w:r>
              <w:rPr>
                <w:rFonts w:ascii="Times New Roman" w:eastAsia="Calibri" w:hAnsi="Times New Roman" w:cs="Times New Roman"/>
              </w:rPr>
              <w:t>41.</w:t>
            </w:r>
          </w:p>
        </w:tc>
        <w:tc>
          <w:tcPr>
            <w:tcW w:w="1163" w:type="dxa"/>
            <w:shd w:val="clear" w:color="auto" w:fill="auto"/>
          </w:tcPr>
          <w:p w14:paraId="2CECD9C1" w14:textId="77777777" w:rsidR="00E13174" w:rsidRPr="00B005B3" w:rsidRDefault="00E13174" w:rsidP="0097702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156A83A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w:t>
            </w:r>
          </w:p>
        </w:tc>
        <w:tc>
          <w:tcPr>
            <w:tcW w:w="1276" w:type="dxa"/>
            <w:shd w:val="clear" w:color="auto" w:fill="auto"/>
          </w:tcPr>
          <w:p w14:paraId="32495C89" w14:textId="77777777" w:rsidR="00E13174" w:rsidRDefault="00E13174" w:rsidP="00977026">
            <w:pPr>
              <w:jc w:val="center"/>
              <w:rPr>
                <w:rFonts w:ascii="Times New Roman" w:hAnsi="Times New Roman" w:cs="Times New Roman"/>
              </w:rPr>
            </w:pPr>
            <w:r>
              <w:rPr>
                <w:rFonts w:ascii="Times New Roman" w:hAnsi="Times New Roman" w:cs="Times New Roman"/>
              </w:rPr>
              <w:t>24</w:t>
            </w:r>
          </w:p>
        </w:tc>
        <w:tc>
          <w:tcPr>
            <w:tcW w:w="3685" w:type="dxa"/>
            <w:shd w:val="clear" w:color="auto" w:fill="auto"/>
          </w:tcPr>
          <w:p w14:paraId="436FB675" w14:textId="77777777" w:rsidR="00E13174" w:rsidRPr="00D5522D" w:rsidRDefault="00E13174" w:rsidP="00977026">
            <w:pPr>
              <w:rPr>
                <w:rFonts w:ascii="Times New Roman" w:hAnsi="Times New Roman" w:cs="Times New Roman"/>
              </w:rPr>
            </w:pPr>
            <w:r w:rsidRPr="00D5522D">
              <w:rPr>
                <w:rFonts w:ascii="Times New Roman" w:hAnsi="Times New Roman" w:cs="Times New Roman"/>
              </w:rPr>
              <w:t>Капитально отремонтировано объектов имущества, переданных кон</w:t>
            </w:r>
            <w:r w:rsidRPr="00D5522D">
              <w:rPr>
                <w:rFonts w:ascii="Times New Roman" w:hAnsi="Times New Roman" w:cs="Times New Roman"/>
              </w:rPr>
              <w:lastRenderedPageBreak/>
              <w:t xml:space="preserve">цессионеру по концессионному соглашению, ремонт которых выполнен с использованием </w:t>
            </w:r>
            <w:proofErr w:type="gramStart"/>
            <w:r w:rsidRPr="00D5522D">
              <w:rPr>
                <w:rFonts w:ascii="Times New Roman" w:hAnsi="Times New Roman" w:cs="Times New Roman"/>
              </w:rPr>
              <w:t>средств</w:t>
            </w:r>
            <w:proofErr w:type="gramEnd"/>
            <w:r w:rsidRPr="00D5522D">
              <w:rPr>
                <w:rFonts w:ascii="Times New Roman" w:hAnsi="Times New Roman" w:cs="Times New Roman"/>
              </w:rPr>
              <w:t xml:space="preserve"> предоставленных иных межбюджетных трансфертов</w:t>
            </w:r>
          </w:p>
        </w:tc>
        <w:tc>
          <w:tcPr>
            <w:tcW w:w="1134" w:type="dxa"/>
            <w:shd w:val="clear" w:color="auto" w:fill="auto"/>
          </w:tcPr>
          <w:p w14:paraId="2FB7734F" w14:textId="77777777" w:rsidR="00E13174" w:rsidRPr="00D5522D" w:rsidRDefault="00E13174" w:rsidP="00977026">
            <w:pPr>
              <w:jc w:val="center"/>
              <w:rPr>
                <w:rFonts w:ascii="Times New Roman" w:eastAsia="Calibri" w:hAnsi="Times New Roman" w:cs="Times New Roman"/>
              </w:rPr>
            </w:pPr>
            <w:r w:rsidRPr="00D5522D">
              <w:rPr>
                <w:rFonts w:ascii="Times New Roman" w:eastAsia="Calibri" w:hAnsi="Times New Roman" w:cs="Times New Roman"/>
              </w:rPr>
              <w:lastRenderedPageBreak/>
              <w:t>Ед.</w:t>
            </w:r>
          </w:p>
        </w:tc>
        <w:tc>
          <w:tcPr>
            <w:tcW w:w="6096" w:type="dxa"/>
            <w:shd w:val="clear" w:color="auto" w:fill="auto"/>
          </w:tcPr>
          <w:p w14:paraId="2BCF5825" w14:textId="77777777" w:rsidR="00E13174" w:rsidRPr="00D5522D" w:rsidRDefault="00E13174" w:rsidP="00977026">
            <w:pPr>
              <w:ind w:right="-79"/>
              <w:rPr>
                <w:rFonts w:ascii="Times New Roman" w:hAnsi="Times New Roman" w:cs="Times New Roman"/>
              </w:rPr>
            </w:pPr>
            <w:r w:rsidRPr="00D5522D">
              <w:rPr>
                <w:rFonts w:ascii="Times New Roman" w:hAnsi="Times New Roman" w:cs="Times New Roman"/>
              </w:rPr>
              <w:t>Количество объектов имущества, переданных концессионеру по концессионному соглашению в целях эксплуатации (осу</w:t>
            </w:r>
            <w:r w:rsidRPr="00D5522D">
              <w:rPr>
                <w:rFonts w:ascii="Times New Roman" w:hAnsi="Times New Roman" w:cs="Times New Roman"/>
              </w:rPr>
              <w:lastRenderedPageBreak/>
              <w:t>ществления теплоснабжения в границах муниципального образования Московской области), в отношении которых в рамках программы ремонтов с использованием предоставленных средств иных межбюджетных трансфертов были выполнены работы по капитальному ремонту</w:t>
            </w:r>
          </w:p>
        </w:tc>
      </w:tr>
      <w:tr w:rsidR="00E13174" w:rsidRPr="00B005B3" w14:paraId="1513F7DD" w14:textId="77777777" w:rsidTr="00F1378E">
        <w:tc>
          <w:tcPr>
            <w:tcW w:w="562" w:type="dxa"/>
            <w:shd w:val="clear" w:color="auto" w:fill="auto"/>
          </w:tcPr>
          <w:p w14:paraId="4BB0FA0A" w14:textId="77777777" w:rsidR="00E13174" w:rsidRDefault="00E13174" w:rsidP="00977026">
            <w:pPr>
              <w:jc w:val="center"/>
              <w:rPr>
                <w:rFonts w:ascii="Times New Roman" w:eastAsia="Calibri" w:hAnsi="Times New Roman" w:cs="Times New Roman"/>
              </w:rPr>
            </w:pPr>
            <w:r>
              <w:rPr>
                <w:rFonts w:ascii="Times New Roman" w:eastAsia="Calibri" w:hAnsi="Times New Roman" w:cs="Times New Roman"/>
              </w:rPr>
              <w:lastRenderedPageBreak/>
              <w:t>42.</w:t>
            </w:r>
          </w:p>
        </w:tc>
        <w:tc>
          <w:tcPr>
            <w:tcW w:w="1163" w:type="dxa"/>
            <w:shd w:val="clear" w:color="auto" w:fill="auto"/>
          </w:tcPr>
          <w:p w14:paraId="5F751C56" w14:textId="77777777" w:rsidR="00E13174" w:rsidRPr="00B005B3" w:rsidRDefault="00E13174" w:rsidP="00977026">
            <w:pPr>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VIII</w:t>
            </w:r>
          </w:p>
        </w:tc>
        <w:tc>
          <w:tcPr>
            <w:tcW w:w="1247" w:type="dxa"/>
            <w:shd w:val="clear" w:color="auto" w:fill="auto"/>
          </w:tcPr>
          <w:p w14:paraId="2ACCECC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02</w:t>
            </w:r>
          </w:p>
        </w:tc>
        <w:tc>
          <w:tcPr>
            <w:tcW w:w="1276" w:type="dxa"/>
            <w:shd w:val="clear" w:color="auto" w:fill="auto"/>
          </w:tcPr>
          <w:p w14:paraId="12A375F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05</w:t>
            </w:r>
          </w:p>
        </w:tc>
        <w:tc>
          <w:tcPr>
            <w:tcW w:w="3685" w:type="dxa"/>
            <w:shd w:val="clear" w:color="auto" w:fill="auto"/>
          </w:tcPr>
          <w:p w14:paraId="23F15402" w14:textId="77777777" w:rsidR="00E13174" w:rsidRPr="00B005B3" w:rsidRDefault="00E13174" w:rsidP="00977026">
            <w:pPr>
              <w:rPr>
                <w:rFonts w:ascii="Times New Roman" w:eastAsia="Calibri" w:hAnsi="Times New Roman" w:cs="Times New Roman"/>
              </w:rPr>
            </w:pPr>
            <w:r w:rsidRPr="00B005B3">
              <w:rPr>
                <w:rFonts w:ascii="Times New Roman" w:eastAsia="Calibri" w:hAnsi="Times New Roman" w:cs="Times New Roman"/>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1134" w:type="dxa"/>
            <w:shd w:val="clear" w:color="auto" w:fill="auto"/>
          </w:tcPr>
          <w:p w14:paraId="7C308AF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Процент</w:t>
            </w:r>
          </w:p>
        </w:tc>
        <w:tc>
          <w:tcPr>
            <w:tcW w:w="6096" w:type="dxa"/>
            <w:shd w:val="clear" w:color="auto" w:fill="auto"/>
          </w:tcPr>
          <w:p w14:paraId="6D4F44EC" w14:textId="77777777" w:rsidR="00E13174" w:rsidRPr="00B005B3" w:rsidRDefault="00E13174" w:rsidP="00977026">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bl>
    <w:p w14:paraId="3A18A2F1" w14:textId="77777777" w:rsidR="00E13174" w:rsidRPr="00B005B3" w:rsidRDefault="00E13174" w:rsidP="00E13174">
      <w:pPr>
        <w:spacing w:after="0" w:line="240" w:lineRule="auto"/>
        <w:jc w:val="center"/>
        <w:rPr>
          <w:rFonts w:ascii="Times New Roman" w:eastAsia="Calibri" w:hAnsi="Times New Roman" w:cs="Times New Roman"/>
          <w:sz w:val="24"/>
          <w:szCs w:val="24"/>
        </w:rPr>
      </w:pPr>
    </w:p>
    <w:p w14:paraId="5E2FC03B"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hAnsi="Times New Roman" w:cs="Times New Roman"/>
          <w:sz w:val="24"/>
          <w:szCs w:val="24"/>
        </w:rPr>
        <w:t xml:space="preserve">9. Подпрограмма </w:t>
      </w:r>
      <w:r w:rsidRPr="00B005B3">
        <w:rPr>
          <w:rFonts w:ascii="Times New Roman" w:eastAsiaTheme="minorEastAsia" w:hAnsi="Times New Roman" w:cs="Times New Roman"/>
          <w:sz w:val="24"/>
          <w:szCs w:val="24"/>
        </w:rPr>
        <w:t>I «Чистая вода»</w:t>
      </w:r>
    </w:p>
    <w:p w14:paraId="68EE789D" w14:textId="77777777" w:rsidR="00E13174" w:rsidRPr="00B005B3" w:rsidRDefault="00E13174" w:rsidP="00E13174">
      <w:pPr>
        <w:pStyle w:val="ConsPlusNormal"/>
        <w:jc w:val="center"/>
        <w:rPr>
          <w:rFonts w:ascii="Times New Roman" w:hAnsi="Times New Roman" w:cs="Times New Roman"/>
          <w:sz w:val="24"/>
          <w:szCs w:val="24"/>
        </w:rPr>
      </w:pPr>
    </w:p>
    <w:p w14:paraId="1F960F6E"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hAnsi="Times New Roman" w:cs="Times New Roman"/>
          <w:sz w:val="24"/>
          <w:szCs w:val="24"/>
        </w:rPr>
        <w:t xml:space="preserve">9.1. Перечень мероприятий подпрограммы </w:t>
      </w:r>
      <w:r w:rsidRPr="00B005B3">
        <w:rPr>
          <w:rFonts w:ascii="Times New Roman" w:eastAsiaTheme="minorEastAsia" w:hAnsi="Times New Roman" w:cs="Times New Roman"/>
          <w:sz w:val="24"/>
          <w:szCs w:val="24"/>
        </w:rPr>
        <w:t>I «Чистая вода»</w:t>
      </w:r>
    </w:p>
    <w:p w14:paraId="5ADAB41E" w14:textId="77777777" w:rsidR="00E13174" w:rsidRPr="00B005B3" w:rsidRDefault="00E13174" w:rsidP="00E13174">
      <w:pPr>
        <w:pStyle w:val="ConsPlusNormal"/>
        <w:jc w:val="both"/>
        <w:rPr>
          <w:rFonts w:ascii="Times New Roman"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19"/>
        <w:gridCol w:w="1874"/>
        <w:gridCol w:w="1011"/>
        <w:gridCol w:w="1417"/>
        <w:gridCol w:w="663"/>
        <w:gridCol w:w="663"/>
        <w:gridCol w:w="663"/>
        <w:gridCol w:w="793"/>
        <w:gridCol w:w="714"/>
        <w:gridCol w:w="548"/>
        <w:gridCol w:w="590"/>
        <w:gridCol w:w="563"/>
        <w:gridCol w:w="569"/>
        <w:gridCol w:w="663"/>
        <w:gridCol w:w="663"/>
        <w:gridCol w:w="596"/>
        <w:gridCol w:w="790"/>
        <w:gridCol w:w="829"/>
        <w:gridCol w:w="1108"/>
      </w:tblGrid>
      <w:tr w:rsidR="00E13174" w:rsidRPr="007C4E0F" w14:paraId="092D4527" w14:textId="77777777" w:rsidTr="00F1378E">
        <w:trPr>
          <w:trHeight w:val="20"/>
        </w:trPr>
        <w:tc>
          <w:tcPr>
            <w:tcW w:w="138" w:type="pct"/>
            <w:vMerge w:val="restart"/>
            <w:shd w:val="clear" w:color="auto" w:fill="auto"/>
            <w:hideMark/>
          </w:tcPr>
          <w:p w14:paraId="133CD5D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 п/п</w:t>
            </w:r>
          </w:p>
        </w:tc>
        <w:tc>
          <w:tcPr>
            <w:tcW w:w="619" w:type="pct"/>
            <w:vMerge w:val="restart"/>
            <w:shd w:val="clear" w:color="auto" w:fill="auto"/>
            <w:hideMark/>
          </w:tcPr>
          <w:p w14:paraId="1FE4650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Мероприятие подпрограммы</w:t>
            </w:r>
          </w:p>
        </w:tc>
        <w:tc>
          <w:tcPr>
            <w:tcW w:w="334" w:type="pct"/>
            <w:vMerge w:val="restart"/>
            <w:shd w:val="clear" w:color="auto" w:fill="auto"/>
            <w:hideMark/>
          </w:tcPr>
          <w:p w14:paraId="1803D7A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Срок исполнения мероприятия</w:t>
            </w:r>
          </w:p>
        </w:tc>
        <w:tc>
          <w:tcPr>
            <w:tcW w:w="468" w:type="pct"/>
            <w:vMerge w:val="restart"/>
            <w:shd w:val="clear" w:color="auto" w:fill="auto"/>
            <w:hideMark/>
          </w:tcPr>
          <w:p w14:paraId="6674873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Источники финансирования</w:t>
            </w:r>
          </w:p>
        </w:tc>
        <w:tc>
          <w:tcPr>
            <w:tcW w:w="219" w:type="pct"/>
            <w:vMerge w:val="restart"/>
            <w:shd w:val="clear" w:color="auto" w:fill="auto"/>
            <w:hideMark/>
          </w:tcPr>
          <w:p w14:paraId="1F74449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 (тыс. руб.)</w:t>
            </w:r>
          </w:p>
        </w:tc>
        <w:tc>
          <w:tcPr>
            <w:tcW w:w="2855" w:type="pct"/>
            <w:gridSpan w:val="13"/>
            <w:shd w:val="clear" w:color="auto" w:fill="auto"/>
          </w:tcPr>
          <w:p w14:paraId="4A7909A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Объем финансирования по годам (</w:t>
            </w:r>
            <w:proofErr w:type="spellStart"/>
            <w:r w:rsidRPr="007C4E0F">
              <w:rPr>
                <w:rFonts w:ascii="Times New Roman" w:eastAsia="Times New Roman" w:hAnsi="Times New Roman" w:cs="Times New Roman"/>
              </w:rPr>
              <w:t>тыс.руб</w:t>
            </w:r>
            <w:proofErr w:type="spellEnd"/>
            <w:r w:rsidRPr="007C4E0F">
              <w:rPr>
                <w:rFonts w:ascii="Times New Roman" w:eastAsia="Times New Roman" w:hAnsi="Times New Roman" w:cs="Times New Roman"/>
              </w:rPr>
              <w:t>.)</w:t>
            </w:r>
          </w:p>
        </w:tc>
        <w:tc>
          <w:tcPr>
            <w:tcW w:w="366" w:type="pct"/>
            <w:vMerge w:val="restart"/>
            <w:shd w:val="clear" w:color="auto" w:fill="auto"/>
            <w:hideMark/>
          </w:tcPr>
          <w:p w14:paraId="20737A7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Ответственный за выполнение мероприятия подпрограммы</w:t>
            </w:r>
          </w:p>
        </w:tc>
      </w:tr>
      <w:tr w:rsidR="00E13174" w:rsidRPr="007C4E0F" w14:paraId="228EA7F3" w14:textId="77777777" w:rsidTr="00F1378E">
        <w:tc>
          <w:tcPr>
            <w:tcW w:w="138" w:type="pct"/>
            <w:vMerge/>
            <w:shd w:val="clear" w:color="auto" w:fill="auto"/>
            <w:vAlign w:val="center"/>
            <w:hideMark/>
          </w:tcPr>
          <w:p w14:paraId="28C2A590"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4E564839"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5F1D9469"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vAlign w:val="center"/>
            <w:hideMark/>
          </w:tcPr>
          <w:p w14:paraId="0CD37AF5"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2820B151"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vAlign w:val="center"/>
          </w:tcPr>
          <w:p w14:paraId="093F3FA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shd w:val="clear" w:color="auto" w:fill="auto"/>
            <w:vAlign w:val="center"/>
          </w:tcPr>
          <w:p w14:paraId="5A78B6B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2024 год</w:t>
            </w:r>
          </w:p>
        </w:tc>
        <w:tc>
          <w:tcPr>
            <w:tcW w:w="262" w:type="pct"/>
            <w:shd w:val="clear" w:color="auto" w:fill="auto"/>
            <w:vAlign w:val="center"/>
          </w:tcPr>
          <w:p w14:paraId="640753C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2025 год</w:t>
            </w:r>
          </w:p>
        </w:tc>
        <w:tc>
          <w:tcPr>
            <w:tcW w:w="986" w:type="pct"/>
            <w:gridSpan w:val="5"/>
            <w:shd w:val="clear" w:color="auto" w:fill="auto"/>
            <w:vAlign w:val="center"/>
          </w:tcPr>
          <w:p w14:paraId="0826522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2026 год</w:t>
            </w:r>
          </w:p>
        </w:tc>
        <w:tc>
          <w:tcPr>
            <w:tcW w:w="219" w:type="pct"/>
            <w:shd w:val="clear" w:color="auto" w:fill="auto"/>
            <w:vAlign w:val="center"/>
          </w:tcPr>
          <w:p w14:paraId="4129D5D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2027 год</w:t>
            </w:r>
          </w:p>
        </w:tc>
        <w:tc>
          <w:tcPr>
            <w:tcW w:w="219" w:type="pct"/>
            <w:shd w:val="clear" w:color="auto" w:fill="auto"/>
            <w:vAlign w:val="center"/>
          </w:tcPr>
          <w:p w14:paraId="7CFC893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2028 год</w:t>
            </w:r>
          </w:p>
        </w:tc>
        <w:tc>
          <w:tcPr>
            <w:tcW w:w="197" w:type="pct"/>
            <w:shd w:val="clear" w:color="auto" w:fill="auto"/>
            <w:vAlign w:val="center"/>
          </w:tcPr>
          <w:p w14:paraId="7F29F2F3"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2029 год</w:t>
            </w:r>
          </w:p>
        </w:tc>
        <w:tc>
          <w:tcPr>
            <w:tcW w:w="261" w:type="pct"/>
            <w:shd w:val="clear" w:color="auto" w:fill="auto"/>
            <w:vAlign w:val="center"/>
          </w:tcPr>
          <w:p w14:paraId="075A55F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shd w:val="clear" w:color="auto" w:fill="auto"/>
            <w:vAlign w:val="center"/>
          </w:tcPr>
          <w:p w14:paraId="2FA141D8"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shd w:val="clear" w:color="auto" w:fill="auto"/>
            <w:vAlign w:val="center"/>
            <w:hideMark/>
          </w:tcPr>
          <w:p w14:paraId="5867D621"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7EC3F4C2" w14:textId="77777777" w:rsidTr="00F1378E">
        <w:tc>
          <w:tcPr>
            <w:tcW w:w="138" w:type="pct"/>
            <w:shd w:val="clear" w:color="auto" w:fill="auto"/>
            <w:noWrap/>
            <w:vAlign w:val="center"/>
            <w:hideMark/>
          </w:tcPr>
          <w:p w14:paraId="55CDE7B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619" w:type="pct"/>
            <w:shd w:val="clear" w:color="auto" w:fill="auto"/>
            <w:noWrap/>
            <w:vAlign w:val="center"/>
            <w:hideMark/>
          </w:tcPr>
          <w:p w14:paraId="573E905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w:t>
            </w:r>
          </w:p>
        </w:tc>
        <w:tc>
          <w:tcPr>
            <w:tcW w:w="334" w:type="pct"/>
            <w:shd w:val="clear" w:color="auto" w:fill="auto"/>
            <w:noWrap/>
            <w:vAlign w:val="center"/>
            <w:hideMark/>
          </w:tcPr>
          <w:p w14:paraId="16357E4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3</w:t>
            </w:r>
          </w:p>
        </w:tc>
        <w:tc>
          <w:tcPr>
            <w:tcW w:w="468" w:type="pct"/>
            <w:shd w:val="clear" w:color="auto" w:fill="auto"/>
            <w:noWrap/>
            <w:vAlign w:val="center"/>
            <w:hideMark/>
          </w:tcPr>
          <w:p w14:paraId="1D39531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4</w:t>
            </w:r>
          </w:p>
        </w:tc>
        <w:tc>
          <w:tcPr>
            <w:tcW w:w="219" w:type="pct"/>
            <w:shd w:val="clear" w:color="auto" w:fill="auto"/>
            <w:noWrap/>
            <w:vAlign w:val="center"/>
            <w:hideMark/>
          </w:tcPr>
          <w:p w14:paraId="3B364EA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5</w:t>
            </w:r>
          </w:p>
        </w:tc>
        <w:tc>
          <w:tcPr>
            <w:tcW w:w="219" w:type="pct"/>
            <w:shd w:val="clear" w:color="auto" w:fill="auto"/>
            <w:vAlign w:val="center"/>
          </w:tcPr>
          <w:p w14:paraId="2D747C0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6</w:t>
            </w:r>
          </w:p>
        </w:tc>
        <w:tc>
          <w:tcPr>
            <w:tcW w:w="219" w:type="pct"/>
            <w:shd w:val="clear" w:color="auto" w:fill="auto"/>
            <w:vAlign w:val="center"/>
          </w:tcPr>
          <w:p w14:paraId="68C772E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7</w:t>
            </w:r>
          </w:p>
        </w:tc>
        <w:tc>
          <w:tcPr>
            <w:tcW w:w="262" w:type="pct"/>
            <w:shd w:val="clear" w:color="auto" w:fill="auto"/>
            <w:vAlign w:val="center"/>
          </w:tcPr>
          <w:p w14:paraId="468F2D7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8</w:t>
            </w:r>
          </w:p>
        </w:tc>
        <w:tc>
          <w:tcPr>
            <w:tcW w:w="986" w:type="pct"/>
            <w:gridSpan w:val="5"/>
            <w:shd w:val="clear" w:color="auto" w:fill="auto"/>
            <w:noWrap/>
            <w:vAlign w:val="center"/>
          </w:tcPr>
          <w:p w14:paraId="7DD0984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w:t>
            </w:r>
          </w:p>
        </w:tc>
        <w:tc>
          <w:tcPr>
            <w:tcW w:w="219" w:type="pct"/>
            <w:shd w:val="clear" w:color="auto" w:fill="auto"/>
            <w:noWrap/>
            <w:vAlign w:val="center"/>
          </w:tcPr>
          <w:p w14:paraId="466FD34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10</w:t>
            </w:r>
          </w:p>
        </w:tc>
        <w:tc>
          <w:tcPr>
            <w:tcW w:w="219" w:type="pct"/>
            <w:shd w:val="clear" w:color="auto" w:fill="auto"/>
            <w:noWrap/>
            <w:vAlign w:val="center"/>
          </w:tcPr>
          <w:p w14:paraId="4B086C9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11</w:t>
            </w:r>
          </w:p>
        </w:tc>
        <w:tc>
          <w:tcPr>
            <w:tcW w:w="197" w:type="pct"/>
            <w:shd w:val="clear" w:color="auto" w:fill="auto"/>
            <w:noWrap/>
          </w:tcPr>
          <w:p w14:paraId="1D3B6A2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w:t>
            </w:r>
          </w:p>
        </w:tc>
        <w:tc>
          <w:tcPr>
            <w:tcW w:w="261" w:type="pct"/>
            <w:shd w:val="clear" w:color="auto" w:fill="auto"/>
          </w:tcPr>
          <w:p w14:paraId="0B64069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274" w:type="pct"/>
            <w:shd w:val="clear" w:color="auto" w:fill="auto"/>
            <w:vAlign w:val="center"/>
          </w:tcPr>
          <w:p w14:paraId="175E10C6"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366" w:type="pct"/>
            <w:shd w:val="clear" w:color="auto" w:fill="auto"/>
            <w:noWrap/>
            <w:vAlign w:val="center"/>
          </w:tcPr>
          <w:p w14:paraId="0EB632B5"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r>
      <w:tr w:rsidR="00E13174" w:rsidRPr="007C4E0F" w14:paraId="6306B1C7" w14:textId="77777777" w:rsidTr="00F1378E">
        <w:tc>
          <w:tcPr>
            <w:tcW w:w="138" w:type="pct"/>
            <w:vMerge w:val="restart"/>
            <w:shd w:val="clear" w:color="auto" w:fill="auto"/>
            <w:noWrap/>
            <w:hideMark/>
          </w:tcPr>
          <w:p w14:paraId="3E91C0B8"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619" w:type="pct"/>
            <w:vMerge w:val="restart"/>
            <w:shd w:val="clear" w:color="auto" w:fill="auto"/>
            <w:hideMark/>
          </w:tcPr>
          <w:p w14:paraId="789B31A0"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334" w:type="pct"/>
            <w:vMerge w:val="restart"/>
            <w:shd w:val="clear" w:color="auto" w:fill="auto"/>
            <w:noWrap/>
            <w:vAlign w:val="center"/>
            <w:hideMark/>
          </w:tcPr>
          <w:p w14:paraId="74CBBEB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noWrap/>
            <w:hideMark/>
          </w:tcPr>
          <w:p w14:paraId="4760220F"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E07807A"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587 305,96</w:t>
            </w:r>
          </w:p>
        </w:tc>
        <w:tc>
          <w:tcPr>
            <w:tcW w:w="219" w:type="pct"/>
            <w:shd w:val="clear" w:color="auto" w:fill="auto"/>
          </w:tcPr>
          <w:p w14:paraId="10D898C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25 475,32</w:t>
            </w:r>
          </w:p>
        </w:tc>
        <w:tc>
          <w:tcPr>
            <w:tcW w:w="219" w:type="pct"/>
            <w:shd w:val="clear" w:color="auto" w:fill="auto"/>
          </w:tcPr>
          <w:p w14:paraId="606A80B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70D96FB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213 317,06</w:t>
            </w:r>
          </w:p>
        </w:tc>
        <w:tc>
          <w:tcPr>
            <w:tcW w:w="986" w:type="pct"/>
            <w:gridSpan w:val="5"/>
            <w:shd w:val="clear" w:color="auto" w:fill="auto"/>
          </w:tcPr>
          <w:p w14:paraId="60A0450E"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177 410,52</w:t>
            </w:r>
          </w:p>
        </w:tc>
        <w:tc>
          <w:tcPr>
            <w:tcW w:w="219" w:type="pct"/>
            <w:shd w:val="clear" w:color="auto" w:fill="auto"/>
          </w:tcPr>
          <w:p w14:paraId="7F86081E"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53F26587" w14:textId="0C9F1F20" w:rsidR="00E13174" w:rsidRPr="007C4E0F" w:rsidRDefault="0024004F" w:rsidP="00977026">
            <w:pPr>
              <w:spacing w:after="0" w:line="240" w:lineRule="auto"/>
              <w:jc w:val="center"/>
              <w:rPr>
                <w:rFonts w:ascii="Times New Roman" w:hAnsi="Times New Roman" w:cs="Times New Roman"/>
              </w:rPr>
            </w:pPr>
            <w:r>
              <w:rPr>
                <w:rFonts w:ascii="Times New Roman" w:eastAsia="Times New Roman" w:hAnsi="Times New Roman" w:cs="Times New Roman"/>
              </w:rPr>
              <w:t>13 045,60</w:t>
            </w:r>
          </w:p>
        </w:tc>
        <w:tc>
          <w:tcPr>
            <w:tcW w:w="197" w:type="pct"/>
            <w:shd w:val="clear" w:color="auto" w:fill="auto"/>
          </w:tcPr>
          <w:p w14:paraId="152DC4F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7EAC25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42DCEA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noWrap/>
            <w:hideMark/>
          </w:tcPr>
          <w:p w14:paraId="0C5CE696"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5EF3E894" w14:textId="77777777" w:rsidTr="00F1378E">
        <w:tc>
          <w:tcPr>
            <w:tcW w:w="138" w:type="pct"/>
            <w:vMerge/>
            <w:shd w:val="clear" w:color="auto" w:fill="auto"/>
            <w:vAlign w:val="center"/>
            <w:hideMark/>
          </w:tcPr>
          <w:p w14:paraId="12DEFC5B"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0F83F977"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55060BDE"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hideMark/>
          </w:tcPr>
          <w:p w14:paraId="640221FB"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40DE8E53"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518 837,48</w:t>
            </w:r>
          </w:p>
        </w:tc>
        <w:tc>
          <w:tcPr>
            <w:tcW w:w="219" w:type="pct"/>
            <w:shd w:val="clear" w:color="auto" w:fill="auto"/>
          </w:tcPr>
          <w:p w14:paraId="3506CE7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612B4335"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53BE26E3"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40E6BC1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164 624,66</w:t>
            </w:r>
          </w:p>
        </w:tc>
        <w:tc>
          <w:tcPr>
            <w:tcW w:w="219" w:type="pct"/>
            <w:shd w:val="clear" w:color="auto" w:fill="auto"/>
          </w:tcPr>
          <w:p w14:paraId="6ECB82B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0,00</w:t>
            </w:r>
          </w:p>
        </w:tc>
        <w:tc>
          <w:tcPr>
            <w:tcW w:w="219" w:type="pct"/>
            <w:shd w:val="clear" w:color="auto" w:fill="auto"/>
          </w:tcPr>
          <w:p w14:paraId="1062B30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357BA3E9"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34BDF3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0BFE67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0CF99C75"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15CA7E9F" w14:textId="77777777" w:rsidTr="00F1378E">
        <w:trPr>
          <w:trHeight w:val="1523"/>
        </w:trPr>
        <w:tc>
          <w:tcPr>
            <w:tcW w:w="138" w:type="pct"/>
            <w:vMerge/>
            <w:shd w:val="clear" w:color="auto" w:fill="auto"/>
            <w:vAlign w:val="center"/>
            <w:hideMark/>
          </w:tcPr>
          <w:p w14:paraId="4E2E58D2"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63124F12"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50705D20"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hideMark/>
          </w:tcPr>
          <w:p w14:paraId="01B16A92"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0E5223A1" w14:textId="77777777" w:rsidR="00E13174" w:rsidRPr="00993DDE"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68 468,48</w:t>
            </w:r>
          </w:p>
        </w:tc>
        <w:tc>
          <w:tcPr>
            <w:tcW w:w="219" w:type="pct"/>
            <w:shd w:val="clear" w:color="auto" w:fill="auto"/>
          </w:tcPr>
          <w:p w14:paraId="002DA100"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9 476,68</w:t>
            </w:r>
          </w:p>
        </w:tc>
        <w:tc>
          <w:tcPr>
            <w:tcW w:w="219" w:type="pct"/>
            <w:shd w:val="clear" w:color="auto" w:fill="auto"/>
          </w:tcPr>
          <w:p w14:paraId="71862861"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42C817F6"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114C10DC"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12 785,86</w:t>
            </w:r>
          </w:p>
        </w:tc>
        <w:tc>
          <w:tcPr>
            <w:tcW w:w="219" w:type="pct"/>
            <w:shd w:val="clear" w:color="auto" w:fill="auto"/>
          </w:tcPr>
          <w:p w14:paraId="2E2F8F41"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71978774"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21 415,60</w:t>
            </w:r>
          </w:p>
        </w:tc>
        <w:tc>
          <w:tcPr>
            <w:tcW w:w="197" w:type="pct"/>
            <w:shd w:val="clear" w:color="auto" w:fill="auto"/>
          </w:tcPr>
          <w:p w14:paraId="5D345AF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3C935A7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C02C77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11AC306D"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3E4B4571" w14:textId="77777777" w:rsidTr="00F1378E">
        <w:tc>
          <w:tcPr>
            <w:tcW w:w="138" w:type="pct"/>
            <w:vMerge w:val="restart"/>
            <w:shd w:val="clear" w:color="auto" w:fill="auto"/>
            <w:noWrap/>
            <w:hideMark/>
          </w:tcPr>
          <w:p w14:paraId="1468560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lastRenderedPageBreak/>
              <w:t>1.1.</w:t>
            </w:r>
          </w:p>
        </w:tc>
        <w:tc>
          <w:tcPr>
            <w:tcW w:w="619" w:type="pct"/>
            <w:vMerge w:val="restart"/>
            <w:shd w:val="clear" w:color="auto" w:fill="auto"/>
            <w:hideMark/>
          </w:tcPr>
          <w:p w14:paraId="01B83FB4" w14:textId="77777777" w:rsidR="00E13174" w:rsidRPr="007C4E0F" w:rsidRDefault="00E13174" w:rsidP="00977026">
            <w:pPr>
              <w:spacing w:after="0" w:line="240" w:lineRule="auto"/>
              <w:rPr>
                <w:rFonts w:ascii="Times New Roman" w:eastAsia="Times New Roman" w:hAnsi="Times New Roman" w:cs="Times New Roman"/>
                <w:b/>
              </w:rPr>
            </w:pPr>
            <w:r w:rsidRPr="007C4E0F">
              <w:rPr>
                <w:rFonts w:ascii="Times New Roman" w:eastAsia="Times New Roman" w:hAnsi="Times New Roman" w:cs="Times New Roman"/>
              </w:rPr>
              <w:t xml:space="preserve">Мероприятие 02.01. Строительство и реконструкция объектов водоснабжения муниципальной собственности </w:t>
            </w:r>
          </w:p>
        </w:tc>
        <w:tc>
          <w:tcPr>
            <w:tcW w:w="334" w:type="pct"/>
            <w:vMerge w:val="restart"/>
            <w:shd w:val="clear" w:color="auto" w:fill="auto"/>
            <w:vAlign w:val="center"/>
            <w:hideMark/>
          </w:tcPr>
          <w:p w14:paraId="14709FF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hideMark/>
          </w:tcPr>
          <w:p w14:paraId="3FB60D85"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6316DAD"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110 000,00</w:t>
            </w:r>
          </w:p>
        </w:tc>
        <w:tc>
          <w:tcPr>
            <w:tcW w:w="219" w:type="pct"/>
            <w:shd w:val="clear" w:color="auto" w:fill="auto"/>
          </w:tcPr>
          <w:p w14:paraId="71494ED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461F1B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C828CBC"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175DFC4A"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0BA45D41"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B9A4D3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110 000,00</w:t>
            </w:r>
          </w:p>
        </w:tc>
        <w:tc>
          <w:tcPr>
            <w:tcW w:w="197" w:type="pct"/>
            <w:shd w:val="clear" w:color="auto" w:fill="auto"/>
          </w:tcPr>
          <w:p w14:paraId="2990550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211B9E0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B8B39C1"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6733839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hAnsi="Times New Roman" w:cs="Times New Roman"/>
              </w:rPr>
              <w:t>Управление ЖКК, МКУ ГОВ МО «УКС</w:t>
            </w:r>
            <w:r w:rsidRPr="007C4E0F">
              <w:rPr>
                <w:rFonts w:ascii="Times New Roman" w:eastAsiaTheme="minorEastAsia" w:hAnsi="Times New Roman" w:cs="Times New Roman"/>
              </w:rPr>
              <w:t>»</w:t>
            </w:r>
          </w:p>
        </w:tc>
      </w:tr>
      <w:tr w:rsidR="00E13174" w:rsidRPr="007C4E0F" w14:paraId="029DE437" w14:textId="77777777" w:rsidTr="00F1378E">
        <w:tc>
          <w:tcPr>
            <w:tcW w:w="138" w:type="pct"/>
            <w:vMerge/>
            <w:shd w:val="clear" w:color="auto" w:fill="auto"/>
            <w:vAlign w:val="center"/>
            <w:hideMark/>
          </w:tcPr>
          <w:p w14:paraId="68B3CBE0"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54A149AF"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4A949B56"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hideMark/>
          </w:tcPr>
          <w:p w14:paraId="42180723"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2ED69BD6"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219" w:type="pct"/>
            <w:shd w:val="clear" w:color="auto" w:fill="auto"/>
          </w:tcPr>
          <w:p w14:paraId="7A253D9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1B832A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127B18A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176D105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4E19A6E3"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492429E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0B688226"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4355AF9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93F02A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1154F093"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4959E1F2" w14:textId="77777777" w:rsidTr="00F1378E">
        <w:trPr>
          <w:trHeight w:val="1239"/>
        </w:trPr>
        <w:tc>
          <w:tcPr>
            <w:tcW w:w="138" w:type="pct"/>
            <w:vMerge/>
            <w:shd w:val="clear" w:color="auto" w:fill="auto"/>
            <w:vAlign w:val="center"/>
          </w:tcPr>
          <w:p w14:paraId="7E48B6EB"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tcPr>
          <w:p w14:paraId="469E4444"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tcPr>
          <w:p w14:paraId="40ADCF0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tcPr>
          <w:p w14:paraId="66EC0FB7"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0923C6F6"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18 370,00</w:t>
            </w:r>
          </w:p>
        </w:tc>
        <w:tc>
          <w:tcPr>
            <w:tcW w:w="219" w:type="pct"/>
            <w:shd w:val="clear" w:color="auto" w:fill="auto"/>
          </w:tcPr>
          <w:p w14:paraId="3C9478E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6EFE05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B7EEF1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2FA7B5CD"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4FF64EE4"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73D5D5E"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18 370,00</w:t>
            </w:r>
          </w:p>
        </w:tc>
        <w:tc>
          <w:tcPr>
            <w:tcW w:w="197" w:type="pct"/>
            <w:shd w:val="clear" w:color="auto" w:fill="auto"/>
          </w:tcPr>
          <w:p w14:paraId="48339F23"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7F6CE03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0EE1E03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0A646A9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5F3DC9F6" w14:textId="77777777" w:rsidTr="00F1378E">
        <w:tc>
          <w:tcPr>
            <w:tcW w:w="138" w:type="pct"/>
            <w:vMerge/>
            <w:shd w:val="clear" w:color="auto" w:fill="auto"/>
            <w:vAlign w:val="center"/>
            <w:hideMark/>
          </w:tcPr>
          <w:p w14:paraId="183DD882"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hideMark/>
          </w:tcPr>
          <w:p w14:paraId="17A7B3AB"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Объекты водоснабжения, на которых проведены работы, связанные со строительством и реконструкцией, в том числе ПИР, ед.</w:t>
            </w:r>
          </w:p>
        </w:tc>
        <w:tc>
          <w:tcPr>
            <w:tcW w:w="334" w:type="pct"/>
            <w:vMerge w:val="restart"/>
            <w:shd w:val="clear" w:color="auto" w:fill="auto"/>
            <w:vAlign w:val="center"/>
            <w:hideMark/>
          </w:tcPr>
          <w:p w14:paraId="17A462B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vAlign w:val="center"/>
            <w:hideMark/>
          </w:tcPr>
          <w:p w14:paraId="186AE34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hideMark/>
          </w:tcPr>
          <w:p w14:paraId="579E503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6F775E7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5170B075"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6B2E6A9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hideMark/>
          </w:tcPr>
          <w:p w14:paraId="6EBD21B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hideMark/>
          </w:tcPr>
          <w:p w14:paraId="68C430B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hideMark/>
          </w:tcPr>
          <w:p w14:paraId="498CD8D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3B6737C0"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01D2887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04C9C3D4"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4B6A4EE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hideMark/>
          </w:tcPr>
          <w:p w14:paraId="48617E79"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3183057A" w14:textId="77777777" w:rsidTr="00F1378E">
        <w:tc>
          <w:tcPr>
            <w:tcW w:w="138" w:type="pct"/>
            <w:vMerge/>
            <w:shd w:val="clear" w:color="auto" w:fill="auto"/>
            <w:vAlign w:val="center"/>
            <w:hideMark/>
          </w:tcPr>
          <w:p w14:paraId="6079D2AF"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3C946821"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246B8AB0"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hideMark/>
          </w:tcPr>
          <w:p w14:paraId="4CB44D77"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3C0CABAB"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4D228601"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407BA7C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62DF9DAF"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hideMark/>
          </w:tcPr>
          <w:p w14:paraId="37B1251B"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hideMark/>
          </w:tcPr>
          <w:p w14:paraId="21E9512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hideMark/>
          </w:tcPr>
          <w:p w14:paraId="0EDC196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hideMark/>
          </w:tcPr>
          <w:p w14:paraId="2CC7F13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hideMark/>
          </w:tcPr>
          <w:p w14:paraId="0D7CBE0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hideMark/>
          </w:tcPr>
          <w:p w14:paraId="05936C4A"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03AE008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4556932E"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255933A3"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6A1ECB94"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hideMark/>
          </w:tcPr>
          <w:p w14:paraId="3A74E50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77386C78" w14:textId="77777777" w:rsidTr="00F1378E">
        <w:tc>
          <w:tcPr>
            <w:tcW w:w="138" w:type="pct"/>
            <w:vMerge/>
            <w:shd w:val="clear" w:color="auto" w:fill="auto"/>
            <w:vAlign w:val="center"/>
            <w:hideMark/>
          </w:tcPr>
          <w:p w14:paraId="0A75DB30"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666666F3"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0188600F"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hideMark/>
          </w:tcPr>
          <w:p w14:paraId="67D9C283"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tcPr>
          <w:p w14:paraId="28081C1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219" w:type="pct"/>
            <w:shd w:val="clear" w:color="auto" w:fill="auto"/>
          </w:tcPr>
          <w:p w14:paraId="5A2A975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2EFDB20A"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262" w:type="pct"/>
            <w:shd w:val="clear" w:color="auto" w:fill="auto"/>
          </w:tcPr>
          <w:p w14:paraId="55A3E8A6"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36" w:type="pct"/>
            <w:shd w:val="clear" w:color="auto" w:fill="auto"/>
          </w:tcPr>
          <w:p w14:paraId="0C20F8EE"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1" w:type="pct"/>
            <w:shd w:val="clear" w:color="auto" w:fill="auto"/>
          </w:tcPr>
          <w:p w14:paraId="67FA8705"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111AAC60"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tcPr>
          <w:p w14:paraId="4753A562"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tcPr>
          <w:p w14:paraId="6EFC778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6681F7C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230AFAF0"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7" w:type="pct"/>
            <w:shd w:val="clear" w:color="auto" w:fill="auto"/>
          </w:tcPr>
          <w:p w14:paraId="77498FC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5C1D5673"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6C8A6A8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hideMark/>
          </w:tcPr>
          <w:p w14:paraId="15263E80"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0AD804FD" w14:textId="77777777" w:rsidTr="00F1378E">
        <w:tc>
          <w:tcPr>
            <w:tcW w:w="138" w:type="pct"/>
            <w:vMerge/>
            <w:shd w:val="clear" w:color="auto" w:fill="auto"/>
            <w:vAlign w:val="center"/>
          </w:tcPr>
          <w:p w14:paraId="4AA62BBB"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tcPr>
          <w:p w14:paraId="63E893C0"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Построены и реконструированы объекты водоснабжения муниципальной собственности, ед.</w:t>
            </w:r>
          </w:p>
        </w:tc>
        <w:tc>
          <w:tcPr>
            <w:tcW w:w="334" w:type="pct"/>
            <w:vMerge w:val="restart"/>
            <w:shd w:val="clear" w:color="auto" w:fill="auto"/>
            <w:vAlign w:val="center"/>
          </w:tcPr>
          <w:p w14:paraId="6C791F6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vAlign w:val="center"/>
          </w:tcPr>
          <w:p w14:paraId="7DB615B8"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4D6C1E5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47D3E79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276931E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09AB2EED"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0733F7B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6FB2009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1ACE738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7D3302D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2900FB8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25BE229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0A42C03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3DD40BDD"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4F65BDE5" w14:textId="77777777" w:rsidTr="00F1378E">
        <w:tc>
          <w:tcPr>
            <w:tcW w:w="138" w:type="pct"/>
            <w:vMerge/>
            <w:shd w:val="clear" w:color="auto" w:fill="auto"/>
            <w:vAlign w:val="center"/>
          </w:tcPr>
          <w:p w14:paraId="1C442060"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tcPr>
          <w:p w14:paraId="7C9ABAC5"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tcPr>
          <w:p w14:paraId="56FC04BC"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vAlign w:val="center"/>
          </w:tcPr>
          <w:p w14:paraId="1D4E932A"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tcPr>
          <w:p w14:paraId="6A707731"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779970D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548A9A0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644317AA"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7CEFC5E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1587ED0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1A9D3C1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1D167B8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tcPr>
          <w:p w14:paraId="028D764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tcPr>
          <w:p w14:paraId="07FE8CC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4B6AAC98"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566C23F1"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0DABB237"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0EE09D68"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vAlign w:val="center"/>
          </w:tcPr>
          <w:p w14:paraId="5A0365D0"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23B94409" w14:textId="77777777" w:rsidTr="00F1378E">
        <w:trPr>
          <w:trHeight w:val="494"/>
        </w:trPr>
        <w:tc>
          <w:tcPr>
            <w:tcW w:w="138" w:type="pct"/>
            <w:vMerge/>
            <w:shd w:val="clear" w:color="auto" w:fill="auto"/>
            <w:vAlign w:val="center"/>
          </w:tcPr>
          <w:p w14:paraId="0D32D229"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tcPr>
          <w:p w14:paraId="71B52BCF"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tcPr>
          <w:p w14:paraId="4E5E97E3"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vAlign w:val="center"/>
          </w:tcPr>
          <w:p w14:paraId="1DF5CAB1"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tcPr>
          <w:p w14:paraId="796D9900"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1</w:t>
            </w:r>
          </w:p>
        </w:tc>
        <w:tc>
          <w:tcPr>
            <w:tcW w:w="219" w:type="pct"/>
            <w:shd w:val="clear" w:color="auto" w:fill="auto"/>
          </w:tcPr>
          <w:p w14:paraId="7C9397B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4531793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62" w:type="pct"/>
            <w:shd w:val="clear" w:color="auto" w:fill="auto"/>
          </w:tcPr>
          <w:p w14:paraId="160506EF"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6" w:type="pct"/>
            <w:shd w:val="clear" w:color="auto" w:fill="auto"/>
          </w:tcPr>
          <w:p w14:paraId="59E7B64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1" w:type="pct"/>
            <w:shd w:val="clear" w:color="auto" w:fill="auto"/>
          </w:tcPr>
          <w:p w14:paraId="29485ECB"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58695089"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6" w:type="pct"/>
            <w:shd w:val="clear" w:color="auto" w:fill="auto"/>
          </w:tcPr>
          <w:p w14:paraId="5B4379D9"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8" w:type="pct"/>
            <w:shd w:val="clear" w:color="auto" w:fill="auto"/>
          </w:tcPr>
          <w:p w14:paraId="46A6711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7A4E6C5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2D9EC9F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1</w:t>
            </w:r>
          </w:p>
        </w:tc>
        <w:tc>
          <w:tcPr>
            <w:tcW w:w="197" w:type="pct"/>
            <w:shd w:val="clear" w:color="auto" w:fill="auto"/>
          </w:tcPr>
          <w:p w14:paraId="3FB65DCC"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523931E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773B454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vAlign w:val="center"/>
          </w:tcPr>
          <w:p w14:paraId="37DC912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46B106BA" w14:textId="77777777" w:rsidTr="00F1378E">
        <w:tc>
          <w:tcPr>
            <w:tcW w:w="138" w:type="pct"/>
            <w:vMerge w:val="restart"/>
            <w:shd w:val="clear" w:color="auto" w:fill="auto"/>
            <w:noWrap/>
            <w:hideMark/>
          </w:tcPr>
          <w:p w14:paraId="1573CFF5"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1.2.</w:t>
            </w:r>
          </w:p>
        </w:tc>
        <w:tc>
          <w:tcPr>
            <w:tcW w:w="619" w:type="pct"/>
            <w:vMerge w:val="restart"/>
            <w:shd w:val="clear" w:color="auto" w:fill="auto"/>
            <w:hideMark/>
          </w:tcPr>
          <w:p w14:paraId="16FDB6CF"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02.02. Капитальный ремонт, приобретение, монтаж и ввод в эксплуатацию объектов водоснабжения муниципальной собственности</w:t>
            </w:r>
          </w:p>
        </w:tc>
        <w:tc>
          <w:tcPr>
            <w:tcW w:w="334" w:type="pct"/>
            <w:vMerge w:val="restart"/>
            <w:shd w:val="clear" w:color="auto" w:fill="auto"/>
            <w:vAlign w:val="center"/>
            <w:hideMark/>
          </w:tcPr>
          <w:p w14:paraId="1E5ADDA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hideMark/>
          </w:tcPr>
          <w:p w14:paraId="1EF5D07F"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574C4B89"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131 708,62</w:t>
            </w:r>
          </w:p>
        </w:tc>
        <w:tc>
          <w:tcPr>
            <w:tcW w:w="219" w:type="pct"/>
            <w:shd w:val="clear" w:color="auto" w:fill="auto"/>
          </w:tcPr>
          <w:p w14:paraId="24FAB7D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22 470,00</w:t>
            </w:r>
          </w:p>
        </w:tc>
        <w:tc>
          <w:tcPr>
            <w:tcW w:w="219" w:type="pct"/>
            <w:shd w:val="clear" w:color="auto" w:fill="auto"/>
          </w:tcPr>
          <w:p w14:paraId="416B6A41"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50D80D77"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0B895D8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54 417,06</w:t>
            </w:r>
          </w:p>
        </w:tc>
        <w:tc>
          <w:tcPr>
            <w:tcW w:w="219" w:type="pct"/>
            <w:shd w:val="clear" w:color="auto" w:fill="auto"/>
          </w:tcPr>
          <w:p w14:paraId="2FD4FE72"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9323A6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36F8275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90AE45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61E7ABD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hideMark/>
          </w:tcPr>
          <w:p w14:paraId="0FB8FC3A"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hAnsi="Times New Roman" w:cs="Times New Roman"/>
              </w:rPr>
              <w:t xml:space="preserve">Управление ЖКК, </w:t>
            </w:r>
            <w:r w:rsidRPr="007C4E0F">
              <w:rPr>
                <w:rFonts w:ascii="Times New Roman" w:hAnsi="Times New Roman" w:cs="Times New Roman"/>
                <w:bCs/>
                <w:sz w:val="24"/>
                <w:szCs w:val="24"/>
              </w:rPr>
              <w:t>МУП «</w:t>
            </w:r>
            <w:proofErr w:type="spellStart"/>
            <w:r w:rsidRPr="007C4E0F">
              <w:rPr>
                <w:rFonts w:ascii="Times New Roman" w:hAnsi="Times New Roman" w:cs="Times New Roman"/>
                <w:bCs/>
                <w:sz w:val="24"/>
                <w:szCs w:val="24"/>
              </w:rPr>
              <w:t>Белоозерское</w:t>
            </w:r>
            <w:proofErr w:type="spellEnd"/>
            <w:r w:rsidRPr="007C4E0F">
              <w:rPr>
                <w:rFonts w:ascii="Times New Roman" w:hAnsi="Times New Roman" w:cs="Times New Roman"/>
                <w:bCs/>
                <w:sz w:val="24"/>
                <w:szCs w:val="24"/>
              </w:rPr>
              <w:t xml:space="preserve"> ЖКХ»</w:t>
            </w:r>
          </w:p>
        </w:tc>
      </w:tr>
      <w:tr w:rsidR="00E13174" w:rsidRPr="007C4E0F" w14:paraId="2DEB6EBA" w14:textId="77777777" w:rsidTr="00F1378E">
        <w:tc>
          <w:tcPr>
            <w:tcW w:w="138" w:type="pct"/>
            <w:vMerge/>
            <w:shd w:val="clear" w:color="auto" w:fill="auto"/>
            <w:vAlign w:val="center"/>
            <w:hideMark/>
          </w:tcPr>
          <w:p w14:paraId="105BD641"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2E37366F"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17300A5B"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hideMark/>
          </w:tcPr>
          <w:p w14:paraId="290A0A38"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0136D2E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97 470,83</w:t>
            </w:r>
          </w:p>
        </w:tc>
        <w:tc>
          <w:tcPr>
            <w:tcW w:w="219" w:type="pct"/>
            <w:shd w:val="clear" w:color="auto" w:fill="auto"/>
          </w:tcPr>
          <w:p w14:paraId="2F4673A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3CCF0E21"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6E5DEC21"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243891F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45 438,20</w:t>
            </w:r>
          </w:p>
        </w:tc>
        <w:tc>
          <w:tcPr>
            <w:tcW w:w="219" w:type="pct"/>
            <w:shd w:val="clear" w:color="auto" w:fill="auto"/>
          </w:tcPr>
          <w:p w14:paraId="2943B061"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4D24D4F"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32ECA1E6"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3B0BB1F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AB85B6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1D96669E"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6EF6D174" w14:textId="77777777" w:rsidTr="00F1378E">
        <w:trPr>
          <w:trHeight w:val="901"/>
        </w:trPr>
        <w:tc>
          <w:tcPr>
            <w:tcW w:w="138" w:type="pct"/>
            <w:vMerge/>
            <w:shd w:val="clear" w:color="auto" w:fill="auto"/>
            <w:vAlign w:val="center"/>
          </w:tcPr>
          <w:p w14:paraId="3C03994E"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tcPr>
          <w:p w14:paraId="711D26F7"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tcPr>
          <w:p w14:paraId="066CC593"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shd w:val="clear" w:color="auto" w:fill="auto"/>
          </w:tcPr>
          <w:p w14:paraId="15E444FD"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7137544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34 237,79</w:t>
            </w:r>
          </w:p>
        </w:tc>
        <w:tc>
          <w:tcPr>
            <w:tcW w:w="219" w:type="pct"/>
            <w:shd w:val="clear" w:color="auto" w:fill="auto"/>
          </w:tcPr>
          <w:p w14:paraId="72AA2F9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6 471,36</w:t>
            </w:r>
          </w:p>
        </w:tc>
        <w:tc>
          <w:tcPr>
            <w:tcW w:w="219" w:type="pct"/>
            <w:shd w:val="clear" w:color="auto" w:fill="auto"/>
          </w:tcPr>
          <w:p w14:paraId="05F0AC6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7D134262"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66E6AEAC"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8 978,86</w:t>
            </w:r>
          </w:p>
        </w:tc>
        <w:tc>
          <w:tcPr>
            <w:tcW w:w="219" w:type="pct"/>
            <w:shd w:val="clear" w:color="auto" w:fill="auto"/>
          </w:tcPr>
          <w:p w14:paraId="3AC7ED1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2DFD883"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0081D9CF"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08D80D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1F956DA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429BD2E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6ACCF88C" w14:textId="77777777" w:rsidTr="00F1378E">
        <w:tc>
          <w:tcPr>
            <w:tcW w:w="138" w:type="pct"/>
            <w:vMerge/>
            <w:shd w:val="clear" w:color="auto" w:fill="auto"/>
            <w:vAlign w:val="center"/>
            <w:hideMark/>
          </w:tcPr>
          <w:p w14:paraId="0DCE3618"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hideMark/>
          </w:tcPr>
          <w:p w14:paraId="3AFE0060"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color w:val="000000"/>
                <w:lang w:eastAsia="ru-RU"/>
              </w:rPr>
              <w:t>Приобретено и введено в эксплуатацию, капитально отремонтировано объектов водоснабжения муниципальной собственности, ед.</w:t>
            </w:r>
          </w:p>
        </w:tc>
        <w:tc>
          <w:tcPr>
            <w:tcW w:w="334" w:type="pct"/>
            <w:vMerge w:val="restart"/>
            <w:shd w:val="clear" w:color="auto" w:fill="auto"/>
            <w:vAlign w:val="center"/>
            <w:hideMark/>
          </w:tcPr>
          <w:p w14:paraId="3D612B8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vAlign w:val="center"/>
            <w:hideMark/>
          </w:tcPr>
          <w:p w14:paraId="53D0C7C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hideMark/>
          </w:tcPr>
          <w:p w14:paraId="0B8C9A9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2C13A4B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08A3D99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10DFB4DA"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hideMark/>
          </w:tcPr>
          <w:p w14:paraId="7129C2B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hideMark/>
          </w:tcPr>
          <w:p w14:paraId="6A20F20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hideMark/>
          </w:tcPr>
          <w:p w14:paraId="0CF1CBE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3327990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1126B26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1496115A" w14:textId="77777777" w:rsidR="00E13174" w:rsidRPr="007C4E0F" w:rsidRDefault="00E13174" w:rsidP="00977026">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5C24629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hideMark/>
          </w:tcPr>
          <w:p w14:paraId="7AE62957"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61F42AFF" w14:textId="77777777" w:rsidTr="00F1378E">
        <w:tc>
          <w:tcPr>
            <w:tcW w:w="138" w:type="pct"/>
            <w:vMerge/>
            <w:shd w:val="clear" w:color="auto" w:fill="auto"/>
            <w:vAlign w:val="center"/>
            <w:hideMark/>
          </w:tcPr>
          <w:p w14:paraId="5467FC22"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34408622"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2A66A1C4"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vMerge/>
            <w:shd w:val="clear" w:color="auto" w:fill="auto"/>
            <w:hideMark/>
          </w:tcPr>
          <w:p w14:paraId="3E58A6C2"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6A02300C"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70FA38D0"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4A627873"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3EB3BB6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hideMark/>
          </w:tcPr>
          <w:p w14:paraId="1029404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hideMark/>
          </w:tcPr>
          <w:p w14:paraId="19939FD0"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hideMark/>
          </w:tcPr>
          <w:p w14:paraId="4F66B4F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hideMark/>
          </w:tcPr>
          <w:p w14:paraId="323A6A9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hideMark/>
          </w:tcPr>
          <w:p w14:paraId="0617CF1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hideMark/>
          </w:tcPr>
          <w:p w14:paraId="5A6F7918"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01857739"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783B6F9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1B34E24E"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56DA7F4F"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hideMark/>
          </w:tcPr>
          <w:p w14:paraId="1752E3A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256ACAC0" w14:textId="77777777" w:rsidTr="00F1378E">
        <w:trPr>
          <w:trHeight w:val="504"/>
        </w:trPr>
        <w:tc>
          <w:tcPr>
            <w:tcW w:w="138" w:type="pct"/>
            <w:vMerge/>
            <w:shd w:val="clear" w:color="auto" w:fill="auto"/>
            <w:vAlign w:val="center"/>
            <w:hideMark/>
          </w:tcPr>
          <w:p w14:paraId="6F2274B7"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17E488E5"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356468C6"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vMerge/>
            <w:shd w:val="clear" w:color="auto" w:fill="auto"/>
            <w:hideMark/>
          </w:tcPr>
          <w:p w14:paraId="68143484"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tcPr>
          <w:p w14:paraId="6A2F9BD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10</w:t>
            </w:r>
          </w:p>
        </w:tc>
        <w:tc>
          <w:tcPr>
            <w:tcW w:w="219" w:type="pct"/>
            <w:shd w:val="clear" w:color="auto" w:fill="auto"/>
          </w:tcPr>
          <w:p w14:paraId="3F79A86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w:t>
            </w:r>
          </w:p>
        </w:tc>
        <w:tc>
          <w:tcPr>
            <w:tcW w:w="219" w:type="pct"/>
            <w:shd w:val="clear" w:color="auto" w:fill="auto"/>
          </w:tcPr>
          <w:p w14:paraId="393E141E"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62" w:type="pct"/>
            <w:shd w:val="clear" w:color="auto" w:fill="auto"/>
          </w:tcPr>
          <w:p w14:paraId="1D968C2E"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36" w:type="pct"/>
            <w:shd w:val="clear" w:color="auto" w:fill="auto"/>
          </w:tcPr>
          <w:p w14:paraId="338C8CEA"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5</w:t>
            </w:r>
          </w:p>
        </w:tc>
        <w:tc>
          <w:tcPr>
            <w:tcW w:w="181" w:type="pct"/>
            <w:shd w:val="clear" w:color="auto" w:fill="auto"/>
          </w:tcPr>
          <w:p w14:paraId="3206BC6F"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4777B67B"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tcPr>
          <w:p w14:paraId="56A06373"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tcPr>
          <w:p w14:paraId="621419A7"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5</w:t>
            </w:r>
          </w:p>
        </w:tc>
        <w:tc>
          <w:tcPr>
            <w:tcW w:w="219" w:type="pct"/>
            <w:shd w:val="clear" w:color="auto" w:fill="auto"/>
          </w:tcPr>
          <w:p w14:paraId="38290492"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18A113E8"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7" w:type="pct"/>
            <w:shd w:val="clear" w:color="auto" w:fill="auto"/>
          </w:tcPr>
          <w:p w14:paraId="76856DF7"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77D88FE4"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4A152513"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283C1E80"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533003" w14:paraId="563ADE82" w14:textId="77777777" w:rsidTr="00F1378E">
        <w:tc>
          <w:tcPr>
            <w:tcW w:w="138" w:type="pct"/>
            <w:vMerge w:val="restart"/>
            <w:shd w:val="clear" w:color="auto" w:fill="auto"/>
            <w:noWrap/>
          </w:tcPr>
          <w:p w14:paraId="0CF0EEB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1.3.</w:t>
            </w:r>
          </w:p>
        </w:tc>
        <w:tc>
          <w:tcPr>
            <w:tcW w:w="619" w:type="pct"/>
            <w:vMerge w:val="restart"/>
            <w:shd w:val="clear" w:color="auto" w:fill="auto"/>
          </w:tcPr>
          <w:p w14:paraId="1202701F"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 xml:space="preserve">Мероприятие 02.03. </w:t>
            </w:r>
            <w:r w:rsidRPr="00F1378E">
              <w:rPr>
                <w:rFonts w:ascii="Times New Roman" w:eastAsia="Times New Roman" w:hAnsi="Times New Roman" w:cs="Times New Roman"/>
                <w:color w:val="000000" w:themeColor="text1"/>
              </w:rPr>
              <w:t>Приобретение, монтаж (демонтаж) и ввод в эксплуатацию шахтных колодцев</w:t>
            </w:r>
          </w:p>
        </w:tc>
        <w:tc>
          <w:tcPr>
            <w:tcW w:w="334" w:type="pct"/>
            <w:vMerge w:val="restart"/>
            <w:shd w:val="clear" w:color="auto" w:fill="auto"/>
            <w:vAlign w:val="center"/>
          </w:tcPr>
          <w:p w14:paraId="02940AF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Pr>
                <w:rFonts w:ascii="Times New Roman" w:eastAsia="Calibri" w:hAnsi="Times New Roman" w:cs="Times New Roman"/>
                <w:color w:val="000000" w:themeColor="text1"/>
              </w:rPr>
              <w:t>2023-2031</w:t>
            </w:r>
            <w:r w:rsidRPr="00533003">
              <w:rPr>
                <w:rFonts w:ascii="Times New Roman" w:eastAsia="Calibri" w:hAnsi="Times New Roman" w:cs="Times New Roman"/>
                <w:color w:val="000000" w:themeColor="text1"/>
              </w:rPr>
              <w:t xml:space="preserve"> </w:t>
            </w:r>
          </w:p>
        </w:tc>
        <w:tc>
          <w:tcPr>
            <w:tcW w:w="468" w:type="pct"/>
            <w:shd w:val="clear" w:color="auto" w:fill="auto"/>
          </w:tcPr>
          <w:p w14:paraId="04764875"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Итого</w:t>
            </w:r>
          </w:p>
        </w:tc>
        <w:tc>
          <w:tcPr>
            <w:tcW w:w="219" w:type="pct"/>
            <w:shd w:val="clear" w:color="auto" w:fill="auto"/>
            <w:vAlign w:val="center"/>
          </w:tcPr>
          <w:p w14:paraId="48C65AFE"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7C9D8C5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31ED55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10EBCA6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40C133DA"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EEF08E3"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334CC60"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5B914588"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6F255742" w14:textId="77777777" w:rsidR="00E13174" w:rsidRPr="00533003" w:rsidRDefault="00E13174" w:rsidP="00977026">
            <w:pPr>
              <w:spacing w:after="0" w:line="240" w:lineRule="auto"/>
              <w:jc w:val="center"/>
              <w:rPr>
                <w:rFonts w:ascii="Times New Roman" w:eastAsiaTheme="minorEastAsia"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06916B8D" w14:textId="77777777" w:rsidR="00E13174" w:rsidRPr="00533003" w:rsidRDefault="00E13174" w:rsidP="00977026">
            <w:pPr>
              <w:spacing w:after="0" w:line="240" w:lineRule="auto"/>
              <w:jc w:val="center"/>
              <w:rPr>
                <w:rFonts w:ascii="Times New Roman" w:eastAsiaTheme="minorEastAsia"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val="restart"/>
            <w:shd w:val="clear" w:color="auto" w:fill="auto"/>
          </w:tcPr>
          <w:p w14:paraId="13D7BB58"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heme="minorEastAsia" w:hAnsi="Times New Roman" w:cs="Times New Roman"/>
                <w:color w:val="000000" w:themeColor="text1"/>
              </w:rPr>
              <w:t>Управление ЖКК</w:t>
            </w:r>
          </w:p>
        </w:tc>
      </w:tr>
      <w:tr w:rsidR="00E13174" w:rsidRPr="00533003" w14:paraId="157284BD" w14:textId="77777777" w:rsidTr="00F1378E">
        <w:tc>
          <w:tcPr>
            <w:tcW w:w="138" w:type="pct"/>
            <w:vMerge/>
            <w:shd w:val="clear" w:color="auto" w:fill="auto"/>
            <w:noWrap/>
          </w:tcPr>
          <w:p w14:paraId="2B76FC44"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0EB88AC8"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34" w:type="pct"/>
            <w:vMerge/>
            <w:shd w:val="clear" w:color="auto" w:fill="auto"/>
            <w:vAlign w:val="center"/>
          </w:tcPr>
          <w:p w14:paraId="58B0D87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468" w:type="pct"/>
            <w:shd w:val="clear" w:color="auto" w:fill="auto"/>
          </w:tcPr>
          <w:p w14:paraId="136D6E2E"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Средства бюджета Московской области</w:t>
            </w:r>
          </w:p>
        </w:tc>
        <w:tc>
          <w:tcPr>
            <w:tcW w:w="219" w:type="pct"/>
            <w:shd w:val="clear" w:color="auto" w:fill="auto"/>
            <w:vAlign w:val="center"/>
          </w:tcPr>
          <w:p w14:paraId="6828947B"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77D50E3E"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3905F61"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14A7D3A6"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056F3EC1"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17C7357A"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505B481C"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58EA3C40"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2D165A8A"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4D9C1A34"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shd w:val="clear" w:color="auto" w:fill="auto"/>
          </w:tcPr>
          <w:p w14:paraId="78A60DF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r>
      <w:tr w:rsidR="00E13174" w:rsidRPr="00533003" w14:paraId="55AF143E" w14:textId="77777777" w:rsidTr="00F1378E">
        <w:trPr>
          <w:trHeight w:val="946"/>
        </w:trPr>
        <w:tc>
          <w:tcPr>
            <w:tcW w:w="138" w:type="pct"/>
            <w:vMerge/>
            <w:shd w:val="clear" w:color="auto" w:fill="auto"/>
            <w:noWrap/>
          </w:tcPr>
          <w:p w14:paraId="655B0F90"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7170FD6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34" w:type="pct"/>
            <w:vMerge/>
            <w:shd w:val="clear" w:color="auto" w:fill="auto"/>
            <w:vAlign w:val="center"/>
          </w:tcPr>
          <w:p w14:paraId="16B61616"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468" w:type="pct"/>
            <w:shd w:val="clear" w:color="auto" w:fill="auto"/>
          </w:tcPr>
          <w:p w14:paraId="627A1059"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heme="minorEastAsia" w:hAnsi="Times New Roman" w:cs="Times New Roman"/>
                <w:color w:val="000000" w:themeColor="text1"/>
              </w:rPr>
              <w:t>Средства бюджета городского округа Воскресенск</w:t>
            </w:r>
          </w:p>
        </w:tc>
        <w:tc>
          <w:tcPr>
            <w:tcW w:w="219" w:type="pct"/>
            <w:shd w:val="clear" w:color="auto" w:fill="auto"/>
            <w:vAlign w:val="center"/>
          </w:tcPr>
          <w:p w14:paraId="7FD215AC"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3996648A"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599BE21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4C3E6686"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10F0036A"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62BFC017"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7139103D"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3530E4DA"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2FC8603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35207387"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shd w:val="clear" w:color="auto" w:fill="auto"/>
          </w:tcPr>
          <w:p w14:paraId="38FCCF72"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r>
      <w:tr w:rsidR="00E13174" w:rsidRPr="00533003" w14:paraId="108C05AB" w14:textId="77777777" w:rsidTr="00F1378E">
        <w:tc>
          <w:tcPr>
            <w:tcW w:w="138" w:type="pct"/>
            <w:vMerge/>
            <w:shd w:val="clear" w:color="auto" w:fill="auto"/>
            <w:noWrap/>
          </w:tcPr>
          <w:p w14:paraId="38A86178"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val="restart"/>
            <w:shd w:val="clear" w:color="auto" w:fill="auto"/>
          </w:tcPr>
          <w:p w14:paraId="2EB0155B"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lang w:eastAsia="ru-RU"/>
              </w:rPr>
              <w:t xml:space="preserve">Количество капитально отремонтированных, приобретенных и введенных в эксплуатацию шахтных колодцев, </w:t>
            </w:r>
            <w:proofErr w:type="spellStart"/>
            <w:r w:rsidRPr="00533003">
              <w:rPr>
                <w:rFonts w:ascii="Times New Roman" w:eastAsia="Times New Roman" w:hAnsi="Times New Roman" w:cs="Times New Roman"/>
                <w:color w:val="000000" w:themeColor="text1"/>
                <w:lang w:eastAsia="ru-RU"/>
              </w:rPr>
              <w:t>ед</w:t>
            </w:r>
            <w:proofErr w:type="spellEnd"/>
          </w:p>
        </w:tc>
        <w:tc>
          <w:tcPr>
            <w:tcW w:w="334" w:type="pct"/>
            <w:vMerge w:val="restart"/>
            <w:shd w:val="clear" w:color="auto" w:fill="auto"/>
            <w:vAlign w:val="center"/>
          </w:tcPr>
          <w:p w14:paraId="343018F4"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c>
          <w:tcPr>
            <w:tcW w:w="468" w:type="pct"/>
            <w:vMerge w:val="restart"/>
            <w:shd w:val="clear" w:color="auto" w:fill="auto"/>
          </w:tcPr>
          <w:p w14:paraId="343A1AC3"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c>
          <w:tcPr>
            <w:tcW w:w="219" w:type="pct"/>
            <w:vMerge w:val="restart"/>
            <w:shd w:val="clear" w:color="auto" w:fill="auto"/>
            <w:vAlign w:val="center"/>
          </w:tcPr>
          <w:p w14:paraId="342187A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Всего</w:t>
            </w:r>
          </w:p>
        </w:tc>
        <w:tc>
          <w:tcPr>
            <w:tcW w:w="219" w:type="pct"/>
            <w:vMerge w:val="restart"/>
            <w:shd w:val="clear" w:color="auto" w:fill="auto"/>
            <w:vAlign w:val="center"/>
          </w:tcPr>
          <w:p w14:paraId="055ED3B7"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2023 год</w:t>
            </w:r>
          </w:p>
        </w:tc>
        <w:tc>
          <w:tcPr>
            <w:tcW w:w="219" w:type="pct"/>
            <w:vMerge w:val="restart"/>
            <w:shd w:val="clear" w:color="auto" w:fill="auto"/>
            <w:vAlign w:val="center"/>
          </w:tcPr>
          <w:p w14:paraId="21ECBB1F"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2024 год</w:t>
            </w:r>
          </w:p>
        </w:tc>
        <w:tc>
          <w:tcPr>
            <w:tcW w:w="262" w:type="pct"/>
            <w:vMerge w:val="restart"/>
            <w:shd w:val="clear" w:color="auto" w:fill="auto"/>
            <w:vAlign w:val="center"/>
          </w:tcPr>
          <w:p w14:paraId="11D34B1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2025 год</w:t>
            </w:r>
          </w:p>
        </w:tc>
        <w:tc>
          <w:tcPr>
            <w:tcW w:w="236" w:type="pct"/>
            <w:vMerge w:val="restart"/>
            <w:shd w:val="clear" w:color="auto" w:fill="auto"/>
            <w:vAlign w:val="center"/>
          </w:tcPr>
          <w:p w14:paraId="71F54982"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Итого 2026</w:t>
            </w:r>
          </w:p>
        </w:tc>
        <w:tc>
          <w:tcPr>
            <w:tcW w:w="750" w:type="pct"/>
            <w:gridSpan w:val="4"/>
            <w:shd w:val="clear" w:color="auto" w:fill="auto"/>
            <w:vAlign w:val="center"/>
          </w:tcPr>
          <w:p w14:paraId="6A12065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В том числе:</w:t>
            </w:r>
          </w:p>
        </w:tc>
        <w:tc>
          <w:tcPr>
            <w:tcW w:w="219" w:type="pct"/>
            <w:vMerge w:val="restart"/>
            <w:shd w:val="clear" w:color="auto" w:fill="auto"/>
            <w:vAlign w:val="center"/>
          </w:tcPr>
          <w:p w14:paraId="508A6391"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2027 год</w:t>
            </w:r>
          </w:p>
        </w:tc>
        <w:tc>
          <w:tcPr>
            <w:tcW w:w="219" w:type="pct"/>
            <w:vMerge w:val="restart"/>
            <w:shd w:val="clear" w:color="auto" w:fill="auto"/>
            <w:vAlign w:val="center"/>
          </w:tcPr>
          <w:p w14:paraId="681A8658"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2028 год</w:t>
            </w:r>
          </w:p>
        </w:tc>
        <w:tc>
          <w:tcPr>
            <w:tcW w:w="197" w:type="pct"/>
            <w:vMerge w:val="restart"/>
            <w:shd w:val="clear" w:color="auto" w:fill="auto"/>
            <w:vAlign w:val="center"/>
          </w:tcPr>
          <w:p w14:paraId="5CA0C18C"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2029 год</w:t>
            </w:r>
          </w:p>
        </w:tc>
        <w:tc>
          <w:tcPr>
            <w:tcW w:w="261" w:type="pct"/>
            <w:vMerge w:val="restart"/>
            <w:shd w:val="clear" w:color="auto" w:fill="auto"/>
            <w:vAlign w:val="center"/>
          </w:tcPr>
          <w:p w14:paraId="1E2E0110"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2030 год</w:t>
            </w:r>
          </w:p>
        </w:tc>
        <w:tc>
          <w:tcPr>
            <w:tcW w:w="274" w:type="pct"/>
            <w:vMerge w:val="restart"/>
            <w:shd w:val="clear" w:color="auto" w:fill="auto"/>
            <w:vAlign w:val="center"/>
          </w:tcPr>
          <w:p w14:paraId="65EB772F"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2031 год</w:t>
            </w:r>
          </w:p>
        </w:tc>
        <w:tc>
          <w:tcPr>
            <w:tcW w:w="366" w:type="pct"/>
            <w:vMerge w:val="restart"/>
            <w:shd w:val="clear" w:color="auto" w:fill="auto"/>
          </w:tcPr>
          <w:p w14:paraId="15484501"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r>
      <w:tr w:rsidR="00E13174" w:rsidRPr="00533003" w14:paraId="446E4EA4" w14:textId="77777777" w:rsidTr="00F1378E">
        <w:tc>
          <w:tcPr>
            <w:tcW w:w="138" w:type="pct"/>
            <w:vMerge/>
            <w:shd w:val="clear" w:color="auto" w:fill="auto"/>
            <w:noWrap/>
          </w:tcPr>
          <w:p w14:paraId="66C21D7A"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3FF1BF8A"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34" w:type="pct"/>
            <w:vMerge/>
            <w:shd w:val="clear" w:color="auto" w:fill="auto"/>
          </w:tcPr>
          <w:p w14:paraId="384DF264"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468" w:type="pct"/>
            <w:vMerge/>
            <w:shd w:val="clear" w:color="auto" w:fill="auto"/>
          </w:tcPr>
          <w:p w14:paraId="2158B754"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219" w:type="pct"/>
            <w:vMerge/>
            <w:shd w:val="clear" w:color="auto" w:fill="auto"/>
            <w:vAlign w:val="center"/>
          </w:tcPr>
          <w:p w14:paraId="637DD28D"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vAlign w:val="center"/>
          </w:tcPr>
          <w:p w14:paraId="6D035E8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tcPr>
          <w:p w14:paraId="354E9C84"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62" w:type="pct"/>
            <w:vMerge/>
            <w:shd w:val="clear" w:color="auto" w:fill="auto"/>
          </w:tcPr>
          <w:p w14:paraId="23D7396A"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36" w:type="pct"/>
            <w:vMerge/>
            <w:shd w:val="clear" w:color="auto" w:fill="auto"/>
            <w:vAlign w:val="center"/>
          </w:tcPr>
          <w:p w14:paraId="12C2599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181" w:type="pct"/>
            <w:shd w:val="clear" w:color="auto" w:fill="auto"/>
            <w:vAlign w:val="center"/>
          </w:tcPr>
          <w:p w14:paraId="44F3FE00"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 квартал</w:t>
            </w:r>
          </w:p>
        </w:tc>
        <w:tc>
          <w:tcPr>
            <w:tcW w:w="195" w:type="pct"/>
            <w:shd w:val="clear" w:color="auto" w:fill="auto"/>
            <w:vAlign w:val="center"/>
          </w:tcPr>
          <w:p w14:paraId="5F64216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 полугодие</w:t>
            </w:r>
          </w:p>
        </w:tc>
        <w:tc>
          <w:tcPr>
            <w:tcW w:w="186" w:type="pct"/>
            <w:shd w:val="clear" w:color="auto" w:fill="auto"/>
            <w:vAlign w:val="center"/>
          </w:tcPr>
          <w:p w14:paraId="1F62AA10"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9 месяцев</w:t>
            </w:r>
          </w:p>
        </w:tc>
        <w:tc>
          <w:tcPr>
            <w:tcW w:w="188" w:type="pct"/>
            <w:shd w:val="clear" w:color="auto" w:fill="auto"/>
            <w:vAlign w:val="center"/>
          </w:tcPr>
          <w:p w14:paraId="2722F763"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12 месяцев</w:t>
            </w:r>
          </w:p>
        </w:tc>
        <w:tc>
          <w:tcPr>
            <w:tcW w:w="219" w:type="pct"/>
            <w:vMerge/>
            <w:shd w:val="clear" w:color="auto" w:fill="auto"/>
            <w:vAlign w:val="center"/>
          </w:tcPr>
          <w:p w14:paraId="03796710"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vAlign w:val="center"/>
          </w:tcPr>
          <w:p w14:paraId="637378F9"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197" w:type="pct"/>
            <w:vMerge/>
            <w:shd w:val="clear" w:color="auto" w:fill="auto"/>
            <w:vAlign w:val="center"/>
          </w:tcPr>
          <w:p w14:paraId="5FF4D015"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p>
        </w:tc>
        <w:tc>
          <w:tcPr>
            <w:tcW w:w="261" w:type="pct"/>
            <w:vMerge/>
            <w:shd w:val="clear" w:color="auto" w:fill="auto"/>
          </w:tcPr>
          <w:p w14:paraId="4DDF977C"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274" w:type="pct"/>
            <w:vMerge/>
            <w:shd w:val="clear" w:color="auto" w:fill="auto"/>
          </w:tcPr>
          <w:p w14:paraId="15C3526E"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66" w:type="pct"/>
            <w:vMerge/>
            <w:shd w:val="clear" w:color="auto" w:fill="auto"/>
          </w:tcPr>
          <w:p w14:paraId="013E0C6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r>
      <w:tr w:rsidR="00E13174" w:rsidRPr="00533003" w14:paraId="06460329" w14:textId="77777777" w:rsidTr="00F1378E">
        <w:tc>
          <w:tcPr>
            <w:tcW w:w="138" w:type="pct"/>
            <w:vMerge/>
            <w:shd w:val="clear" w:color="auto" w:fill="auto"/>
            <w:noWrap/>
          </w:tcPr>
          <w:p w14:paraId="56CBBC26"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60FDE98D"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334" w:type="pct"/>
            <w:vMerge/>
            <w:shd w:val="clear" w:color="auto" w:fill="auto"/>
          </w:tcPr>
          <w:p w14:paraId="07F5A7B5"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468" w:type="pct"/>
            <w:vMerge/>
            <w:shd w:val="clear" w:color="auto" w:fill="auto"/>
          </w:tcPr>
          <w:p w14:paraId="762F8A4A"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c>
          <w:tcPr>
            <w:tcW w:w="219" w:type="pct"/>
            <w:shd w:val="clear" w:color="auto" w:fill="auto"/>
          </w:tcPr>
          <w:p w14:paraId="18D93A49"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609DD0A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215B1B45"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62" w:type="pct"/>
            <w:shd w:val="clear" w:color="auto" w:fill="auto"/>
          </w:tcPr>
          <w:p w14:paraId="3F31F62A"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36" w:type="pct"/>
            <w:shd w:val="clear" w:color="auto" w:fill="auto"/>
          </w:tcPr>
          <w:p w14:paraId="7ABD89C3" w14:textId="77777777" w:rsidR="00E13174" w:rsidRPr="00533003" w:rsidRDefault="00E13174" w:rsidP="0097702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81" w:type="pct"/>
            <w:shd w:val="clear" w:color="auto" w:fill="auto"/>
          </w:tcPr>
          <w:p w14:paraId="545AFC3E"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95" w:type="pct"/>
            <w:shd w:val="clear" w:color="auto" w:fill="auto"/>
          </w:tcPr>
          <w:p w14:paraId="418BC0D9"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86" w:type="pct"/>
            <w:shd w:val="clear" w:color="auto" w:fill="auto"/>
          </w:tcPr>
          <w:p w14:paraId="29721502"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88" w:type="pct"/>
            <w:shd w:val="clear" w:color="auto" w:fill="auto"/>
          </w:tcPr>
          <w:p w14:paraId="189CAED8"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4DEC4206"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7BADCACD"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97" w:type="pct"/>
            <w:shd w:val="clear" w:color="auto" w:fill="auto"/>
          </w:tcPr>
          <w:p w14:paraId="554A0685" w14:textId="77777777" w:rsidR="00E13174" w:rsidRPr="00533003" w:rsidRDefault="00E13174" w:rsidP="00977026">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61" w:type="pct"/>
            <w:shd w:val="clear" w:color="auto" w:fill="auto"/>
          </w:tcPr>
          <w:p w14:paraId="13E8F376"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274" w:type="pct"/>
            <w:shd w:val="clear" w:color="auto" w:fill="auto"/>
          </w:tcPr>
          <w:p w14:paraId="6AD0B2DB" w14:textId="77777777" w:rsidR="00E13174" w:rsidRPr="00533003" w:rsidRDefault="00E13174" w:rsidP="00977026">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366" w:type="pct"/>
            <w:vMerge/>
            <w:shd w:val="clear" w:color="auto" w:fill="auto"/>
          </w:tcPr>
          <w:p w14:paraId="636A7637" w14:textId="77777777" w:rsidR="00E13174" w:rsidRPr="00533003" w:rsidRDefault="00E13174" w:rsidP="00977026">
            <w:pPr>
              <w:spacing w:after="0" w:line="240" w:lineRule="auto"/>
              <w:rPr>
                <w:rFonts w:ascii="Times New Roman" w:eastAsia="Times New Roman" w:hAnsi="Times New Roman" w:cs="Times New Roman"/>
                <w:color w:val="000000" w:themeColor="text1"/>
              </w:rPr>
            </w:pPr>
          </w:p>
        </w:tc>
      </w:tr>
      <w:tr w:rsidR="00E13174" w:rsidRPr="007C4E0F" w14:paraId="39B5D9F5" w14:textId="77777777" w:rsidTr="00F1378E">
        <w:tc>
          <w:tcPr>
            <w:tcW w:w="138" w:type="pct"/>
            <w:vMerge w:val="restart"/>
            <w:shd w:val="clear" w:color="auto" w:fill="auto"/>
            <w:noWrap/>
          </w:tcPr>
          <w:p w14:paraId="46F3F3F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1.4.</w:t>
            </w:r>
          </w:p>
        </w:tc>
        <w:tc>
          <w:tcPr>
            <w:tcW w:w="619" w:type="pct"/>
            <w:vMerge w:val="restart"/>
            <w:shd w:val="clear" w:color="auto" w:fill="auto"/>
          </w:tcPr>
          <w:p w14:paraId="17E2394C"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02.06. Содержание и ремонт шахтных колодцев</w:t>
            </w:r>
          </w:p>
        </w:tc>
        <w:tc>
          <w:tcPr>
            <w:tcW w:w="334" w:type="pct"/>
            <w:vMerge w:val="restart"/>
            <w:shd w:val="clear" w:color="auto" w:fill="auto"/>
            <w:vAlign w:val="center"/>
          </w:tcPr>
          <w:p w14:paraId="5CBCDCC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546F3CD3"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A7D45C4"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13 105,76</w:t>
            </w:r>
          </w:p>
        </w:tc>
        <w:tc>
          <w:tcPr>
            <w:tcW w:w="219" w:type="pct"/>
            <w:shd w:val="clear" w:color="auto" w:fill="auto"/>
          </w:tcPr>
          <w:p w14:paraId="42EA453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250,39</w:t>
            </w:r>
          </w:p>
        </w:tc>
        <w:tc>
          <w:tcPr>
            <w:tcW w:w="219" w:type="pct"/>
            <w:shd w:val="clear" w:color="auto" w:fill="auto"/>
          </w:tcPr>
          <w:p w14:paraId="306F61F2"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62" w:type="pct"/>
            <w:shd w:val="clear" w:color="auto" w:fill="auto"/>
          </w:tcPr>
          <w:p w14:paraId="3C0D5582"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669638D6"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3 807,00</w:t>
            </w:r>
          </w:p>
        </w:tc>
        <w:tc>
          <w:tcPr>
            <w:tcW w:w="219" w:type="pct"/>
            <w:shd w:val="clear" w:color="auto" w:fill="auto"/>
          </w:tcPr>
          <w:p w14:paraId="2C0F5710"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638BDB2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3 045,60</w:t>
            </w:r>
          </w:p>
        </w:tc>
        <w:tc>
          <w:tcPr>
            <w:tcW w:w="197" w:type="pct"/>
            <w:shd w:val="clear" w:color="auto" w:fill="auto"/>
          </w:tcPr>
          <w:p w14:paraId="07642970"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28966A3B" w14:textId="77777777" w:rsidR="00E13174" w:rsidRPr="005763C5"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D762A48" w14:textId="77777777" w:rsidR="00E13174" w:rsidRPr="005763C5"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2940E59F" w14:textId="77777777" w:rsidR="00E13174" w:rsidRPr="007C4E0F" w:rsidRDefault="00E13174" w:rsidP="00977026">
            <w:pPr>
              <w:spacing w:after="0" w:line="240" w:lineRule="auto"/>
              <w:rPr>
                <w:rFonts w:ascii="Times New Roman" w:eastAsia="Times New Roman" w:hAnsi="Times New Roman" w:cs="Times New Roman"/>
              </w:rPr>
            </w:pPr>
            <w:r w:rsidRPr="005763C5">
              <w:rPr>
                <w:rFonts w:ascii="Times New Roman" w:eastAsia="Times New Roman" w:hAnsi="Times New Roman" w:cs="Times New Roman"/>
              </w:rPr>
              <w:t>Управление ЖКК, МКУ ГО Воскресенск МО «УКС»</w:t>
            </w:r>
          </w:p>
        </w:tc>
      </w:tr>
      <w:tr w:rsidR="00E13174" w:rsidRPr="007C4E0F" w14:paraId="375709D8" w14:textId="77777777" w:rsidTr="00F1378E">
        <w:tc>
          <w:tcPr>
            <w:tcW w:w="138" w:type="pct"/>
            <w:vMerge/>
            <w:shd w:val="clear" w:color="auto" w:fill="auto"/>
            <w:noWrap/>
          </w:tcPr>
          <w:p w14:paraId="107753A3"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4CD06091"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71157809"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tcPr>
          <w:p w14:paraId="5FAAD78C"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381BED74"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2713B9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6D077EB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3945C0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7D9AC7E9"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5F43A4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756C300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527B308B"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5B0220B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BAE96C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73DB18E5"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097DCACA" w14:textId="77777777" w:rsidTr="00F1378E">
        <w:tc>
          <w:tcPr>
            <w:tcW w:w="138" w:type="pct"/>
            <w:vMerge/>
            <w:shd w:val="clear" w:color="auto" w:fill="auto"/>
            <w:noWrap/>
          </w:tcPr>
          <w:p w14:paraId="212178AA"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1C1ED964"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66869DAE"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tcPr>
          <w:p w14:paraId="555BF992"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44823C51"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13 105,76</w:t>
            </w:r>
          </w:p>
        </w:tc>
        <w:tc>
          <w:tcPr>
            <w:tcW w:w="219" w:type="pct"/>
            <w:shd w:val="clear" w:color="auto" w:fill="auto"/>
          </w:tcPr>
          <w:p w14:paraId="5350C6F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250,39</w:t>
            </w:r>
          </w:p>
        </w:tc>
        <w:tc>
          <w:tcPr>
            <w:tcW w:w="219" w:type="pct"/>
            <w:shd w:val="clear" w:color="auto" w:fill="auto"/>
          </w:tcPr>
          <w:p w14:paraId="5CECEB62"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62" w:type="pct"/>
            <w:shd w:val="clear" w:color="auto" w:fill="auto"/>
          </w:tcPr>
          <w:p w14:paraId="080EF4A8"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40CC93A5"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3 807,00</w:t>
            </w:r>
          </w:p>
        </w:tc>
        <w:tc>
          <w:tcPr>
            <w:tcW w:w="219" w:type="pct"/>
            <w:shd w:val="clear" w:color="auto" w:fill="auto"/>
          </w:tcPr>
          <w:p w14:paraId="0348E6C7"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1ECA1EDC"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3 045,60</w:t>
            </w:r>
          </w:p>
        </w:tc>
        <w:tc>
          <w:tcPr>
            <w:tcW w:w="197" w:type="pct"/>
            <w:shd w:val="clear" w:color="auto" w:fill="auto"/>
          </w:tcPr>
          <w:p w14:paraId="4B0EAB1A"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0CC6D260"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2815CC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77D03492"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3E09E318" w14:textId="77777777" w:rsidTr="00F1378E">
        <w:tc>
          <w:tcPr>
            <w:tcW w:w="138" w:type="pct"/>
            <w:vMerge/>
            <w:shd w:val="clear" w:color="auto" w:fill="auto"/>
            <w:noWrap/>
          </w:tcPr>
          <w:p w14:paraId="39D963B3"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tcPr>
          <w:p w14:paraId="63D2AC55"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Количество отремонтированных шахтных колодцев, ед.</w:t>
            </w:r>
          </w:p>
        </w:tc>
        <w:tc>
          <w:tcPr>
            <w:tcW w:w="334" w:type="pct"/>
            <w:vMerge w:val="restart"/>
            <w:shd w:val="clear" w:color="auto" w:fill="auto"/>
            <w:vAlign w:val="center"/>
          </w:tcPr>
          <w:p w14:paraId="242A1EB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tcPr>
          <w:p w14:paraId="7EE8D9D2"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45F945D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06F979B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2BBF19D4"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5D4EA445"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2D00C52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1197699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78B9ACB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062344B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1210EE4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2E924861" w14:textId="77777777" w:rsidR="00E13174" w:rsidRPr="007C4E0F" w:rsidRDefault="00E13174" w:rsidP="00977026">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3CEF6D42"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483F4369"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4560D61A" w14:textId="77777777" w:rsidTr="00F1378E">
        <w:tc>
          <w:tcPr>
            <w:tcW w:w="138" w:type="pct"/>
            <w:vMerge/>
            <w:shd w:val="clear" w:color="auto" w:fill="auto"/>
            <w:noWrap/>
          </w:tcPr>
          <w:p w14:paraId="1C59E24B"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3F4B112B"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3DDE61C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vMerge/>
            <w:shd w:val="clear" w:color="auto" w:fill="auto"/>
          </w:tcPr>
          <w:p w14:paraId="17591FBA"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tcPr>
          <w:p w14:paraId="5122EAA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4390D87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26CD383B"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29F2F199"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682B3CF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5DCECD6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61AA19E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55B0323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63845C5F"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67D89F4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7C63167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0061015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247D05B4"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6B508C7A"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tcPr>
          <w:p w14:paraId="0C2A147E"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1491A1FB" w14:textId="77777777" w:rsidTr="00F1378E">
        <w:tc>
          <w:tcPr>
            <w:tcW w:w="138" w:type="pct"/>
            <w:vMerge/>
            <w:shd w:val="clear" w:color="auto" w:fill="auto"/>
            <w:noWrap/>
          </w:tcPr>
          <w:p w14:paraId="2F02835B"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0E7600B8"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60065155"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tcPr>
          <w:p w14:paraId="6D6B1673"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vAlign w:val="center"/>
          </w:tcPr>
          <w:p w14:paraId="40491B2F" w14:textId="77777777" w:rsidR="00E13174" w:rsidRPr="00D01BCA" w:rsidRDefault="00E13174" w:rsidP="00977026">
            <w:pPr>
              <w:spacing w:after="0" w:line="240" w:lineRule="auto"/>
              <w:jc w:val="center"/>
              <w:rPr>
                <w:rFonts w:ascii="Times New Roman" w:hAnsi="Times New Roman" w:cs="Times New Roman"/>
              </w:rPr>
            </w:pPr>
            <w:r>
              <w:rPr>
                <w:rFonts w:ascii="Times New Roman" w:hAnsi="Times New Roman" w:cs="Times New Roman"/>
              </w:rPr>
              <w:t>204</w:t>
            </w:r>
          </w:p>
        </w:tc>
        <w:tc>
          <w:tcPr>
            <w:tcW w:w="219" w:type="pct"/>
            <w:shd w:val="clear" w:color="auto" w:fill="auto"/>
          </w:tcPr>
          <w:p w14:paraId="4FA4B902" w14:textId="77777777" w:rsidR="00E13174" w:rsidRPr="00D01BCA" w:rsidRDefault="00E13174" w:rsidP="00977026">
            <w:pPr>
              <w:spacing w:after="0" w:line="240" w:lineRule="auto"/>
              <w:jc w:val="center"/>
              <w:rPr>
                <w:rFonts w:ascii="Times New Roman" w:eastAsia="Times New Roman" w:hAnsi="Times New Roman" w:cs="Times New Roman"/>
              </w:rPr>
            </w:pPr>
            <w:r w:rsidRPr="00D01BCA">
              <w:rPr>
                <w:rFonts w:ascii="Times New Roman" w:eastAsia="Times New Roman" w:hAnsi="Times New Roman" w:cs="Times New Roman"/>
              </w:rPr>
              <w:t>4</w:t>
            </w:r>
          </w:p>
        </w:tc>
        <w:tc>
          <w:tcPr>
            <w:tcW w:w="219" w:type="pct"/>
            <w:shd w:val="clear" w:color="auto" w:fill="auto"/>
          </w:tcPr>
          <w:p w14:paraId="7D5A60E2"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62" w:type="pct"/>
            <w:shd w:val="clear" w:color="auto" w:fill="auto"/>
          </w:tcPr>
          <w:p w14:paraId="0F43B22B"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50</w:t>
            </w:r>
          </w:p>
        </w:tc>
        <w:tc>
          <w:tcPr>
            <w:tcW w:w="236" w:type="pct"/>
            <w:shd w:val="clear" w:color="auto" w:fill="auto"/>
            <w:vAlign w:val="center"/>
          </w:tcPr>
          <w:p w14:paraId="3316DD09"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50</w:t>
            </w:r>
          </w:p>
        </w:tc>
        <w:tc>
          <w:tcPr>
            <w:tcW w:w="181" w:type="pct"/>
            <w:shd w:val="clear" w:color="auto" w:fill="auto"/>
            <w:vAlign w:val="center"/>
          </w:tcPr>
          <w:p w14:paraId="0F2A6BB4"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vAlign w:val="center"/>
          </w:tcPr>
          <w:p w14:paraId="69728C2A"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vAlign w:val="center"/>
          </w:tcPr>
          <w:p w14:paraId="6A7814CD"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vAlign w:val="center"/>
          </w:tcPr>
          <w:p w14:paraId="1BC2EBBE"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50</w:t>
            </w:r>
          </w:p>
        </w:tc>
        <w:tc>
          <w:tcPr>
            <w:tcW w:w="219" w:type="pct"/>
            <w:shd w:val="clear" w:color="auto" w:fill="auto"/>
            <w:vAlign w:val="center"/>
          </w:tcPr>
          <w:p w14:paraId="1FDAA7C0"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50</w:t>
            </w:r>
          </w:p>
        </w:tc>
        <w:tc>
          <w:tcPr>
            <w:tcW w:w="219" w:type="pct"/>
            <w:shd w:val="clear" w:color="auto" w:fill="auto"/>
            <w:vAlign w:val="center"/>
          </w:tcPr>
          <w:p w14:paraId="22622E6B"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50</w:t>
            </w:r>
          </w:p>
        </w:tc>
        <w:tc>
          <w:tcPr>
            <w:tcW w:w="197" w:type="pct"/>
            <w:shd w:val="clear" w:color="auto" w:fill="auto"/>
            <w:vAlign w:val="center"/>
          </w:tcPr>
          <w:p w14:paraId="2B9B8528"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0850118C"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02BDDC5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48B9A23C"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6F0E89C0" w14:textId="77777777" w:rsidTr="00F1378E">
        <w:tc>
          <w:tcPr>
            <w:tcW w:w="138" w:type="pct"/>
            <w:vMerge w:val="restart"/>
            <w:shd w:val="clear" w:color="auto" w:fill="auto"/>
            <w:noWrap/>
          </w:tcPr>
          <w:p w14:paraId="31FFDDEC"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1.5.</w:t>
            </w:r>
          </w:p>
        </w:tc>
        <w:tc>
          <w:tcPr>
            <w:tcW w:w="619" w:type="pct"/>
            <w:vMerge w:val="restart"/>
            <w:shd w:val="clear" w:color="auto" w:fill="auto"/>
          </w:tcPr>
          <w:p w14:paraId="3FF1620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xml:space="preserve">Мероприятие 02.07. Организация в границах </w:t>
            </w:r>
            <w:r w:rsidRPr="00D01BCA">
              <w:rPr>
                <w:rFonts w:ascii="Times New Roman" w:eastAsia="Times New Roman" w:hAnsi="Times New Roman" w:cs="Times New Roman"/>
              </w:rPr>
              <w:t>муниципального образования</w:t>
            </w:r>
            <w:r w:rsidRPr="007C4E0F">
              <w:rPr>
                <w:rFonts w:ascii="Times New Roman" w:eastAsia="Times New Roman" w:hAnsi="Times New Roman" w:cs="Times New Roman"/>
              </w:rPr>
              <w:t xml:space="preserve"> водоснабжения населения</w:t>
            </w:r>
          </w:p>
        </w:tc>
        <w:tc>
          <w:tcPr>
            <w:tcW w:w="334" w:type="pct"/>
            <w:vMerge w:val="restart"/>
            <w:shd w:val="clear" w:color="auto" w:fill="auto"/>
            <w:vAlign w:val="center"/>
          </w:tcPr>
          <w:p w14:paraId="2A498DD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62D343E6"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5DE0C3BE"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2 754,93</w:t>
            </w:r>
          </w:p>
        </w:tc>
        <w:tc>
          <w:tcPr>
            <w:tcW w:w="219" w:type="pct"/>
            <w:shd w:val="clear" w:color="auto" w:fill="auto"/>
          </w:tcPr>
          <w:p w14:paraId="12C22D2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2 754,93</w:t>
            </w:r>
          </w:p>
        </w:tc>
        <w:tc>
          <w:tcPr>
            <w:tcW w:w="219" w:type="pct"/>
            <w:shd w:val="clear" w:color="auto" w:fill="auto"/>
          </w:tcPr>
          <w:p w14:paraId="3E4B4F4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6A2CC795"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52F17DD6"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5756B5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54A4827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462EB5A0"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08FA8828" w14:textId="77777777" w:rsidR="00E13174" w:rsidRPr="007C4E0F" w:rsidRDefault="00E13174" w:rsidP="00977026">
            <w:pPr>
              <w:spacing w:after="0" w:line="240" w:lineRule="auto"/>
              <w:jc w:val="center"/>
              <w:rPr>
                <w:rFonts w:ascii="Times New Roman" w:eastAsiaTheme="minorEastAsia"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0E460F85" w14:textId="77777777" w:rsidR="00E13174" w:rsidRPr="007C4E0F" w:rsidRDefault="00E13174" w:rsidP="00977026">
            <w:pPr>
              <w:spacing w:after="0" w:line="240" w:lineRule="auto"/>
              <w:jc w:val="center"/>
              <w:rPr>
                <w:rFonts w:ascii="Times New Roman" w:eastAsiaTheme="minorEastAsia"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30CE228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Управление ЖКК</w:t>
            </w:r>
            <w:r>
              <w:rPr>
                <w:rFonts w:ascii="Times New Roman" w:eastAsiaTheme="minorEastAsia" w:hAnsi="Times New Roman" w:cs="Times New Roman"/>
              </w:rPr>
              <w:t>, МКУ ГО Воскресенск МО «УКС»</w:t>
            </w:r>
          </w:p>
        </w:tc>
      </w:tr>
      <w:tr w:rsidR="00E13174" w:rsidRPr="007C4E0F" w14:paraId="3AB23B82" w14:textId="77777777" w:rsidTr="00F1378E">
        <w:tc>
          <w:tcPr>
            <w:tcW w:w="138" w:type="pct"/>
            <w:vMerge/>
            <w:shd w:val="clear" w:color="auto" w:fill="auto"/>
            <w:noWrap/>
          </w:tcPr>
          <w:p w14:paraId="1BC77141"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4D5090AC"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26CAE9F5"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tcPr>
          <w:p w14:paraId="517E1CD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6E245C5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3F723F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B2C652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31320EA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68698D1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45766F4"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8157B2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0B2353B4"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54ED88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1CD4F54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30D37167"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5BF8F8B4" w14:textId="77777777" w:rsidTr="00F1378E">
        <w:tc>
          <w:tcPr>
            <w:tcW w:w="138" w:type="pct"/>
            <w:vMerge/>
            <w:shd w:val="clear" w:color="auto" w:fill="auto"/>
            <w:noWrap/>
          </w:tcPr>
          <w:p w14:paraId="62A1C1D1"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729555BA"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6606A280"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tcPr>
          <w:p w14:paraId="2794F1ED"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1811DA61"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2 754,93</w:t>
            </w:r>
          </w:p>
        </w:tc>
        <w:tc>
          <w:tcPr>
            <w:tcW w:w="219" w:type="pct"/>
            <w:shd w:val="clear" w:color="auto" w:fill="auto"/>
          </w:tcPr>
          <w:p w14:paraId="7FF38770"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2 754,93</w:t>
            </w:r>
          </w:p>
        </w:tc>
        <w:tc>
          <w:tcPr>
            <w:tcW w:w="219" w:type="pct"/>
            <w:shd w:val="clear" w:color="auto" w:fill="auto"/>
          </w:tcPr>
          <w:p w14:paraId="3C9FC97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901157A"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19A1C017"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6D52F2D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23C178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76603B16"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4C7A40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59ED06F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753060A8"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13975473" w14:textId="77777777" w:rsidTr="00F1378E">
        <w:tc>
          <w:tcPr>
            <w:tcW w:w="138" w:type="pct"/>
            <w:vMerge/>
            <w:shd w:val="clear" w:color="auto" w:fill="auto"/>
            <w:noWrap/>
          </w:tcPr>
          <w:p w14:paraId="7969EBFA"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tcPr>
          <w:p w14:paraId="6F8EC6CF"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Приобретено объектов водоснабжения, ед.</w:t>
            </w:r>
          </w:p>
        </w:tc>
        <w:tc>
          <w:tcPr>
            <w:tcW w:w="334" w:type="pct"/>
            <w:vMerge w:val="restart"/>
            <w:shd w:val="clear" w:color="auto" w:fill="auto"/>
            <w:vAlign w:val="center"/>
          </w:tcPr>
          <w:p w14:paraId="536DF01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tcPr>
          <w:p w14:paraId="3BA10DDB"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2C9D606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2C89159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220DC2C2"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04F546DA"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50ABB96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66F4F56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5E76EE0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139616D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7FF7654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50F59548" w14:textId="77777777" w:rsidR="00E13174" w:rsidRPr="007C4E0F" w:rsidRDefault="00E13174" w:rsidP="00977026">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786CDD6B"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03775227"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2ABE789D" w14:textId="77777777" w:rsidTr="00F1378E">
        <w:tc>
          <w:tcPr>
            <w:tcW w:w="138" w:type="pct"/>
            <w:vMerge/>
            <w:shd w:val="clear" w:color="auto" w:fill="auto"/>
            <w:noWrap/>
          </w:tcPr>
          <w:p w14:paraId="2F8F6EAF"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2C95FE2D"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1144CC9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vMerge/>
            <w:shd w:val="clear" w:color="auto" w:fill="auto"/>
          </w:tcPr>
          <w:p w14:paraId="17692781"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tcPr>
          <w:p w14:paraId="381D3C42"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549D72E3"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374D502C"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2C097C6E"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02F756A4"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65C37A69"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173C0E2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75F6B56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1499C06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6976173D"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72665C5E"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5BF280DA"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01460B08"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7721F198"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tcPr>
          <w:p w14:paraId="6C3E3D31"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2C4ABC9D" w14:textId="77777777" w:rsidTr="00F1378E">
        <w:tc>
          <w:tcPr>
            <w:tcW w:w="138" w:type="pct"/>
            <w:vMerge/>
            <w:shd w:val="clear" w:color="auto" w:fill="auto"/>
            <w:noWrap/>
          </w:tcPr>
          <w:p w14:paraId="6825E398"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10991FC7"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5D64DBCD"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tcPr>
          <w:p w14:paraId="01511E65"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tcBorders>
              <w:bottom w:val="single" w:sz="4" w:space="0" w:color="auto"/>
            </w:tcBorders>
            <w:shd w:val="clear" w:color="auto" w:fill="auto"/>
          </w:tcPr>
          <w:p w14:paraId="2007B0C8"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1</w:t>
            </w:r>
          </w:p>
        </w:tc>
        <w:tc>
          <w:tcPr>
            <w:tcW w:w="219" w:type="pct"/>
            <w:tcBorders>
              <w:bottom w:val="single" w:sz="4" w:space="0" w:color="auto"/>
            </w:tcBorders>
            <w:shd w:val="clear" w:color="auto" w:fill="auto"/>
          </w:tcPr>
          <w:p w14:paraId="6215A2F3"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219" w:type="pct"/>
            <w:tcBorders>
              <w:bottom w:val="single" w:sz="4" w:space="0" w:color="auto"/>
            </w:tcBorders>
            <w:shd w:val="clear" w:color="auto" w:fill="auto"/>
          </w:tcPr>
          <w:p w14:paraId="731935C1"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2" w:type="pct"/>
            <w:tcBorders>
              <w:bottom w:val="single" w:sz="4" w:space="0" w:color="auto"/>
            </w:tcBorders>
            <w:shd w:val="clear" w:color="auto" w:fill="auto"/>
          </w:tcPr>
          <w:p w14:paraId="29301DCF"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36" w:type="pct"/>
            <w:tcBorders>
              <w:bottom w:val="single" w:sz="4" w:space="0" w:color="auto"/>
            </w:tcBorders>
            <w:shd w:val="clear" w:color="auto" w:fill="auto"/>
          </w:tcPr>
          <w:p w14:paraId="35F448D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181" w:type="pct"/>
            <w:tcBorders>
              <w:bottom w:val="single" w:sz="4" w:space="0" w:color="auto"/>
            </w:tcBorders>
            <w:shd w:val="clear" w:color="auto" w:fill="auto"/>
          </w:tcPr>
          <w:p w14:paraId="779C4F1A"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5" w:type="pct"/>
            <w:tcBorders>
              <w:bottom w:val="single" w:sz="4" w:space="0" w:color="auto"/>
            </w:tcBorders>
            <w:shd w:val="clear" w:color="auto" w:fill="auto"/>
          </w:tcPr>
          <w:p w14:paraId="42938C36"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6" w:type="pct"/>
            <w:tcBorders>
              <w:bottom w:val="single" w:sz="4" w:space="0" w:color="auto"/>
            </w:tcBorders>
            <w:shd w:val="clear" w:color="auto" w:fill="auto"/>
          </w:tcPr>
          <w:p w14:paraId="3176BF8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8" w:type="pct"/>
            <w:tcBorders>
              <w:bottom w:val="single" w:sz="4" w:space="0" w:color="auto"/>
            </w:tcBorders>
            <w:shd w:val="clear" w:color="auto" w:fill="auto"/>
          </w:tcPr>
          <w:p w14:paraId="339E2B3B"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55ED4F13"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219" w:type="pct"/>
            <w:shd w:val="clear" w:color="auto" w:fill="auto"/>
          </w:tcPr>
          <w:p w14:paraId="0BFF612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7" w:type="pct"/>
            <w:shd w:val="clear" w:color="auto" w:fill="auto"/>
          </w:tcPr>
          <w:p w14:paraId="5F3FA395"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61" w:type="pct"/>
            <w:shd w:val="clear" w:color="auto" w:fill="auto"/>
          </w:tcPr>
          <w:p w14:paraId="277379BA"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14118BF2"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00327F4F"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21CD5A11" w14:textId="77777777" w:rsidTr="00F1378E">
        <w:tc>
          <w:tcPr>
            <w:tcW w:w="138" w:type="pct"/>
            <w:vMerge/>
            <w:shd w:val="clear" w:color="auto" w:fill="auto"/>
            <w:noWrap/>
          </w:tcPr>
          <w:p w14:paraId="4A328E61"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shd w:val="clear" w:color="auto" w:fill="auto"/>
          </w:tcPr>
          <w:p w14:paraId="108D0212" w14:textId="77777777" w:rsidR="00E13174" w:rsidRPr="007C4E0F" w:rsidRDefault="00E13174" w:rsidP="00977026">
            <w:pPr>
              <w:spacing w:after="0" w:line="240" w:lineRule="auto"/>
              <w:rPr>
                <w:rFonts w:ascii="Times New Roman" w:eastAsia="Times New Roman" w:hAnsi="Times New Roman" w:cs="Times New Roman"/>
              </w:rPr>
            </w:pPr>
            <w:r w:rsidRPr="00C90C69">
              <w:rPr>
                <w:rFonts w:ascii="Times New Roman" w:eastAsia="Times New Roman" w:hAnsi="Times New Roman" w:cs="Times New Roman"/>
              </w:rPr>
              <w:t xml:space="preserve">Осуществлено технологических присоединений </w:t>
            </w:r>
            <w:proofErr w:type="spellStart"/>
            <w:r w:rsidRPr="00C90C69">
              <w:rPr>
                <w:rFonts w:ascii="Times New Roman" w:eastAsia="Times New Roman" w:hAnsi="Times New Roman" w:cs="Times New Roman"/>
              </w:rPr>
              <w:t>энергопринимающих</w:t>
            </w:r>
            <w:proofErr w:type="spellEnd"/>
            <w:r w:rsidRPr="00C90C69">
              <w:rPr>
                <w:rFonts w:ascii="Times New Roman" w:eastAsia="Times New Roman" w:hAnsi="Times New Roman" w:cs="Times New Roman"/>
              </w:rPr>
              <w:t xml:space="preserve"> устройств к электрическим сетям, ед.</w:t>
            </w:r>
          </w:p>
        </w:tc>
        <w:tc>
          <w:tcPr>
            <w:tcW w:w="334" w:type="pct"/>
            <w:shd w:val="clear" w:color="auto" w:fill="auto"/>
          </w:tcPr>
          <w:p w14:paraId="0C95366C"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Х</w:t>
            </w:r>
          </w:p>
        </w:tc>
        <w:tc>
          <w:tcPr>
            <w:tcW w:w="468" w:type="pct"/>
            <w:shd w:val="clear" w:color="auto" w:fill="auto"/>
          </w:tcPr>
          <w:p w14:paraId="53558475" w14:textId="77777777" w:rsidR="00E13174" w:rsidRPr="007C4E0F" w:rsidRDefault="00E13174" w:rsidP="00977026">
            <w:pPr>
              <w:spacing w:after="0" w:line="240" w:lineRule="auto"/>
              <w:rPr>
                <w:rFonts w:ascii="Times New Roman" w:eastAsia="Times New Roman" w:hAnsi="Times New Roman" w:cs="Times New Roman"/>
              </w:rPr>
            </w:pPr>
            <w:r>
              <w:rPr>
                <w:rFonts w:ascii="Times New Roman" w:eastAsia="Times New Roman" w:hAnsi="Times New Roman" w:cs="Times New Roman"/>
              </w:rPr>
              <w:t>Х</w:t>
            </w:r>
          </w:p>
        </w:tc>
        <w:tc>
          <w:tcPr>
            <w:tcW w:w="219" w:type="pct"/>
            <w:tcBorders>
              <w:bottom w:val="single" w:sz="4" w:space="0" w:color="auto"/>
            </w:tcBorders>
            <w:shd w:val="clear" w:color="auto" w:fill="auto"/>
          </w:tcPr>
          <w:p w14:paraId="12C75153"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19" w:type="pct"/>
            <w:tcBorders>
              <w:bottom w:val="single" w:sz="4" w:space="0" w:color="auto"/>
            </w:tcBorders>
            <w:shd w:val="clear" w:color="auto" w:fill="auto"/>
          </w:tcPr>
          <w:p w14:paraId="0387A84F"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9" w:type="pct"/>
            <w:tcBorders>
              <w:bottom w:val="single" w:sz="4" w:space="0" w:color="auto"/>
            </w:tcBorders>
            <w:shd w:val="clear" w:color="auto" w:fill="auto"/>
          </w:tcPr>
          <w:p w14:paraId="0650994C"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2" w:type="pct"/>
            <w:tcBorders>
              <w:bottom w:val="single" w:sz="4" w:space="0" w:color="auto"/>
            </w:tcBorders>
            <w:shd w:val="clear" w:color="auto" w:fill="auto"/>
          </w:tcPr>
          <w:p w14:paraId="5D15ADBB"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0</w:t>
            </w:r>
          </w:p>
        </w:tc>
        <w:tc>
          <w:tcPr>
            <w:tcW w:w="236" w:type="pct"/>
            <w:tcBorders>
              <w:bottom w:val="single" w:sz="4" w:space="0" w:color="auto"/>
            </w:tcBorders>
            <w:shd w:val="clear" w:color="auto" w:fill="auto"/>
          </w:tcPr>
          <w:p w14:paraId="23B6D6D2"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181" w:type="pct"/>
            <w:tcBorders>
              <w:bottom w:val="single" w:sz="4" w:space="0" w:color="auto"/>
            </w:tcBorders>
            <w:shd w:val="clear" w:color="auto" w:fill="auto"/>
          </w:tcPr>
          <w:p w14:paraId="385C01B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95" w:type="pct"/>
            <w:tcBorders>
              <w:bottom w:val="single" w:sz="4" w:space="0" w:color="auto"/>
            </w:tcBorders>
            <w:shd w:val="clear" w:color="auto" w:fill="auto"/>
          </w:tcPr>
          <w:p w14:paraId="3CBBAC7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6" w:type="pct"/>
            <w:tcBorders>
              <w:bottom w:val="single" w:sz="4" w:space="0" w:color="auto"/>
            </w:tcBorders>
            <w:shd w:val="clear" w:color="auto" w:fill="auto"/>
          </w:tcPr>
          <w:p w14:paraId="06D528C8"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8" w:type="pct"/>
            <w:tcBorders>
              <w:bottom w:val="single" w:sz="4" w:space="0" w:color="auto"/>
            </w:tcBorders>
            <w:shd w:val="clear" w:color="auto" w:fill="auto"/>
          </w:tcPr>
          <w:p w14:paraId="3A8A2D50"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61F939CA"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312AF185"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97" w:type="pct"/>
            <w:shd w:val="clear" w:color="auto" w:fill="auto"/>
          </w:tcPr>
          <w:p w14:paraId="57804DD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61" w:type="pct"/>
            <w:shd w:val="clear" w:color="auto" w:fill="auto"/>
          </w:tcPr>
          <w:p w14:paraId="7035FDE0"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625967FE"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1AF77196"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756A3296" w14:textId="77777777" w:rsidTr="00F1378E">
        <w:tc>
          <w:tcPr>
            <w:tcW w:w="138" w:type="pct"/>
            <w:vMerge w:val="restart"/>
            <w:shd w:val="clear" w:color="auto" w:fill="auto"/>
            <w:noWrap/>
          </w:tcPr>
          <w:p w14:paraId="5E04F818"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w:t>
            </w:r>
            <w:r>
              <w:rPr>
                <w:rFonts w:ascii="Times New Roman" w:eastAsia="Times New Roman" w:hAnsi="Times New Roman" w:cs="Times New Roman"/>
              </w:rPr>
              <w:t>6</w:t>
            </w:r>
            <w:r w:rsidRPr="007C4E0F">
              <w:rPr>
                <w:rFonts w:ascii="Times New Roman" w:eastAsia="Times New Roman" w:hAnsi="Times New Roman" w:cs="Times New Roman"/>
              </w:rPr>
              <w:t>.</w:t>
            </w:r>
          </w:p>
        </w:tc>
        <w:tc>
          <w:tcPr>
            <w:tcW w:w="619" w:type="pct"/>
            <w:vMerge w:val="restart"/>
            <w:shd w:val="clear" w:color="auto" w:fill="auto"/>
          </w:tcPr>
          <w:p w14:paraId="7FAE9A37"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E25C4F">
              <w:rPr>
                <w:rFonts w:ascii="Times New Roman" w:hAnsi="Times New Roman" w:cs="Times New Roman"/>
              </w:rPr>
              <w:t xml:space="preserve">Аварийно-восстановительные работы на объектах и (или) </w:t>
            </w:r>
            <w:r w:rsidRPr="00E25C4F">
              <w:rPr>
                <w:rFonts w:ascii="Times New Roman" w:hAnsi="Times New Roman" w:cs="Times New Roman"/>
              </w:rPr>
              <w:lastRenderedPageBreak/>
              <w:t>сетях водоснабжения муниципальной собственности</w:t>
            </w:r>
          </w:p>
        </w:tc>
        <w:tc>
          <w:tcPr>
            <w:tcW w:w="334" w:type="pct"/>
            <w:vMerge w:val="restart"/>
            <w:shd w:val="clear" w:color="auto" w:fill="auto"/>
            <w:vAlign w:val="center"/>
          </w:tcPr>
          <w:p w14:paraId="685F269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lastRenderedPageBreak/>
              <w:t>202</w:t>
            </w:r>
            <w:r>
              <w:rPr>
                <w:rFonts w:ascii="Times New Roman" w:eastAsia="Calibri" w:hAnsi="Times New Roman" w:cs="Times New Roman"/>
              </w:rPr>
              <w:t>5</w:t>
            </w:r>
            <w:r w:rsidRPr="007C4E0F">
              <w:rPr>
                <w:rFonts w:ascii="Times New Roman" w:eastAsia="Calibri" w:hAnsi="Times New Roman" w:cs="Times New Roman"/>
              </w:rPr>
              <w:t>-20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25585D60"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tcBorders>
              <w:top w:val="single" w:sz="4" w:space="0" w:color="auto"/>
            </w:tcBorders>
            <w:shd w:val="clear" w:color="auto" w:fill="auto"/>
          </w:tcPr>
          <w:p w14:paraId="4A0302A4"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329 736,65</w:t>
            </w:r>
          </w:p>
        </w:tc>
        <w:tc>
          <w:tcPr>
            <w:tcW w:w="219" w:type="pct"/>
            <w:tcBorders>
              <w:top w:val="single" w:sz="4" w:space="0" w:color="auto"/>
            </w:tcBorders>
            <w:shd w:val="clear" w:color="auto" w:fill="auto"/>
          </w:tcPr>
          <w:p w14:paraId="70893474"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tcBorders>
              <w:top w:val="single" w:sz="4" w:space="0" w:color="auto"/>
            </w:tcBorders>
            <w:shd w:val="clear" w:color="auto" w:fill="auto"/>
          </w:tcPr>
          <w:p w14:paraId="5AAE2F0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tcBorders>
              <w:top w:val="single" w:sz="4" w:space="0" w:color="auto"/>
            </w:tcBorders>
            <w:shd w:val="clear" w:color="auto" w:fill="auto"/>
          </w:tcPr>
          <w:p w14:paraId="674F77DC"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tcBorders>
              <w:top w:val="single" w:sz="4" w:space="0" w:color="auto"/>
            </w:tcBorders>
            <w:shd w:val="clear" w:color="auto" w:fill="auto"/>
          </w:tcPr>
          <w:p w14:paraId="6EB61BF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119 186,46</w:t>
            </w:r>
          </w:p>
        </w:tc>
        <w:tc>
          <w:tcPr>
            <w:tcW w:w="219" w:type="pct"/>
            <w:shd w:val="clear" w:color="auto" w:fill="auto"/>
          </w:tcPr>
          <w:p w14:paraId="5B5BEC42"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708380DB"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7FF34C70"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33C860B2" w14:textId="77777777" w:rsidR="00E13174" w:rsidRPr="00D5522D"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93257D2" w14:textId="77777777" w:rsidR="00E13174" w:rsidRPr="00D5522D"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0B5FCDE3" w14:textId="77777777" w:rsidR="00E13174" w:rsidRPr="00D5522D" w:rsidRDefault="00E13174" w:rsidP="00977026">
            <w:pPr>
              <w:spacing w:after="0" w:line="240" w:lineRule="auto"/>
              <w:rPr>
                <w:rFonts w:ascii="Times New Roman" w:eastAsia="Times New Roman" w:hAnsi="Times New Roman" w:cs="Times New Roman"/>
              </w:rPr>
            </w:pPr>
            <w:r w:rsidRPr="00D5522D">
              <w:rPr>
                <w:rFonts w:ascii="Times New Roman" w:hAnsi="Times New Roman" w:cs="Times New Roman"/>
              </w:rPr>
              <w:t>МКУ ГО Воскресенск МО «УКС</w:t>
            </w:r>
            <w:r w:rsidRPr="00D5522D">
              <w:rPr>
                <w:rFonts w:ascii="Times New Roman" w:eastAsiaTheme="minorEastAsia" w:hAnsi="Times New Roman" w:cs="Times New Roman"/>
              </w:rPr>
              <w:t>», управление ЖКК</w:t>
            </w:r>
          </w:p>
        </w:tc>
      </w:tr>
      <w:tr w:rsidR="00E13174" w:rsidRPr="007C4E0F" w14:paraId="4B44AE7C" w14:textId="77777777" w:rsidTr="00F1378E">
        <w:tc>
          <w:tcPr>
            <w:tcW w:w="138" w:type="pct"/>
            <w:vMerge/>
            <w:shd w:val="clear" w:color="auto" w:fill="auto"/>
            <w:noWrap/>
          </w:tcPr>
          <w:p w14:paraId="06239C62"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1F3300B2"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02AE5CC6"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tcPr>
          <w:p w14:paraId="7629BC9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3A340010"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329 736,65</w:t>
            </w:r>
          </w:p>
        </w:tc>
        <w:tc>
          <w:tcPr>
            <w:tcW w:w="219" w:type="pct"/>
            <w:shd w:val="clear" w:color="auto" w:fill="auto"/>
          </w:tcPr>
          <w:p w14:paraId="77F33A41"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490EC4A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69B0A04"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14DC230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119 186,46</w:t>
            </w:r>
          </w:p>
        </w:tc>
        <w:tc>
          <w:tcPr>
            <w:tcW w:w="219" w:type="pct"/>
            <w:shd w:val="clear" w:color="auto" w:fill="auto"/>
          </w:tcPr>
          <w:p w14:paraId="5C37B840"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60A455C0"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1B7A932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486CD27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11D2935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566A68D6"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331ED3EF" w14:textId="77777777" w:rsidTr="00F1378E">
        <w:tc>
          <w:tcPr>
            <w:tcW w:w="138" w:type="pct"/>
            <w:vMerge/>
            <w:shd w:val="clear" w:color="auto" w:fill="auto"/>
            <w:noWrap/>
          </w:tcPr>
          <w:p w14:paraId="24E6B599"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41D16D4C"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1A5AD7BA"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tcPr>
          <w:p w14:paraId="2A12A941"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28F3DC4F"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0,00</w:t>
            </w:r>
          </w:p>
        </w:tc>
        <w:tc>
          <w:tcPr>
            <w:tcW w:w="219" w:type="pct"/>
            <w:shd w:val="clear" w:color="auto" w:fill="auto"/>
          </w:tcPr>
          <w:p w14:paraId="2E57974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7153F4D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3CE562E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470F2C2D"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C1E9D68"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2D895734"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08E3371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0FC6297B"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0321446"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5C408AEF"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15CD0C02" w14:textId="77777777" w:rsidTr="00F1378E">
        <w:tc>
          <w:tcPr>
            <w:tcW w:w="138" w:type="pct"/>
            <w:vMerge/>
            <w:shd w:val="clear" w:color="auto" w:fill="auto"/>
            <w:noWrap/>
          </w:tcPr>
          <w:p w14:paraId="40B53AE3"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val="restart"/>
            <w:shd w:val="clear" w:color="auto" w:fill="auto"/>
          </w:tcPr>
          <w:p w14:paraId="03A0DFC0" w14:textId="77777777" w:rsidR="00E13174" w:rsidRPr="00D5522D" w:rsidRDefault="00E13174" w:rsidP="00977026">
            <w:pPr>
              <w:spacing w:after="0" w:line="240" w:lineRule="auto"/>
              <w:rPr>
                <w:rFonts w:ascii="Times New Roman" w:eastAsia="Times New Roman" w:hAnsi="Times New Roman" w:cs="Times New Roman"/>
              </w:rPr>
            </w:pPr>
            <w:r w:rsidRPr="00D5522D">
              <w:rPr>
                <w:rFonts w:ascii="Times New Roman" w:hAnsi="Times New Roman" w:cs="Times New Roman"/>
              </w:rPr>
              <w:t>Выполнены аварийно-восстановительные работы на объектах и (или) участках сетей водоснабжения</w:t>
            </w:r>
            <w:r w:rsidRPr="00D5522D">
              <w:rPr>
                <w:rFonts w:ascii="Times New Roman" w:eastAsia="Times New Roman" w:hAnsi="Times New Roman" w:cs="Times New Roman"/>
              </w:rPr>
              <w:t>, ед.</w:t>
            </w:r>
          </w:p>
        </w:tc>
        <w:tc>
          <w:tcPr>
            <w:tcW w:w="334" w:type="pct"/>
            <w:vMerge w:val="restart"/>
            <w:shd w:val="clear" w:color="auto" w:fill="auto"/>
            <w:vAlign w:val="center"/>
          </w:tcPr>
          <w:p w14:paraId="4DB46E9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tcPr>
          <w:p w14:paraId="1E036648"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0377A05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1F4DF3D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0C8FF2E5"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0965FDB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28C3ADCD"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75EF5428"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797C75B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36BC0E8C"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6786E574"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3D1D6FC1"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2D55061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31D6BAE7"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E13174" w:rsidRPr="007C4E0F" w14:paraId="1E50CD9C" w14:textId="77777777" w:rsidTr="00F1378E">
        <w:tc>
          <w:tcPr>
            <w:tcW w:w="138" w:type="pct"/>
            <w:vMerge/>
            <w:shd w:val="clear" w:color="auto" w:fill="auto"/>
            <w:noWrap/>
          </w:tcPr>
          <w:p w14:paraId="76526544"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5203D8EA"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78A5628B"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468" w:type="pct"/>
            <w:vMerge/>
            <w:shd w:val="clear" w:color="auto" w:fill="auto"/>
          </w:tcPr>
          <w:p w14:paraId="7BC27105"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vMerge/>
            <w:shd w:val="clear" w:color="auto" w:fill="auto"/>
            <w:vAlign w:val="center"/>
          </w:tcPr>
          <w:p w14:paraId="6D76B6D6"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7E5130D7"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tcPr>
          <w:p w14:paraId="0BCBA71D"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2" w:type="pct"/>
            <w:vMerge/>
            <w:shd w:val="clear" w:color="auto" w:fill="auto"/>
          </w:tcPr>
          <w:p w14:paraId="1ED6B284"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2D8B4786"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5343A3CA"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64EF5A7E"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4D6F730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479BE865"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432F4E4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08DA9645"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44C38971" w14:textId="77777777" w:rsidR="00E13174" w:rsidRPr="007C4E0F" w:rsidRDefault="00E13174" w:rsidP="00977026">
            <w:pPr>
              <w:spacing w:after="0" w:line="240" w:lineRule="auto"/>
              <w:jc w:val="center"/>
              <w:rPr>
                <w:rFonts w:ascii="Times New Roman" w:eastAsia="Times New Roman" w:hAnsi="Times New Roman" w:cs="Times New Roman"/>
              </w:rPr>
            </w:pPr>
          </w:p>
        </w:tc>
        <w:tc>
          <w:tcPr>
            <w:tcW w:w="261" w:type="pct"/>
            <w:vMerge/>
            <w:shd w:val="clear" w:color="auto" w:fill="auto"/>
          </w:tcPr>
          <w:p w14:paraId="1C7C8C9E" w14:textId="77777777" w:rsidR="00E13174" w:rsidRPr="007C4E0F" w:rsidRDefault="00E13174" w:rsidP="00977026">
            <w:pPr>
              <w:spacing w:after="0" w:line="240" w:lineRule="auto"/>
              <w:rPr>
                <w:rFonts w:ascii="Times New Roman" w:eastAsia="Times New Roman" w:hAnsi="Times New Roman" w:cs="Times New Roman"/>
              </w:rPr>
            </w:pPr>
          </w:p>
        </w:tc>
        <w:tc>
          <w:tcPr>
            <w:tcW w:w="274" w:type="pct"/>
            <w:vMerge/>
            <w:shd w:val="clear" w:color="auto" w:fill="auto"/>
          </w:tcPr>
          <w:p w14:paraId="712B57B2" w14:textId="77777777" w:rsidR="00E13174" w:rsidRPr="007C4E0F" w:rsidRDefault="00E13174" w:rsidP="00977026">
            <w:pPr>
              <w:spacing w:after="0" w:line="240" w:lineRule="auto"/>
              <w:rPr>
                <w:rFonts w:ascii="Times New Roman" w:eastAsia="Times New Roman" w:hAnsi="Times New Roman" w:cs="Times New Roman"/>
              </w:rPr>
            </w:pPr>
          </w:p>
        </w:tc>
        <w:tc>
          <w:tcPr>
            <w:tcW w:w="366" w:type="pct"/>
            <w:vMerge/>
            <w:shd w:val="clear" w:color="auto" w:fill="auto"/>
          </w:tcPr>
          <w:p w14:paraId="26D040C0"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24CD4B70" w14:textId="77777777" w:rsidTr="00F1378E">
        <w:tc>
          <w:tcPr>
            <w:tcW w:w="138" w:type="pct"/>
            <w:vMerge/>
            <w:shd w:val="clear" w:color="auto" w:fill="auto"/>
            <w:noWrap/>
          </w:tcPr>
          <w:p w14:paraId="1CEC9491" w14:textId="77777777" w:rsidR="00E13174" w:rsidRPr="007C4E0F" w:rsidRDefault="00E13174" w:rsidP="00977026">
            <w:pPr>
              <w:spacing w:after="0" w:line="240" w:lineRule="auto"/>
              <w:rPr>
                <w:rFonts w:ascii="Times New Roman" w:eastAsia="Times New Roman" w:hAnsi="Times New Roman" w:cs="Times New Roman"/>
              </w:rPr>
            </w:pPr>
          </w:p>
        </w:tc>
        <w:tc>
          <w:tcPr>
            <w:tcW w:w="619" w:type="pct"/>
            <w:vMerge/>
            <w:shd w:val="clear" w:color="auto" w:fill="auto"/>
          </w:tcPr>
          <w:p w14:paraId="3B0C4FAD" w14:textId="77777777" w:rsidR="00E13174" w:rsidRPr="007C4E0F" w:rsidRDefault="00E13174" w:rsidP="00977026">
            <w:pPr>
              <w:spacing w:after="0" w:line="240" w:lineRule="auto"/>
              <w:rPr>
                <w:rFonts w:ascii="Times New Roman" w:eastAsia="Times New Roman" w:hAnsi="Times New Roman" w:cs="Times New Roman"/>
              </w:rPr>
            </w:pPr>
          </w:p>
        </w:tc>
        <w:tc>
          <w:tcPr>
            <w:tcW w:w="334" w:type="pct"/>
            <w:vMerge/>
            <w:shd w:val="clear" w:color="auto" w:fill="auto"/>
          </w:tcPr>
          <w:p w14:paraId="625960E2"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vMerge/>
            <w:shd w:val="clear" w:color="auto" w:fill="auto"/>
          </w:tcPr>
          <w:p w14:paraId="19E6B16B" w14:textId="77777777" w:rsidR="00E13174" w:rsidRPr="007C4E0F" w:rsidRDefault="00E13174" w:rsidP="00977026">
            <w:pPr>
              <w:spacing w:after="0" w:line="240" w:lineRule="auto"/>
              <w:rPr>
                <w:rFonts w:ascii="Times New Roman" w:eastAsia="Times New Roman" w:hAnsi="Times New Roman" w:cs="Times New Roman"/>
              </w:rPr>
            </w:pPr>
          </w:p>
        </w:tc>
        <w:tc>
          <w:tcPr>
            <w:tcW w:w="219" w:type="pct"/>
            <w:shd w:val="clear" w:color="auto" w:fill="auto"/>
          </w:tcPr>
          <w:p w14:paraId="42311E41"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2</w:t>
            </w:r>
          </w:p>
        </w:tc>
        <w:tc>
          <w:tcPr>
            <w:tcW w:w="219" w:type="pct"/>
            <w:shd w:val="clear" w:color="auto" w:fill="auto"/>
          </w:tcPr>
          <w:p w14:paraId="716268EB"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9" w:type="pct"/>
            <w:shd w:val="clear" w:color="auto" w:fill="auto"/>
          </w:tcPr>
          <w:p w14:paraId="6760003F"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62" w:type="pct"/>
            <w:shd w:val="clear" w:color="auto" w:fill="auto"/>
          </w:tcPr>
          <w:p w14:paraId="68F65AE8" w14:textId="77777777" w:rsidR="00E13174" w:rsidRDefault="00E13174" w:rsidP="00977026">
            <w:pPr>
              <w:spacing w:after="0" w:line="240" w:lineRule="auto"/>
              <w:jc w:val="center"/>
              <w:rPr>
                <w:rFonts w:ascii="Times New Roman" w:hAnsi="Times New Roman" w:cs="Times New Roman"/>
              </w:rPr>
            </w:pPr>
            <w:r>
              <w:rPr>
                <w:rFonts w:ascii="Times New Roman" w:hAnsi="Times New Roman" w:cs="Times New Roman"/>
              </w:rPr>
              <w:t>0</w:t>
            </w:r>
          </w:p>
        </w:tc>
        <w:tc>
          <w:tcPr>
            <w:tcW w:w="236" w:type="pct"/>
            <w:shd w:val="clear" w:color="auto" w:fill="auto"/>
          </w:tcPr>
          <w:p w14:paraId="4E0A774F"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2</w:t>
            </w:r>
          </w:p>
        </w:tc>
        <w:tc>
          <w:tcPr>
            <w:tcW w:w="181" w:type="pct"/>
            <w:shd w:val="clear" w:color="auto" w:fill="auto"/>
          </w:tcPr>
          <w:p w14:paraId="028FE34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0</w:t>
            </w:r>
          </w:p>
        </w:tc>
        <w:tc>
          <w:tcPr>
            <w:tcW w:w="195" w:type="pct"/>
            <w:shd w:val="clear" w:color="auto" w:fill="auto"/>
          </w:tcPr>
          <w:p w14:paraId="650FAD07"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0</w:t>
            </w:r>
          </w:p>
        </w:tc>
        <w:tc>
          <w:tcPr>
            <w:tcW w:w="186" w:type="pct"/>
            <w:shd w:val="clear" w:color="auto" w:fill="auto"/>
          </w:tcPr>
          <w:p w14:paraId="256DDE42"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0</w:t>
            </w:r>
          </w:p>
        </w:tc>
        <w:tc>
          <w:tcPr>
            <w:tcW w:w="188" w:type="pct"/>
            <w:shd w:val="clear" w:color="auto" w:fill="auto"/>
          </w:tcPr>
          <w:p w14:paraId="02F44600"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2</w:t>
            </w:r>
          </w:p>
        </w:tc>
        <w:tc>
          <w:tcPr>
            <w:tcW w:w="219" w:type="pct"/>
            <w:shd w:val="clear" w:color="auto" w:fill="auto"/>
          </w:tcPr>
          <w:p w14:paraId="702E0E11" w14:textId="77777777" w:rsidR="00E13174" w:rsidRPr="007C4E0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31DE987E"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7" w:type="pct"/>
            <w:shd w:val="clear" w:color="auto" w:fill="auto"/>
          </w:tcPr>
          <w:p w14:paraId="438CDCFC" w14:textId="77777777" w:rsidR="00E13174" w:rsidRPr="007C4E0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61" w:type="pct"/>
            <w:shd w:val="clear" w:color="auto" w:fill="auto"/>
          </w:tcPr>
          <w:p w14:paraId="0E0686C4"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2B6CD12A" w14:textId="77777777" w:rsidR="00E13174" w:rsidRPr="007C4E0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08A1086F"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2B525A95" w14:textId="77777777" w:rsidTr="00F1378E">
        <w:tc>
          <w:tcPr>
            <w:tcW w:w="1091" w:type="pct"/>
            <w:gridSpan w:val="3"/>
            <w:vMerge w:val="restart"/>
            <w:shd w:val="clear" w:color="auto" w:fill="auto"/>
            <w:noWrap/>
            <w:hideMark/>
          </w:tcPr>
          <w:p w14:paraId="72D3DB9B"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xml:space="preserve">Итого по подпрограмме </w:t>
            </w:r>
          </w:p>
        </w:tc>
        <w:tc>
          <w:tcPr>
            <w:tcW w:w="468" w:type="pct"/>
            <w:shd w:val="clear" w:color="auto" w:fill="auto"/>
            <w:hideMark/>
          </w:tcPr>
          <w:p w14:paraId="449CB3EE"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AAF9D95"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587 305,96</w:t>
            </w:r>
          </w:p>
        </w:tc>
        <w:tc>
          <w:tcPr>
            <w:tcW w:w="219" w:type="pct"/>
            <w:shd w:val="clear" w:color="auto" w:fill="auto"/>
          </w:tcPr>
          <w:p w14:paraId="4E3D3B17"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25 475,32</w:t>
            </w:r>
          </w:p>
        </w:tc>
        <w:tc>
          <w:tcPr>
            <w:tcW w:w="219" w:type="pct"/>
            <w:shd w:val="clear" w:color="auto" w:fill="auto"/>
          </w:tcPr>
          <w:p w14:paraId="1E10B2A8"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01A28D95"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213 317,06</w:t>
            </w:r>
          </w:p>
        </w:tc>
        <w:tc>
          <w:tcPr>
            <w:tcW w:w="986" w:type="pct"/>
            <w:gridSpan w:val="5"/>
            <w:shd w:val="clear" w:color="auto" w:fill="auto"/>
          </w:tcPr>
          <w:p w14:paraId="541E499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177 410,52</w:t>
            </w:r>
          </w:p>
        </w:tc>
        <w:tc>
          <w:tcPr>
            <w:tcW w:w="219" w:type="pct"/>
            <w:shd w:val="clear" w:color="auto" w:fill="auto"/>
          </w:tcPr>
          <w:p w14:paraId="28FA3C77"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22EE63EB" w14:textId="7B64B3EA" w:rsidR="00E13174" w:rsidRPr="007C4E0F" w:rsidRDefault="0024004F" w:rsidP="00977026">
            <w:pPr>
              <w:spacing w:after="0" w:line="240" w:lineRule="auto"/>
              <w:jc w:val="center"/>
              <w:rPr>
                <w:rFonts w:ascii="Times New Roman" w:hAnsi="Times New Roman" w:cs="Times New Roman"/>
              </w:rPr>
            </w:pPr>
            <w:r>
              <w:rPr>
                <w:rFonts w:ascii="Times New Roman" w:eastAsia="Times New Roman" w:hAnsi="Times New Roman" w:cs="Times New Roman"/>
              </w:rPr>
              <w:t>13 045,60</w:t>
            </w:r>
          </w:p>
        </w:tc>
        <w:tc>
          <w:tcPr>
            <w:tcW w:w="197" w:type="pct"/>
            <w:shd w:val="clear" w:color="auto" w:fill="auto"/>
          </w:tcPr>
          <w:p w14:paraId="2E7BFB2D"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55FA7CA"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1B4E44D"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hideMark/>
          </w:tcPr>
          <w:p w14:paraId="33A71160"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w:t>
            </w:r>
          </w:p>
        </w:tc>
      </w:tr>
      <w:tr w:rsidR="00E13174" w:rsidRPr="007C4E0F" w14:paraId="7F7377D4" w14:textId="77777777" w:rsidTr="00F1378E">
        <w:tc>
          <w:tcPr>
            <w:tcW w:w="1091" w:type="pct"/>
            <w:gridSpan w:val="3"/>
            <w:vMerge/>
            <w:shd w:val="clear" w:color="auto" w:fill="auto"/>
            <w:vAlign w:val="center"/>
            <w:hideMark/>
          </w:tcPr>
          <w:p w14:paraId="1169BD48"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hideMark/>
          </w:tcPr>
          <w:p w14:paraId="208F1AA5"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2CFDFB38"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518 837,48</w:t>
            </w:r>
          </w:p>
        </w:tc>
        <w:tc>
          <w:tcPr>
            <w:tcW w:w="219" w:type="pct"/>
            <w:shd w:val="clear" w:color="auto" w:fill="auto"/>
          </w:tcPr>
          <w:p w14:paraId="269B4D91"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2EFB6C53"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7E776BEA"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4673DFF3"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164 624,66</w:t>
            </w:r>
          </w:p>
        </w:tc>
        <w:tc>
          <w:tcPr>
            <w:tcW w:w="219" w:type="pct"/>
            <w:shd w:val="clear" w:color="auto" w:fill="auto"/>
          </w:tcPr>
          <w:p w14:paraId="66635580"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0,00</w:t>
            </w:r>
          </w:p>
        </w:tc>
        <w:tc>
          <w:tcPr>
            <w:tcW w:w="219" w:type="pct"/>
            <w:shd w:val="clear" w:color="auto" w:fill="auto"/>
          </w:tcPr>
          <w:p w14:paraId="0BD402BE"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5F79F46F"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4A3361E"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645FF709"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vAlign w:val="center"/>
            <w:hideMark/>
          </w:tcPr>
          <w:p w14:paraId="509501D0" w14:textId="77777777" w:rsidR="00E13174" w:rsidRPr="007C4E0F" w:rsidRDefault="00E13174" w:rsidP="00977026">
            <w:pPr>
              <w:spacing w:after="0" w:line="240" w:lineRule="auto"/>
              <w:rPr>
                <w:rFonts w:ascii="Times New Roman" w:eastAsia="Times New Roman" w:hAnsi="Times New Roman" w:cs="Times New Roman"/>
              </w:rPr>
            </w:pPr>
          </w:p>
        </w:tc>
      </w:tr>
      <w:tr w:rsidR="00E13174" w:rsidRPr="007C4E0F" w14:paraId="0D741D1D" w14:textId="77777777" w:rsidTr="00F1378E">
        <w:tc>
          <w:tcPr>
            <w:tcW w:w="1091" w:type="pct"/>
            <w:gridSpan w:val="3"/>
            <w:vMerge/>
            <w:shd w:val="clear" w:color="auto" w:fill="auto"/>
            <w:vAlign w:val="center"/>
            <w:hideMark/>
          </w:tcPr>
          <w:p w14:paraId="0BC8F61B" w14:textId="77777777" w:rsidR="00E13174" w:rsidRPr="007C4E0F" w:rsidRDefault="00E13174" w:rsidP="00977026">
            <w:pPr>
              <w:spacing w:after="0" w:line="240" w:lineRule="auto"/>
              <w:rPr>
                <w:rFonts w:ascii="Times New Roman" w:eastAsia="Times New Roman" w:hAnsi="Times New Roman" w:cs="Times New Roman"/>
              </w:rPr>
            </w:pPr>
          </w:p>
        </w:tc>
        <w:tc>
          <w:tcPr>
            <w:tcW w:w="468" w:type="pct"/>
            <w:shd w:val="clear" w:color="auto" w:fill="auto"/>
            <w:hideMark/>
          </w:tcPr>
          <w:p w14:paraId="3796277A"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1675399B"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68 468,48</w:t>
            </w:r>
          </w:p>
        </w:tc>
        <w:tc>
          <w:tcPr>
            <w:tcW w:w="219" w:type="pct"/>
            <w:shd w:val="clear" w:color="auto" w:fill="auto"/>
          </w:tcPr>
          <w:p w14:paraId="2A2FB152" w14:textId="77777777" w:rsidR="00E13174" w:rsidRPr="007C4E0F" w:rsidRDefault="00E13174" w:rsidP="00977026">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9 476,68</w:t>
            </w:r>
          </w:p>
        </w:tc>
        <w:tc>
          <w:tcPr>
            <w:tcW w:w="219" w:type="pct"/>
            <w:shd w:val="clear" w:color="auto" w:fill="auto"/>
          </w:tcPr>
          <w:p w14:paraId="02B2719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12BD007B" w14:textId="77777777" w:rsidR="00E13174"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77C838DD"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12 785,86</w:t>
            </w:r>
          </w:p>
        </w:tc>
        <w:tc>
          <w:tcPr>
            <w:tcW w:w="219" w:type="pct"/>
            <w:shd w:val="clear" w:color="auto" w:fill="auto"/>
          </w:tcPr>
          <w:p w14:paraId="573A6062"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7590713B" w14:textId="77777777" w:rsidR="00E13174" w:rsidRPr="007C4E0F"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rPr>
              <w:t>21 415,60</w:t>
            </w:r>
          </w:p>
        </w:tc>
        <w:tc>
          <w:tcPr>
            <w:tcW w:w="197" w:type="pct"/>
            <w:shd w:val="clear" w:color="auto" w:fill="auto"/>
          </w:tcPr>
          <w:p w14:paraId="4154D846"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EF9C85F"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F88E7A2" w14:textId="77777777" w:rsidR="00E13174" w:rsidRPr="007C4E0F" w:rsidRDefault="00E13174" w:rsidP="00977026">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vAlign w:val="center"/>
            <w:hideMark/>
          </w:tcPr>
          <w:p w14:paraId="422B2D42" w14:textId="77777777" w:rsidR="00E13174" w:rsidRPr="007C4E0F" w:rsidRDefault="00E13174" w:rsidP="00977026">
            <w:pPr>
              <w:spacing w:after="0" w:line="240" w:lineRule="auto"/>
              <w:rPr>
                <w:rFonts w:ascii="Times New Roman" w:eastAsia="Times New Roman" w:hAnsi="Times New Roman" w:cs="Times New Roman"/>
              </w:rPr>
            </w:pPr>
          </w:p>
        </w:tc>
      </w:tr>
    </w:tbl>
    <w:p w14:paraId="3A8D96BC" w14:textId="77777777" w:rsidR="00E13174" w:rsidRDefault="00E13174" w:rsidP="00E13174">
      <w:pPr>
        <w:pStyle w:val="ConsPlusNormal"/>
        <w:jc w:val="both"/>
        <w:rPr>
          <w:rFonts w:ascii="Times New Roman" w:hAnsi="Times New Roman" w:cs="Times New Roman"/>
          <w:sz w:val="24"/>
          <w:szCs w:val="24"/>
        </w:rPr>
      </w:pPr>
    </w:p>
    <w:p w14:paraId="2C42328A" w14:textId="77777777" w:rsidR="00F1378E" w:rsidRDefault="00E13174" w:rsidP="00F1378E">
      <w:pPr>
        <w:widowControl w:val="0"/>
        <w:autoSpaceDE w:val="0"/>
        <w:autoSpaceDN w:val="0"/>
        <w:spacing w:after="0" w:line="240" w:lineRule="auto"/>
        <w:jc w:val="center"/>
        <w:rPr>
          <w:rFonts w:ascii="Times New Roman" w:hAnsi="Times New Roman" w:cs="Times New Roman"/>
          <w:sz w:val="24"/>
          <w:szCs w:val="24"/>
        </w:rPr>
      </w:pPr>
      <w:r w:rsidRPr="00F1378E">
        <w:rPr>
          <w:rFonts w:ascii="Times New Roman" w:hAnsi="Times New Roman" w:cs="Times New Roman"/>
          <w:sz w:val="24"/>
          <w:szCs w:val="24"/>
        </w:rPr>
        <w:t xml:space="preserve">9.2. </w:t>
      </w:r>
      <w:r w:rsidRPr="00F1378E">
        <w:rPr>
          <w:rFonts w:ascii="Times New Roman" w:hAnsi="Times New Roman" w:cs="Times New Roman"/>
          <w:bCs/>
          <w:sz w:val="24"/>
          <w:szCs w:val="24"/>
        </w:rPr>
        <w:t xml:space="preserve">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F1378E">
        <w:rPr>
          <w:rFonts w:ascii="Times New Roman" w:hAnsi="Times New Roman" w:cs="Times New Roman"/>
          <w:sz w:val="24"/>
          <w:szCs w:val="24"/>
        </w:rPr>
        <w:t>02.06 «Содержание и ремонт шахтных колодцев» подпрограммы I «Чистая вода»</w:t>
      </w:r>
    </w:p>
    <w:p w14:paraId="64DC82C9" w14:textId="02999C9F" w:rsidR="00E13174" w:rsidRPr="00882C54" w:rsidRDefault="00E13174" w:rsidP="00F1378E">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sz w:val="24"/>
          <w:szCs w:val="24"/>
        </w:rPr>
        <w:t xml:space="preserve"> муниципальной программы </w:t>
      </w:r>
      <w:r w:rsidRPr="00F1378E">
        <w:rPr>
          <w:rFonts w:ascii="Times New Roman" w:hAnsi="Times New Roman" w:cs="Times New Roman"/>
          <w:color w:val="000000" w:themeColor="text1"/>
          <w:sz w:val="24"/>
          <w:szCs w:val="24"/>
        </w:rPr>
        <w:t>«</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7A9246B6" w14:textId="77777777" w:rsidR="00E13174" w:rsidRPr="00182FE4" w:rsidRDefault="00E13174" w:rsidP="00F1378E">
      <w:pPr>
        <w:widowControl w:val="0"/>
        <w:autoSpaceDE w:val="0"/>
        <w:autoSpaceDN w:val="0"/>
        <w:spacing w:after="0" w:line="240" w:lineRule="auto"/>
        <w:jc w:val="center"/>
        <w:rPr>
          <w:rFonts w:ascii="Times New Roman" w:hAnsi="Times New Roman" w:cs="Times New Roman"/>
          <w:bCs/>
          <w:sz w:val="24"/>
          <w:szCs w:val="24"/>
        </w:rPr>
      </w:pPr>
    </w:p>
    <w:p w14:paraId="58AFB152" w14:textId="77777777" w:rsidR="00E13174" w:rsidRPr="00182FE4"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182FE4">
        <w:rPr>
          <w:rFonts w:ascii="Times New Roman" w:hAnsi="Times New Roman" w:cs="Times New Roman"/>
          <w:bCs/>
          <w:sz w:val="24"/>
          <w:szCs w:val="24"/>
        </w:rPr>
        <w:t>Муниципальный заказчик: Управление ЖКК</w:t>
      </w:r>
    </w:p>
    <w:p w14:paraId="673284B5" w14:textId="77777777" w:rsidR="00E13174" w:rsidRPr="00182FE4" w:rsidRDefault="00E13174" w:rsidP="00E13174">
      <w:pPr>
        <w:widowControl w:val="0"/>
        <w:autoSpaceDE w:val="0"/>
        <w:autoSpaceDN w:val="0"/>
        <w:spacing w:after="0" w:line="240" w:lineRule="auto"/>
        <w:ind w:firstLine="567"/>
        <w:rPr>
          <w:rFonts w:ascii="Times New Roman" w:hAnsi="Times New Roman" w:cs="Times New Roman"/>
          <w:bCs/>
          <w:sz w:val="24"/>
          <w:szCs w:val="24"/>
        </w:rPr>
      </w:pPr>
    </w:p>
    <w:p w14:paraId="1819FF81" w14:textId="77777777" w:rsidR="00E13174" w:rsidRPr="00182FE4"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182FE4">
        <w:rPr>
          <w:rFonts w:ascii="Times New Roman" w:hAnsi="Times New Roman" w:cs="Times New Roman"/>
          <w:bCs/>
          <w:sz w:val="24"/>
          <w:szCs w:val="24"/>
        </w:rPr>
        <w:t>Ответственный за выполнение мероприятий: Управление ЖКК</w:t>
      </w:r>
    </w:p>
    <w:p w14:paraId="386BB2FC" w14:textId="77777777" w:rsidR="00E13174" w:rsidRPr="00182FE4" w:rsidRDefault="00E13174" w:rsidP="00E13174">
      <w:pPr>
        <w:widowControl w:val="0"/>
        <w:autoSpaceDE w:val="0"/>
        <w:autoSpaceDN w:val="0"/>
        <w:spacing w:after="0" w:line="240" w:lineRule="auto"/>
        <w:jc w:val="center"/>
        <w:rPr>
          <w:rFonts w:ascii="Times New Roman" w:hAnsi="Times New Roman" w:cs="Times New Roman"/>
          <w:bCs/>
          <w:sz w:val="24"/>
          <w:szCs w:val="24"/>
        </w:rPr>
      </w:pPr>
    </w:p>
    <w:tbl>
      <w:tblPr>
        <w:tblStyle w:val="42"/>
        <w:tblW w:w="15220" w:type="dxa"/>
        <w:tblInd w:w="-57" w:type="dxa"/>
        <w:tblLayout w:type="fixed"/>
        <w:tblCellMar>
          <w:left w:w="57" w:type="dxa"/>
          <w:right w:w="57" w:type="dxa"/>
        </w:tblCellMar>
        <w:tblLook w:val="04A0" w:firstRow="1" w:lastRow="0" w:firstColumn="1" w:lastColumn="0" w:noHBand="0" w:noVBand="1"/>
      </w:tblPr>
      <w:tblGrid>
        <w:gridCol w:w="597"/>
        <w:gridCol w:w="1574"/>
        <w:gridCol w:w="1316"/>
        <w:gridCol w:w="1575"/>
        <w:gridCol w:w="1574"/>
        <w:gridCol w:w="1921"/>
        <w:gridCol w:w="1145"/>
        <w:gridCol w:w="840"/>
        <w:gridCol w:w="716"/>
        <w:gridCol w:w="1001"/>
        <w:gridCol w:w="1001"/>
        <w:gridCol w:w="1002"/>
        <w:gridCol w:w="958"/>
      </w:tblGrid>
      <w:tr w:rsidR="00E13174" w:rsidRPr="00182FE4" w14:paraId="11957D85" w14:textId="77777777" w:rsidTr="00977026">
        <w:tc>
          <w:tcPr>
            <w:tcW w:w="5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E2D17"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 п/п</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D48008"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Наименование объекта</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4080FC"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Адрес объекта</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A1015C"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Виды работ</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BE2102"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Сроки проведения работ</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050380"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Источники финансирования</w:t>
            </w:r>
          </w:p>
        </w:tc>
        <w:tc>
          <w:tcPr>
            <w:tcW w:w="66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3763FAB3"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Финансирование, тыс. руб.</w:t>
            </w:r>
          </w:p>
        </w:tc>
      </w:tr>
      <w:tr w:rsidR="00E13174" w:rsidRPr="00182FE4" w14:paraId="676B9821" w14:textId="77777777" w:rsidTr="00977026">
        <w:tc>
          <w:tcPr>
            <w:tcW w:w="597" w:type="dxa"/>
            <w:vMerge/>
            <w:tcBorders>
              <w:top w:val="single" w:sz="4" w:space="0" w:color="auto"/>
              <w:left w:val="single" w:sz="4" w:space="0" w:color="auto"/>
              <w:bottom w:val="single" w:sz="4" w:space="0" w:color="auto"/>
              <w:right w:val="single" w:sz="4" w:space="0" w:color="auto"/>
            </w:tcBorders>
            <w:shd w:val="clear" w:color="auto" w:fill="auto"/>
            <w:hideMark/>
          </w:tcPr>
          <w:p w14:paraId="2EFD1EA6" w14:textId="77777777" w:rsidR="00E13174" w:rsidRPr="00182FE4" w:rsidRDefault="00E13174" w:rsidP="00977026">
            <w:pPr>
              <w:jc w:val="center"/>
              <w:rPr>
                <w:rFonts w:ascii="Times New Roman" w:hAnsi="Times New Roman" w:cs="Times New Roman"/>
              </w:rPr>
            </w:pPr>
          </w:p>
        </w:tc>
        <w:tc>
          <w:tcPr>
            <w:tcW w:w="1574" w:type="dxa"/>
            <w:vMerge/>
            <w:tcBorders>
              <w:top w:val="single" w:sz="4" w:space="0" w:color="auto"/>
              <w:left w:val="single" w:sz="4" w:space="0" w:color="auto"/>
              <w:bottom w:val="single" w:sz="4" w:space="0" w:color="auto"/>
              <w:right w:val="single" w:sz="4" w:space="0" w:color="auto"/>
            </w:tcBorders>
            <w:shd w:val="clear" w:color="auto" w:fill="auto"/>
            <w:hideMark/>
          </w:tcPr>
          <w:p w14:paraId="3F8D9D26" w14:textId="77777777" w:rsidR="00E13174" w:rsidRPr="00182FE4" w:rsidRDefault="00E13174" w:rsidP="00977026">
            <w:pPr>
              <w:jc w:val="center"/>
              <w:rPr>
                <w:rFonts w:ascii="Times New Roman" w:hAnsi="Times New Roman" w:cs="Times New Roman"/>
              </w:rPr>
            </w:pPr>
          </w:p>
        </w:tc>
        <w:tc>
          <w:tcPr>
            <w:tcW w:w="1316" w:type="dxa"/>
            <w:vMerge/>
            <w:tcBorders>
              <w:top w:val="single" w:sz="4" w:space="0" w:color="auto"/>
              <w:left w:val="single" w:sz="4" w:space="0" w:color="auto"/>
              <w:bottom w:val="single" w:sz="4" w:space="0" w:color="auto"/>
              <w:right w:val="single" w:sz="4" w:space="0" w:color="auto"/>
            </w:tcBorders>
            <w:shd w:val="clear" w:color="auto" w:fill="auto"/>
            <w:hideMark/>
          </w:tcPr>
          <w:p w14:paraId="36D2824A" w14:textId="77777777" w:rsidR="00E13174" w:rsidRPr="00182FE4" w:rsidRDefault="00E13174" w:rsidP="00977026">
            <w:pPr>
              <w:jc w:val="center"/>
              <w:rPr>
                <w:rFonts w:ascii="Times New Roman" w:hAnsi="Times New Roman" w:cs="Times New Roman"/>
              </w:rPr>
            </w:pPr>
          </w:p>
        </w:tc>
        <w:tc>
          <w:tcPr>
            <w:tcW w:w="1575" w:type="dxa"/>
            <w:vMerge/>
            <w:tcBorders>
              <w:top w:val="single" w:sz="4" w:space="0" w:color="auto"/>
              <w:left w:val="single" w:sz="4" w:space="0" w:color="auto"/>
              <w:bottom w:val="single" w:sz="4" w:space="0" w:color="auto"/>
              <w:right w:val="single" w:sz="4" w:space="0" w:color="auto"/>
            </w:tcBorders>
            <w:shd w:val="clear" w:color="auto" w:fill="auto"/>
            <w:hideMark/>
          </w:tcPr>
          <w:p w14:paraId="44DD0F4C" w14:textId="77777777" w:rsidR="00E13174" w:rsidRPr="00182FE4" w:rsidRDefault="00E13174" w:rsidP="00977026">
            <w:pPr>
              <w:jc w:val="center"/>
              <w:rPr>
                <w:rFonts w:ascii="Times New Roman" w:hAnsi="Times New Roman" w:cs="Times New Roman"/>
              </w:rPr>
            </w:pPr>
          </w:p>
        </w:tc>
        <w:tc>
          <w:tcPr>
            <w:tcW w:w="1574" w:type="dxa"/>
            <w:vMerge/>
            <w:tcBorders>
              <w:top w:val="single" w:sz="4" w:space="0" w:color="auto"/>
              <w:left w:val="single" w:sz="4" w:space="0" w:color="auto"/>
              <w:bottom w:val="single" w:sz="4" w:space="0" w:color="auto"/>
              <w:right w:val="single" w:sz="4" w:space="0" w:color="auto"/>
            </w:tcBorders>
            <w:shd w:val="clear" w:color="auto" w:fill="auto"/>
            <w:hideMark/>
          </w:tcPr>
          <w:p w14:paraId="6FA0BC36" w14:textId="77777777" w:rsidR="00E13174" w:rsidRPr="00182FE4" w:rsidRDefault="00E13174" w:rsidP="00977026">
            <w:pPr>
              <w:jc w:val="center"/>
              <w:rPr>
                <w:rFonts w:ascii="Times New Roman" w:hAnsi="Times New Roman" w:cs="Times New Roman"/>
              </w:rPr>
            </w:pPr>
          </w:p>
        </w:tc>
        <w:tc>
          <w:tcPr>
            <w:tcW w:w="1921" w:type="dxa"/>
            <w:vMerge/>
            <w:tcBorders>
              <w:top w:val="single" w:sz="4" w:space="0" w:color="auto"/>
              <w:left w:val="single" w:sz="4" w:space="0" w:color="auto"/>
              <w:bottom w:val="single" w:sz="4" w:space="0" w:color="auto"/>
              <w:right w:val="single" w:sz="4" w:space="0" w:color="auto"/>
            </w:tcBorders>
            <w:shd w:val="clear" w:color="auto" w:fill="auto"/>
            <w:hideMark/>
          </w:tcPr>
          <w:p w14:paraId="04614926" w14:textId="77777777" w:rsidR="00E13174" w:rsidRPr="00182FE4" w:rsidRDefault="00E13174" w:rsidP="00977026">
            <w:pPr>
              <w:jc w:val="cente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EF14"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Всего</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3958D"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2023</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D2068"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2024</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11BFC"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2025</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B6318"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2026</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573AD"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2027</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3734F"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2028</w:t>
            </w:r>
          </w:p>
        </w:tc>
      </w:tr>
      <w:tr w:rsidR="00E13174" w:rsidRPr="00182FE4" w14:paraId="30A086A8" w14:textId="77777777" w:rsidTr="00977026">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8228D"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238AA"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2</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4A97F"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761E0"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4</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2A810"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5</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657E9"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76746"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1DC45"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C15DC"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9</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F8E1D"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A54F"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19911"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2B6A"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13</w:t>
            </w:r>
          </w:p>
        </w:tc>
      </w:tr>
      <w:tr w:rsidR="00E13174" w:rsidRPr="00182FE4" w14:paraId="421244D7" w14:textId="77777777" w:rsidTr="00977026">
        <w:tc>
          <w:tcPr>
            <w:tcW w:w="597" w:type="dxa"/>
            <w:tcBorders>
              <w:top w:val="single" w:sz="4" w:space="0" w:color="auto"/>
              <w:left w:val="single" w:sz="4" w:space="0" w:color="auto"/>
              <w:bottom w:val="single" w:sz="4" w:space="0" w:color="auto"/>
              <w:right w:val="single" w:sz="4" w:space="0" w:color="auto"/>
            </w:tcBorders>
            <w:shd w:val="clear" w:color="auto" w:fill="auto"/>
          </w:tcPr>
          <w:p w14:paraId="195AAC55" w14:textId="77777777" w:rsidR="00E13174" w:rsidRPr="00182FE4" w:rsidRDefault="00E13174" w:rsidP="00977026">
            <w:pPr>
              <w:rPr>
                <w:rFonts w:ascii="Times New Roman" w:hAnsi="Times New Roman" w:cs="Times New Roman"/>
              </w:rPr>
            </w:pP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14:paraId="4691EF6D" w14:textId="77777777" w:rsidR="00E13174" w:rsidRPr="00182FE4" w:rsidRDefault="00E13174" w:rsidP="00977026">
            <w:pPr>
              <w:rPr>
                <w:rFonts w:ascii="Times New Roman" w:hAnsi="Times New Roman" w:cs="Times New Roman"/>
              </w:rPr>
            </w:pPr>
          </w:p>
        </w:tc>
        <w:tc>
          <w:tcPr>
            <w:tcW w:w="11733" w:type="dxa"/>
            <w:gridSpan w:val="10"/>
            <w:tcBorders>
              <w:top w:val="single" w:sz="4" w:space="0" w:color="auto"/>
              <w:left w:val="single" w:sz="4" w:space="0" w:color="auto"/>
              <w:bottom w:val="single" w:sz="4" w:space="0" w:color="auto"/>
              <w:right w:val="single" w:sz="4" w:space="0" w:color="auto"/>
            </w:tcBorders>
            <w:shd w:val="clear" w:color="auto" w:fill="auto"/>
          </w:tcPr>
          <w:p w14:paraId="679B0B6D"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182FE4" w14:paraId="5F1C754B" w14:textId="77777777" w:rsidTr="00F1378E">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51E7C9B1"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lastRenderedPageBreak/>
              <w:t>1</w:t>
            </w:r>
          </w:p>
        </w:tc>
        <w:tc>
          <w:tcPr>
            <w:tcW w:w="1574" w:type="dxa"/>
            <w:tcBorders>
              <w:top w:val="single" w:sz="4" w:space="0" w:color="auto"/>
              <w:left w:val="single" w:sz="4" w:space="0" w:color="auto"/>
              <w:bottom w:val="single" w:sz="4" w:space="0" w:color="auto"/>
              <w:right w:val="single" w:sz="4" w:space="0" w:color="auto"/>
            </w:tcBorders>
            <w:shd w:val="clear" w:color="auto" w:fill="auto"/>
            <w:hideMark/>
          </w:tcPr>
          <w:p w14:paraId="4431601F"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Ремонт шахтных колодцев</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14:paraId="3541506A" w14:textId="77777777" w:rsidR="00E13174" w:rsidRPr="00182FE4" w:rsidRDefault="00E13174" w:rsidP="00977026">
            <w:pPr>
              <w:rPr>
                <w:rFonts w:ascii="Times New Roman" w:hAnsi="Times New Roman" w:cs="Times New Roman"/>
              </w:rPr>
            </w:pPr>
            <w:proofErr w:type="spellStart"/>
            <w:r w:rsidRPr="00182FE4">
              <w:rPr>
                <w:rFonts w:ascii="Times New Roman" w:hAnsi="Times New Roman" w:cs="Times New Roman"/>
              </w:rPr>
              <w:t>г.о</w:t>
            </w:r>
            <w:proofErr w:type="spellEnd"/>
            <w:r w:rsidRPr="00182FE4">
              <w:rPr>
                <w:rFonts w:ascii="Times New Roman" w:hAnsi="Times New Roman" w:cs="Times New Roman"/>
              </w:rPr>
              <w:t>. Воскресенск</w:t>
            </w: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14:paraId="25B6D378"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Ремонт шахтных колодцев</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B57B7" w14:textId="77777777" w:rsidR="00E13174" w:rsidRPr="00182FE4" w:rsidRDefault="00E13174" w:rsidP="00977026">
            <w:pPr>
              <w:jc w:val="center"/>
              <w:rPr>
                <w:rFonts w:ascii="Times New Roman" w:hAnsi="Times New Roman" w:cs="Times New Roman"/>
              </w:rPr>
            </w:pPr>
            <w:r w:rsidRPr="00182FE4">
              <w:rPr>
                <w:rFonts w:ascii="Times New Roman" w:hAnsi="Times New Roman" w:cs="Times New Roman"/>
              </w:rPr>
              <w:t>01.01.2023-31.12.2028</w:t>
            </w:r>
          </w:p>
        </w:tc>
        <w:tc>
          <w:tcPr>
            <w:tcW w:w="1921" w:type="dxa"/>
            <w:tcBorders>
              <w:top w:val="single" w:sz="4" w:space="0" w:color="auto"/>
              <w:left w:val="single" w:sz="4" w:space="0" w:color="auto"/>
              <w:bottom w:val="single" w:sz="4" w:space="0" w:color="auto"/>
              <w:right w:val="single" w:sz="4" w:space="0" w:color="auto"/>
            </w:tcBorders>
            <w:shd w:val="clear" w:color="auto" w:fill="auto"/>
            <w:hideMark/>
          </w:tcPr>
          <w:p w14:paraId="06C0FF5F" w14:textId="77777777" w:rsidR="00E13174" w:rsidRPr="00182FE4" w:rsidRDefault="00E13174" w:rsidP="00977026">
            <w:pPr>
              <w:rPr>
                <w:rFonts w:ascii="Times New Roman" w:hAnsi="Times New Roman" w:cs="Times New Roman"/>
              </w:rPr>
            </w:pPr>
            <w:r w:rsidRPr="00182FE4">
              <w:rPr>
                <w:rFonts w:ascii="Times New Roman" w:hAnsi="Times New Roman" w:cs="Times New Roman"/>
              </w:rPr>
              <w:t>Средства бюджета городского округа Воскресенск</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1849A" w14:textId="77777777" w:rsidR="00E13174" w:rsidRPr="00182FE4" w:rsidRDefault="00E13174" w:rsidP="00977026">
            <w:pPr>
              <w:jc w:val="center"/>
              <w:rPr>
                <w:rFonts w:ascii="Times New Roman" w:hAnsi="Times New Roman" w:cs="Times New Roman"/>
              </w:rPr>
            </w:pPr>
            <w:r>
              <w:rPr>
                <w:rFonts w:ascii="Times New Roman" w:hAnsi="Times New Roman" w:cs="Times New Roman"/>
              </w:rPr>
              <w:t>13 105,76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8DE69" w14:textId="77777777" w:rsidR="00E13174" w:rsidRPr="00182FE4" w:rsidRDefault="00E13174" w:rsidP="00977026">
            <w:pPr>
              <w:jc w:val="center"/>
              <w:rPr>
                <w:rFonts w:ascii="Times New Roman" w:eastAsia="Calibri" w:hAnsi="Times New Roman" w:cs="Times New Roman"/>
              </w:rPr>
            </w:pPr>
            <w:r w:rsidRPr="00182FE4">
              <w:rPr>
                <w:rFonts w:ascii="Times New Roman" w:hAnsi="Times New Roman" w:cs="Times New Roman"/>
              </w:rPr>
              <w:t>250,39</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95382" w14:textId="77777777" w:rsidR="00E13174" w:rsidRPr="00182FE4" w:rsidRDefault="00E13174" w:rsidP="00977026">
            <w:pPr>
              <w:jc w:val="center"/>
              <w:rPr>
                <w:rFonts w:ascii="Times New Roman" w:eastAsia="Calibri" w:hAnsi="Times New Roman" w:cs="Times New Roman"/>
              </w:rPr>
            </w:pPr>
            <w:r w:rsidRPr="00182FE4">
              <w:rPr>
                <w:rFonts w:ascii="Times New Roman" w:hAnsi="Times New Roman" w:cs="Times New Roman"/>
              </w:rPr>
              <w:t>0,00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59BB0" w14:textId="77777777" w:rsidR="00E13174" w:rsidRPr="00182FE4" w:rsidRDefault="00E13174" w:rsidP="00977026">
            <w:pPr>
              <w:jc w:val="center"/>
              <w:rPr>
                <w:rFonts w:ascii="Times New Roman" w:eastAsia="Calibri" w:hAnsi="Times New Roman" w:cs="Times New Roman"/>
              </w:rPr>
            </w:pPr>
            <w:r w:rsidRPr="00182FE4">
              <w:rPr>
                <w:rFonts w:ascii="Times New Roman" w:hAnsi="Times New Roman" w:cs="Times New Roman"/>
              </w:rPr>
              <w:t>2 766,87</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27346" w14:textId="77777777" w:rsidR="00E13174" w:rsidRPr="00182FE4" w:rsidRDefault="00E13174" w:rsidP="00977026">
            <w:pPr>
              <w:jc w:val="center"/>
              <w:rPr>
                <w:rFonts w:ascii="Times New Roman" w:hAnsi="Times New Roman" w:cs="Times New Roman"/>
              </w:rPr>
            </w:pPr>
            <w:r>
              <w:rPr>
                <w:rFonts w:ascii="Times New Roman" w:hAnsi="Times New Roman" w:cs="Times New Roman"/>
              </w:rPr>
              <w:t>3 807,00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D1115" w14:textId="77777777" w:rsidR="00E13174" w:rsidRPr="00182FE4" w:rsidRDefault="00E13174" w:rsidP="00977026">
            <w:pPr>
              <w:jc w:val="center"/>
              <w:rPr>
                <w:rFonts w:ascii="Times New Roman" w:hAnsi="Times New Roman" w:cs="Times New Roman"/>
              </w:rPr>
            </w:pPr>
            <w:r>
              <w:rPr>
                <w:rFonts w:ascii="Times New Roman" w:hAnsi="Times New Roman" w:cs="Times New Roman"/>
              </w:rPr>
              <w:t>3 235,90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52580" w14:textId="77777777" w:rsidR="00E13174" w:rsidRPr="00182FE4" w:rsidRDefault="00E13174" w:rsidP="00977026">
            <w:pPr>
              <w:jc w:val="center"/>
              <w:rPr>
                <w:rFonts w:ascii="Times New Roman" w:hAnsi="Times New Roman" w:cs="Times New Roman"/>
              </w:rPr>
            </w:pPr>
            <w:r>
              <w:rPr>
                <w:rFonts w:ascii="Times New Roman" w:hAnsi="Times New Roman" w:cs="Times New Roman"/>
              </w:rPr>
              <w:t>3 045,60</w:t>
            </w:r>
          </w:p>
        </w:tc>
      </w:tr>
    </w:tbl>
    <w:p w14:paraId="61CC9742" w14:textId="77777777" w:rsidR="00E13174" w:rsidRPr="00182FE4" w:rsidRDefault="00E13174" w:rsidP="00E13174">
      <w:pPr>
        <w:pStyle w:val="ConsPlusNormal"/>
        <w:jc w:val="center"/>
        <w:rPr>
          <w:rFonts w:ascii="Times New Roman" w:eastAsiaTheme="minorEastAsia" w:hAnsi="Times New Roman" w:cs="Times New Roman"/>
          <w:bCs/>
          <w:sz w:val="24"/>
          <w:szCs w:val="24"/>
        </w:rPr>
      </w:pPr>
    </w:p>
    <w:p w14:paraId="5A1A33FC" w14:textId="77777777" w:rsidR="00F1378E" w:rsidRDefault="00E13174" w:rsidP="00F1378E">
      <w:pPr>
        <w:pStyle w:val="ConsPlusNormal"/>
        <w:jc w:val="center"/>
        <w:rPr>
          <w:rFonts w:ascii="Times New Roman" w:eastAsiaTheme="minorEastAsia" w:hAnsi="Times New Roman" w:cs="Times New Roman"/>
          <w:sz w:val="24"/>
          <w:szCs w:val="24"/>
        </w:rPr>
      </w:pPr>
      <w:r w:rsidRPr="00F1378E">
        <w:rPr>
          <w:rFonts w:ascii="Times New Roman" w:eastAsiaTheme="minorEastAsia" w:hAnsi="Times New Roman" w:cs="Times New Roman"/>
          <w:sz w:val="24"/>
          <w:szCs w:val="24"/>
        </w:rPr>
        <w:t>9.3. Адресный перечень объектов</w:t>
      </w:r>
      <w:r w:rsidRPr="00182FE4">
        <w:rPr>
          <w:rFonts w:ascii="Times New Roman" w:eastAsiaTheme="minorEastAsia" w:hAnsi="Times New Roman" w:cs="Times New Roman"/>
          <w:sz w:val="24"/>
          <w:szCs w:val="24"/>
        </w:rPr>
        <w:t xml:space="preserve"> строительства (реконструкции) муниципальной собственности городского округа Воскресенск</w:t>
      </w:r>
    </w:p>
    <w:p w14:paraId="4C6C7E1E" w14:textId="78A811C9" w:rsidR="00F1378E" w:rsidRDefault="00E13174" w:rsidP="00F1378E">
      <w:pPr>
        <w:pStyle w:val="ConsPlusNormal"/>
        <w:jc w:val="center"/>
        <w:rPr>
          <w:rFonts w:ascii="Times New Roman" w:eastAsiaTheme="minorEastAsia" w:hAnsi="Times New Roman" w:cs="Times New Roman"/>
          <w:bCs/>
          <w:sz w:val="24"/>
          <w:szCs w:val="24"/>
        </w:rPr>
      </w:pPr>
      <w:r w:rsidRPr="00182FE4">
        <w:rPr>
          <w:rFonts w:ascii="Times New Roman" w:eastAsiaTheme="minorEastAsia" w:hAnsi="Times New Roman" w:cs="Times New Roman"/>
          <w:sz w:val="24"/>
          <w:szCs w:val="24"/>
        </w:rPr>
        <w:t xml:space="preserve">Московской области, финансирование которых предусмотрено мероприятием </w:t>
      </w:r>
      <w:r w:rsidRPr="00182FE4">
        <w:rPr>
          <w:rFonts w:ascii="Times New Roman" w:eastAsiaTheme="minorEastAsia" w:hAnsi="Times New Roman" w:cs="Times New Roman"/>
          <w:bCs/>
          <w:sz w:val="24"/>
          <w:szCs w:val="24"/>
        </w:rPr>
        <w:t>02.01 «Строительство и реконструкция объектов водоснабжения</w:t>
      </w:r>
    </w:p>
    <w:p w14:paraId="1E36FBCB" w14:textId="62BF4913" w:rsidR="00F1378E" w:rsidRDefault="00E13174" w:rsidP="00F1378E">
      <w:pPr>
        <w:pStyle w:val="ConsPlusNormal"/>
        <w:jc w:val="center"/>
        <w:rPr>
          <w:rFonts w:ascii="Times New Roman" w:eastAsiaTheme="minorEastAsia" w:hAnsi="Times New Roman" w:cs="Times New Roman"/>
          <w:bCs/>
          <w:color w:val="000000" w:themeColor="text1"/>
          <w:sz w:val="24"/>
          <w:szCs w:val="24"/>
        </w:rPr>
      </w:pPr>
      <w:r w:rsidRPr="00182FE4">
        <w:rPr>
          <w:rFonts w:ascii="Times New Roman" w:eastAsiaTheme="minorEastAsia" w:hAnsi="Times New Roman" w:cs="Times New Roman"/>
          <w:bCs/>
          <w:sz w:val="24"/>
          <w:szCs w:val="24"/>
        </w:rPr>
        <w:t xml:space="preserve">муниципальной собственности» подпрограммы </w:t>
      </w:r>
      <w:r w:rsidRPr="00182FE4">
        <w:rPr>
          <w:rFonts w:ascii="Times New Roman" w:eastAsiaTheme="minorEastAsia" w:hAnsi="Times New Roman" w:cs="Times New Roman"/>
          <w:sz w:val="24"/>
          <w:szCs w:val="24"/>
        </w:rPr>
        <w:t>I</w:t>
      </w:r>
      <w:r w:rsidRPr="00182FE4">
        <w:rPr>
          <w:rFonts w:ascii="Times New Roman" w:eastAsiaTheme="minorEastAsia" w:hAnsi="Times New Roman" w:cs="Times New Roman"/>
          <w:bCs/>
          <w:sz w:val="24"/>
          <w:szCs w:val="24"/>
        </w:rPr>
        <w:t xml:space="preserve"> «Чистая вода» муниципальной </w:t>
      </w:r>
      <w:r w:rsidRPr="00882C54">
        <w:rPr>
          <w:rFonts w:ascii="Times New Roman" w:eastAsiaTheme="minorEastAsia" w:hAnsi="Times New Roman" w:cs="Times New Roman"/>
          <w:bCs/>
          <w:color w:val="000000" w:themeColor="text1"/>
          <w:sz w:val="24"/>
          <w:szCs w:val="24"/>
        </w:rPr>
        <w:t>программы</w:t>
      </w:r>
    </w:p>
    <w:p w14:paraId="00D3B717" w14:textId="3E66611B" w:rsidR="00E13174" w:rsidRPr="00882C54" w:rsidRDefault="00E13174" w:rsidP="00F1378E">
      <w:pPr>
        <w:pStyle w:val="ConsPlusNormal"/>
        <w:jc w:val="center"/>
        <w:rPr>
          <w:rFonts w:ascii="Times New Roman" w:eastAsiaTheme="minorEastAsia" w:hAnsi="Times New Roman" w:cs="Times New Roman"/>
          <w:bCs/>
          <w:color w:val="000000" w:themeColor="text1"/>
          <w:sz w:val="24"/>
          <w:szCs w:val="24"/>
        </w:rPr>
      </w:pPr>
      <w:r w:rsidRPr="00882C54">
        <w:rPr>
          <w:rFonts w:ascii="Times New Roman" w:eastAsiaTheme="minorEastAsia" w:hAnsi="Times New Roman" w:cs="Times New Roman"/>
          <w:bCs/>
          <w:color w:val="000000" w:themeColor="text1"/>
          <w:sz w:val="24"/>
          <w:szCs w:val="24"/>
        </w:rPr>
        <w:t xml:space="preserve">«Развитие инженерной инфраструктуры и </w:t>
      </w:r>
      <w:proofErr w:type="spellStart"/>
      <w:r w:rsidRPr="00882C54">
        <w:rPr>
          <w:rFonts w:ascii="Times New Roman" w:eastAsiaTheme="minorEastAsia" w:hAnsi="Times New Roman" w:cs="Times New Roman"/>
          <w:bCs/>
          <w:color w:val="000000" w:themeColor="text1"/>
          <w:sz w:val="24"/>
          <w:szCs w:val="24"/>
        </w:rPr>
        <w:t>энергоэффективности</w:t>
      </w:r>
      <w:proofErr w:type="spellEnd"/>
      <w:r w:rsidRPr="00882C54">
        <w:rPr>
          <w:rFonts w:ascii="Times New Roman" w:eastAsiaTheme="minorEastAsia" w:hAnsi="Times New Roman" w:cs="Times New Roman"/>
          <w:bCs/>
          <w:color w:val="000000" w:themeColor="text1"/>
          <w:sz w:val="24"/>
          <w:szCs w:val="24"/>
        </w:rPr>
        <w:t>»</w:t>
      </w:r>
    </w:p>
    <w:p w14:paraId="5523A759" w14:textId="77777777" w:rsidR="00E13174" w:rsidRPr="00B005B3" w:rsidRDefault="00E13174" w:rsidP="00E13174">
      <w:pPr>
        <w:pStyle w:val="ConsPlusNormal"/>
        <w:tabs>
          <w:tab w:val="left" w:pos="938"/>
          <w:tab w:val="left" w:pos="1775"/>
        </w:tabs>
        <w:rPr>
          <w:rFonts w:ascii="Times New Roman" w:eastAsiaTheme="minorEastAsia" w:hAnsi="Times New Roman" w:cs="Times New Roman"/>
          <w:bCs/>
          <w:sz w:val="24"/>
          <w:szCs w:val="24"/>
        </w:rPr>
      </w:pPr>
    </w:p>
    <w:p w14:paraId="53D7F1CD" w14:textId="77777777" w:rsidR="00E13174" w:rsidRPr="00B005B3" w:rsidRDefault="00E13174" w:rsidP="00E13174">
      <w:pPr>
        <w:pStyle w:val="ConsPlusNormal"/>
        <w:ind w:firstLine="567"/>
        <w:rPr>
          <w:rFonts w:ascii="Times New Roman" w:eastAsiaTheme="minorEastAsia" w:hAnsi="Times New Roman" w:cs="Times New Roman"/>
          <w:bCs/>
          <w:sz w:val="24"/>
          <w:szCs w:val="24"/>
        </w:rPr>
      </w:pPr>
      <w:r w:rsidRPr="00B005B3">
        <w:rPr>
          <w:rFonts w:ascii="Times New Roman" w:eastAsiaTheme="minorEastAsia" w:hAnsi="Times New Roman" w:cs="Times New Roman"/>
          <w:bCs/>
          <w:sz w:val="24"/>
          <w:szCs w:val="24"/>
        </w:rPr>
        <w:t>Муниципальный заказчик: Управление ЖКК, МКУ ГО Воскресенск МО «Управление капитального строительства»</w:t>
      </w:r>
    </w:p>
    <w:p w14:paraId="1E641D11" w14:textId="77777777" w:rsidR="00E13174" w:rsidRPr="00B005B3" w:rsidRDefault="00E13174" w:rsidP="00E13174">
      <w:pPr>
        <w:pStyle w:val="ConsPlusNormal"/>
        <w:ind w:left="3402" w:hanging="2835"/>
        <w:rPr>
          <w:rFonts w:ascii="Times New Roman" w:hAnsi="Times New Roman" w:cs="Times New Roman"/>
          <w:sz w:val="24"/>
          <w:szCs w:val="24"/>
        </w:rPr>
      </w:pPr>
      <w:r w:rsidRPr="00B005B3">
        <w:rPr>
          <w:rFonts w:ascii="Times New Roman" w:eastAsiaTheme="minorEastAsia" w:hAnsi="Times New Roman" w:cs="Times New Roman"/>
          <w:bCs/>
          <w:sz w:val="24"/>
          <w:szCs w:val="24"/>
        </w:rPr>
        <w:t>Ответственный за выполнение мероприятий: Управление ЖКК, МКУ ГО Воскресенск МО «Управление капитального строительства»</w:t>
      </w:r>
      <w:r w:rsidRPr="00B005B3">
        <w:rPr>
          <w:rFonts w:ascii="Times New Roman" w:hAnsi="Times New Roman" w:cs="Times New Roman"/>
          <w:sz w:val="24"/>
          <w:szCs w:val="24"/>
        </w:rPr>
        <w:t xml:space="preserve"> </w:t>
      </w:r>
    </w:p>
    <w:tbl>
      <w:tblPr>
        <w:tblW w:w="5013" w:type="pct"/>
        <w:tblInd w:w="-3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09"/>
        <w:gridCol w:w="989"/>
        <w:gridCol w:w="983"/>
        <w:gridCol w:w="1110"/>
        <w:gridCol w:w="1104"/>
        <w:gridCol w:w="1144"/>
        <w:gridCol w:w="864"/>
        <w:gridCol w:w="840"/>
        <w:gridCol w:w="1362"/>
        <w:gridCol w:w="852"/>
        <w:gridCol w:w="849"/>
        <w:gridCol w:w="798"/>
        <w:gridCol w:w="716"/>
        <w:gridCol w:w="716"/>
        <w:gridCol w:w="719"/>
        <w:gridCol w:w="719"/>
        <w:gridCol w:w="892"/>
      </w:tblGrid>
      <w:tr w:rsidR="00E13174" w:rsidRPr="007C4E0F" w14:paraId="1DF1E059" w14:textId="77777777" w:rsidTr="00F1378E">
        <w:trPr>
          <w:trHeight w:val="70"/>
        </w:trPr>
        <w:tc>
          <w:tcPr>
            <w:tcW w:w="168" w:type="pct"/>
            <w:vMerge w:val="restart"/>
            <w:tcBorders>
              <w:top w:val="single" w:sz="4" w:space="0" w:color="auto"/>
              <w:bottom w:val="nil"/>
              <w:right w:val="nil"/>
            </w:tcBorders>
            <w:shd w:val="clear" w:color="auto" w:fill="auto"/>
          </w:tcPr>
          <w:p w14:paraId="01BBD59E"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 п/п</w:t>
            </w:r>
          </w:p>
        </w:tc>
        <w:tc>
          <w:tcPr>
            <w:tcW w:w="326" w:type="pct"/>
            <w:vMerge w:val="restart"/>
            <w:tcBorders>
              <w:top w:val="single" w:sz="4" w:space="0" w:color="auto"/>
              <w:left w:val="single" w:sz="4" w:space="0" w:color="auto"/>
              <w:bottom w:val="nil"/>
              <w:right w:val="nil"/>
            </w:tcBorders>
            <w:shd w:val="clear" w:color="auto" w:fill="auto"/>
          </w:tcPr>
          <w:p w14:paraId="1DFEC9F8"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Наименование объекта, адрес объекта</w:t>
            </w:r>
          </w:p>
        </w:tc>
        <w:tc>
          <w:tcPr>
            <w:tcW w:w="324" w:type="pct"/>
            <w:vMerge w:val="restart"/>
            <w:tcBorders>
              <w:top w:val="single" w:sz="4" w:space="0" w:color="auto"/>
              <w:left w:val="single" w:sz="4" w:space="0" w:color="auto"/>
              <w:bottom w:val="nil"/>
              <w:right w:val="nil"/>
            </w:tcBorders>
            <w:shd w:val="clear" w:color="auto" w:fill="auto"/>
          </w:tcPr>
          <w:p w14:paraId="5296F215"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Мощность/</w:t>
            </w:r>
          </w:p>
          <w:p w14:paraId="03D1E8F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 xml:space="preserve">прирост мощности объекта (кв. метр, погонный метр, место, </w:t>
            </w:r>
            <w:proofErr w:type="gramStart"/>
            <w:r w:rsidRPr="007C4E0F">
              <w:rPr>
                <w:rFonts w:ascii="Times New Roman" w:hAnsi="Times New Roman" w:cs="Times New Roman"/>
                <w:sz w:val="22"/>
                <w:szCs w:val="22"/>
              </w:rPr>
              <w:t>кой-ко</w:t>
            </w:r>
            <w:proofErr w:type="gramEnd"/>
            <w:r w:rsidRPr="007C4E0F">
              <w:rPr>
                <w:rFonts w:ascii="Times New Roman" w:hAnsi="Times New Roman" w:cs="Times New Roman"/>
                <w:sz w:val="22"/>
                <w:szCs w:val="22"/>
              </w:rPr>
              <w:t>-место и так далее)</w:t>
            </w:r>
          </w:p>
        </w:tc>
        <w:tc>
          <w:tcPr>
            <w:tcW w:w="366" w:type="pct"/>
            <w:vMerge w:val="restart"/>
            <w:tcBorders>
              <w:top w:val="single" w:sz="4" w:space="0" w:color="auto"/>
              <w:left w:val="single" w:sz="4" w:space="0" w:color="auto"/>
              <w:bottom w:val="nil"/>
              <w:right w:val="nil"/>
            </w:tcBorders>
            <w:shd w:val="clear" w:color="auto" w:fill="auto"/>
          </w:tcPr>
          <w:p w14:paraId="26E2532C"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Виды работ в соответствии с классификатором работ</w:t>
            </w:r>
          </w:p>
        </w:tc>
        <w:tc>
          <w:tcPr>
            <w:tcW w:w="364" w:type="pct"/>
            <w:vMerge w:val="restart"/>
            <w:tcBorders>
              <w:top w:val="single" w:sz="4" w:space="0" w:color="auto"/>
              <w:left w:val="single" w:sz="4" w:space="0" w:color="auto"/>
              <w:bottom w:val="nil"/>
              <w:right w:val="nil"/>
            </w:tcBorders>
            <w:shd w:val="clear" w:color="auto" w:fill="auto"/>
          </w:tcPr>
          <w:p w14:paraId="539D8ED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Сроки проведения работ по проектированию, строительству/ реконструкции объектов*</w:t>
            </w:r>
          </w:p>
        </w:tc>
        <w:tc>
          <w:tcPr>
            <w:tcW w:w="377" w:type="pct"/>
            <w:vMerge w:val="restart"/>
            <w:tcBorders>
              <w:top w:val="single" w:sz="4" w:space="0" w:color="auto"/>
              <w:left w:val="single" w:sz="4" w:space="0" w:color="auto"/>
              <w:right w:val="single" w:sz="4" w:space="0" w:color="auto"/>
            </w:tcBorders>
            <w:shd w:val="clear" w:color="auto" w:fill="auto"/>
          </w:tcPr>
          <w:p w14:paraId="5E7E598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Открытие объекта/завершение работ*</w:t>
            </w:r>
          </w:p>
        </w:tc>
        <w:tc>
          <w:tcPr>
            <w:tcW w:w="285" w:type="pct"/>
            <w:vMerge w:val="restart"/>
            <w:tcBorders>
              <w:top w:val="single" w:sz="4" w:space="0" w:color="auto"/>
              <w:left w:val="single" w:sz="4" w:space="0" w:color="auto"/>
              <w:right w:val="single" w:sz="4" w:space="0" w:color="auto"/>
            </w:tcBorders>
            <w:shd w:val="clear" w:color="auto" w:fill="auto"/>
          </w:tcPr>
          <w:p w14:paraId="303D4E1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Предельная стоимость объекта (тыс. руб.)</w:t>
            </w:r>
          </w:p>
        </w:tc>
        <w:tc>
          <w:tcPr>
            <w:tcW w:w="277" w:type="pct"/>
            <w:vMerge w:val="restart"/>
            <w:tcBorders>
              <w:top w:val="single" w:sz="4" w:space="0" w:color="auto"/>
              <w:left w:val="single" w:sz="4" w:space="0" w:color="auto"/>
              <w:bottom w:val="nil"/>
              <w:right w:val="nil"/>
            </w:tcBorders>
            <w:shd w:val="clear" w:color="auto" w:fill="auto"/>
          </w:tcPr>
          <w:p w14:paraId="3AE964C1"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Профинансировано на 01.01.</w:t>
            </w:r>
          </w:p>
          <w:p w14:paraId="26CB13E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2023, (тыс. руб.)</w:t>
            </w:r>
          </w:p>
        </w:tc>
        <w:tc>
          <w:tcPr>
            <w:tcW w:w="449" w:type="pct"/>
            <w:vMerge w:val="restart"/>
            <w:tcBorders>
              <w:top w:val="single" w:sz="4" w:space="0" w:color="auto"/>
              <w:left w:val="single" w:sz="4" w:space="0" w:color="auto"/>
              <w:bottom w:val="nil"/>
              <w:right w:val="nil"/>
            </w:tcBorders>
            <w:shd w:val="clear" w:color="auto" w:fill="auto"/>
          </w:tcPr>
          <w:p w14:paraId="57C6A1C9"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Источники</w:t>
            </w:r>
          </w:p>
          <w:p w14:paraId="7A39904E"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 xml:space="preserve">финансирования в </w:t>
            </w:r>
            <w:proofErr w:type="spellStart"/>
            <w:r w:rsidRPr="007C4E0F">
              <w:rPr>
                <w:rFonts w:ascii="Times New Roman" w:hAnsi="Times New Roman" w:cs="Times New Roman"/>
                <w:sz w:val="22"/>
                <w:szCs w:val="22"/>
              </w:rPr>
              <w:t>т.ч</w:t>
            </w:r>
            <w:proofErr w:type="spellEnd"/>
            <w:r w:rsidRPr="007C4E0F">
              <w:rPr>
                <w:rFonts w:ascii="Times New Roman" w:hAnsi="Times New Roman" w:cs="Times New Roman"/>
                <w:sz w:val="22"/>
                <w:szCs w:val="22"/>
              </w:rPr>
              <w:t>. по годам реализации программы, (тыс. руб.)</w:t>
            </w:r>
          </w:p>
        </w:tc>
        <w:tc>
          <w:tcPr>
            <w:tcW w:w="1770" w:type="pct"/>
            <w:gridSpan w:val="7"/>
            <w:tcBorders>
              <w:top w:val="single" w:sz="4" w:space="0" w:color="auto"/>
              <w:left w:val="single" w:sz="4" w:space="0" w:color="auto"/>
              <w:bottom w:val="single" w:sz="4" w:space="0" w:color="auto"/>
              <w:right w:val="single" w:sz="4" w:space="0" w:color="auto"/>
            </w:tcBorders>
            <w:shd w:val="clear" w:color="auto" w:fill="auto"/>
          </w:tcPr>
          <w:p w14:paraId="0D61FCF2"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Финансирование, тыс. рублей</w:t>
            </w:r>
          </w:p>
        </w:tc>
        <w:tc>
          <w:tcPr>
            <w:tcW w:w="294" w:type="pct"/>
            <w:vMerge w:val="restart"/>
            <w:tcBorders>
              <w:top w:val="single" w:sz="4" w:space="0" w:color="auto"/>
              <w:left w:val="single" w:sz="4" w:space="0" w:color="auto"/>
              <w:bottom w:val="nil"/>
            </w:tcBorders>
            <w:shd w:val="clear" w:color="auto" w:fill="auto"/>
          </w:tcPr>
          <w:p w14:paraId="03318617"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Остаток сметной стоимости до ввода в эксплуатацию, тыс. руб.</w:t>
            </w:r>
          </w:p>
        </w:tc>
      </w:tr>
      <w:tr w:rsidR="00E13174" w:rsidRPr="007C4E0F" w14:paraId="30D105F4" w14:textId="77777777" w:rsidTr="00F1378E">
        <w:tc>
          <w:tcPr>
            <w:tcW w:w="168" w:type="pct"/>
            <w:vMerge/>
            <w:tcBorders>
              <w:top w:val="nil"/>
              <w:bottom w:val="nil"/>
              <w:right w:val="nil"/>
            </w:tcBorders>
            <w:shd w:val="clear" w:color="auto" w:fill="auto"/>
          </w:tcPr>
          <w:p w14:paraId="63386E74" w14:textId="77777777" w:rsidR="00E13174" w:rsidRPr="007C4E0F" w:rsidRDefault="00E13174" w:rsidP="00977026">
            <w:pPr>
              <w:pStyle w:val="aff6"/>
              <w:rPr>
                <w:rFonts w:ascii="Times New Roman" w:hAnsi="Times New Roman" w:cs="Times New Roman"/>
                <w:sz w:val="22"/>
                <w:szCs w:val="22"/>
              </w:rPr>
            </w:pPr>
          </w:p>
        </w:tc>
        <w:tc>
          <w:tcPr>
            <w:tcW w:w="326" w:type="pct"/>
            <w:vMerge/>
            <w:tcBorders>
              <w:top w:val="nil"/>
              <w:left w:val="single" w:sz="4" w:space="0" w:color="auto"/>
              <w:bottom w:val="nil"/>
              <w:right w:val="nil"/>
            </w:tcBorders>
            <w:shd w:val="clear" w:color="auto" w:fill="auto"/>
          </w:tcPr>
          <w:p w14:paraId="06F24ADC" w14:textId="77777777" w:rsidR="00E13174" w:rsidRPr="007C4E0F" w:rsidRDefault="00E13174" w:rsidP="00977026">
            <w:pPr>
              <w:pStyle w:val="aff6"/>
              <w:rPr>
                <w:rFonts w:ascii="Times New Roman" w:hAnsi="Times New Roman" w:cs="Times New Roman"/>
                <w:sz w:val="22"/>
                <w:szCs w:val="22"/>
              </w:rPr>
            </w:pPr>
          </w:p>
        </w:tc>
        <w:tc>
          <w:tcPr>
            <w:tcW w:w="324" w:type="pct"/>
            <w:vMerge/>
            <w:tcBorders>
              <w:top w:val="nil"/>
              <w:left w:val="single" w:sz="4" w:space="0" w:color="auto"/>
              <w:bottom w:val="nil"/>
              <w:right w:val="nil"/>
            </w:tcBorders>
            <w:shd w:val="clear" w:color="auto" w:fill="auto"/>
          </w:tcPr>
          <w:p w14:paraId="182E90EC" w14:textId="77777777" w:rsidR="00E13174" w:rsidRPr="007C4E0F" w:rsidRDefault="00E13174" w:rsidP="00977026">
            <w:pPr>
              <w:pStyle w:val="aff6"/>
              <w:rPr>
                <w:rFonts w:ascii="Times New Roman" w:hAnsi="Times New Roman" w:cs="Times New Roman"/>
                <w:sz w:val="22"/>
                <w:szCs w:val="22"/>
              </w:rPr>
            </w:pPr>
          </w:p>
        </w:tc>
        <w:tc>
          <w:tcPr>
            <w:tcW w:w="366" w:type="pct"/>
            <w:vMerge/>
            <w:tcBorders>
              <w:top w:val="nil"/>
              <w:left w:val="single" w:sz="4" w:space="0" w:color="auto"/>
              <w:bottom w:val="nil"/>
              <w:right w:val="nil"/>
            </w:tcBorders>
            <w:shd w:val="clear" w:color="auto" w:fill="auto"/>
          </w:tcPr>
          <w:p w14:paraId="4D7A6DA6" w14:textId="77777777" w:rsidR="00E13174" w:rsidRPr="007C4E0F" w:rsidRDefault="00E13174" w:rsidP="00977026">
            <w:pPr>
              <w:pStyle w:val="aff6"/>
              <w:jc w:val="center"/>
              <w:rPr>
                <w:rFonts w:ascii="Times New Roman" w:hAnsi="Times New Roman" w:cs="Times New Roman"/>
                <w:sz w:val="22"/>
                <w:szCs w:val="22"/>
              </w:rPr>
            </w:pPr>
          </w:p>
        </w:tc>
        <w:tc>
          <w:tcPr>
            <w:tcW w:w="364" w:type="pct"/>
            <w:vMerge/>
            <w:tcBorders>
              <w:top w:val="nil"/>
              <w:left w:val="single" w:sz="4" w:space="0" w:color="auto"/>
              <w:bottom w:val="nil"/>
              <w:right w:val="nil"/>
            </w:tcBorders>
            <w:shd w:val="clear" w:color="auto" w:fill="auto"/>
          </w:tcPr>
          <w:p w14:paraId="6CCD50D2" w14:textId="77777777" w:rsidR="00E13174" w:rsidRPr="007C4E0F" w:rsidRDefault="00E13174" w:rsidP="00977026">
            <w:pPr>
              <w:pStyle w:val="aff6"/>
              <w:jc w:val="center"/>
              <w:rPr>
                <w:rFonts w:ascii="Times New Roman" w:hAnsi="Times New Roman" w:cs="Times New Roman"/>
                <w:sz w:val="22"/>
                <w:szCs w:val="22"/>
              </w:rPr>
            </w:pPr>
          </w:p>
        </w:tc>
        <w:tc>
          <w:tcPr>
            <w:tcW w:w="377" w:type="pct"/>
            <w:vMerge/>
            <w:tcBorders>
              <w:left w:val="single" w:sz="4" w:space="0" w:color="auto"/>
              <w:bottom w:val="nil"/>
              <w:right w:val="single" w:sz="4" w:space="0" w:color="auto"/>
            </w:tcBorders>
            <w:shd w:val="clear" w:color="auto" w:fill="auto"/>
          </w:tcPr>
          <w:p w14:paraId="1BA26820" w14:textId="77777777" w:rsidR="00E13174" w:rsidRPr="007C4E0F" w:rsidRDefault="00E13174" w:rsidP="00977026">
            <w:pPr>
              <w:pStyle w:val="aff6"/>
              <w:jc w:val="center"/>
              <w:rPr>
                <w:rFonts w:ascii="Times New Roman" w:hAnsi="Times New Roman" w:cs="Times New Roman"/>
                <w:sz w:val="22"/>
                <w:szCs w:val="22"/>
              </w:rPr>
            </w:pPr>
          </w:p>
        </w:tc>
        <w:tc>
          <w:tcPr>
            <w:tcW w:w="285" w:type="pct"/>
            <w:vMerge/>
            <w:tcBorders>
              <w:left w:val="single" w:sz="4" w:space="0" w:color="auto"/>
              <w:bottom w:val="nil"/>
              <w:right w:val="single" w:sz="4" w:space="0" w:color="auto"/>
            </w:tcBorders>
            <w:shd w:val="clear" w:color="auto" w:fill="auto"/>
          </w:tcPr>
          <w:p w14:paraId="40815364" w14:textId="77777777" w:rsidR="00E13174" w:rsidRPr="007C4E0F" w:rsidRDefault="00E13174" w:rsidP="00977026">
            <w:pPr>
              <w:pStyle w:val="aff6"/>
              <w:jc w:val="center"/>
              <w:rPr>
                <w:rFonts w:ascii="Times New Roman" w:hAnsi="Times New Roman" w:cs="Times New Roman"/>
                <w:sz w:val="22"/>
                <w:szCs w:val="22"/>
              </w:rPr>
            </w:pPr>
          </w:p>
        </w:tc>
        <w:tc>
          <w:tcPr>
            <w:tcW w:w="277" w:type="pct"/>
            <w:vMerge/>
            <w:tcBorders>
              <w:top w:val="nil"/>
              <w:left w:val="single" w:sz="4" w:space="0" w:color="auto"/>
              <w:bottom w:val="nil"/>
              <w:right w:val="nil"/>
            </w:tcBorders>
            <w:shd w:val="clear" w:color="auto" w:fill="auto"/>
          </w:tcPr>
          <w:p w14:paraId="3C68ECE9" w14:textId="77777777" w:rsidR="00E13174" w:rsidRPr="007C4E0F" w:rsidRDefault="00E13174" w:rsidP="00977026">
            <w:pPr>
              <w:pStyle w:val="aff6"/>
              <w:rPr>
                <w:rFonts w:ascii="Times New Roman" w:hAnsi="Times New Roman" w:cs="Times New Roman"/>
                <w:sz w:val="22"/>
                <w:szCs w:val="22"/>
              </w:rPr>
            </w:pPr>
          </w:p>
        </w:tc>
        <w:tc>
          <w:tcPr>
            <w:tcW w:w="449" w:type="pct"/>
            <w:vMerge/>
            <w:tcBorders>
              <w:top w:val="nil"/>
              <w:left w:val="single" w:sz="4" w:space="0" w:color="auto"/>
              <w:bottom w:val="nil"/>
              <w:right w:val="nil"/>
            </w:tcBorders>
            <w:shd w:val="clear" w:color="auto" w:fill="auto"/>
          </w:tcPr>
          <w:p w14:paraId="2055685C" w14:textId="77777777" w:rsidR="00E13174" w:rsidRPr="007C4E0F" w:rsidRDefault="00E13174" w:rsidP="00977026">
            <w:pPr>
              <w:pStyle w:val="aff6"/>
              <w:rPr>
                <w:rFonts w:ascii="Times New Roman" w:hAnsi="Times New Roman" w:cs="Times New Roman"/>
                <w:sz w:val="22"/>
                <w:szCs w:val="22"/>
              </w:rPr>
            </w:pPr>
          </w:p>
        </w:tc>
        <w:tc>
          <w:tcPr>
            <w:tcW w:w="281" w:type="pct"/>
            <w:tcBorders>
              <w:top w:val="single" w:sz="4" w:space="0" w:color="auto"/>
              <w:left w:val="single" w:sz="4" w:space="0" w:color="auto"/>
              <w:bottom w:val="nil"/>
              <w:right w:val="nil"/>
            </w:tcBorders>
            <w:shd w:val="clear" w:color="auto" w:fill="auto"/>
            <w:vAlign w:val="center"/>
          </w:tcPr>
          <w:p w14:paraId="0791505E"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Всего</w:t>
            </w:r>
          </w:p>
        </w:tc>
        <w:tc>
          <w:tcPr>
            <w:tcW w:w="280" w:type="pct"/>
            <w:tcBorders>
              <w:top w:val="single" w:sz="4" w:space="0" w:color="auto"/>
              <w:left w:val="single" w:sz="4" w:space="0" w:color="auto"/>
              <w:bottom w:val="nil"/>
              <w:right w:val="nil"/>
            </w:tcBorders>
            <w:shd w:val="clear" w:color="auto" w:fill="auto"/>
            <w:vAlign w:val="center"/>
          </w:tcPr>
          <w:p w14:paraId="6CC4C970"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2023</w:t>
            </w:r>
          </w:p>
        </w:tc>
        <w:tc>
          <w:tcPr>
            <w:tcW w:w="263" w:type="pct"/>
            <w:tcBorders>
              <w:top w:val="single" w:sz="4" w:space="0" w:color="auto"/>
              <w:left w:val="single" w:sz="4" w:space="0" w:color="auto"/>
              <w:bottom w:val="nil"/>
              <w:right w:val="nil"/>
            </w:tcBorders>
            <w:shd w:val="clear" w:color="auto" w:fill="auto"/>
            <w:vAlign w:val="center"/>
          </w:tcPr>
          <w:p w14:paraId="5470BCB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2024</w:t>
            </w:r>
          </w:p>
        </w:tc>
        <w:tc>
          <w:tcPr>
            <w:tcW w:w="236" w:type="pct"/>
            <w:tcBorders>
              <w:top w:val="single" w:sz="4" w:space="0" w:color="auto"/>
              <w:left w:val="single" w:sz="4" w:space="0" w:color="auto"/>
              <w:bottom w:val="nil"/>
              <w:right w:val="nil"/>
            </w:tcBorders>
            <w:shd w:val="clear" w:color="auto" w:fill="auto"/>
            <w:vAlign w:val="center"/>
          </w:tcPr>
          <w:p w14:paraId="04053345" w14:textId="77777777" w:rsidR="00E13174" w:rsidRPr="007C4E0F" w:rsidRDefault="00E13174" w:rsidP="00977026">
            <w:pPr>
              <w:pStyle w:val="aff6"/>
              <w:ind w:right="-104"/>
              <w:jc w:val="center"/>
              <w:rPr>
                <w:rFonts w:ascii="Times New Roman" w:hAnsi="Times New Roman" w:cs="Times New Roman"/>
                <w:sz w:val="22"/>
                <w:szCs w:val="22"/>
              </w:rPr>
            </w:pPr>
            <w:r w:rsidRPr="007C4E0F">
              <w:rPr>
                <w:rFonts w:ascii="Times New Roman" w:hAnsi="Times New Roman" w:cs="Times New Roman"/>
                <w:sz w:val="22"/>
                <w:szCs w:val="22"/>
              </w:rPr>
              <w:t>2025</w:t>
            </w:r>
          </w:p>
        </w:tc>
        <w:tc>
          <w:tcPr>
            <w:tcW w:w="236" w:type="pct"/>
            <w:tcBorders>
              <w:top w:val="single" w:sz="4" w:space="0" w:color="auto"/>
              <w:left w:val="single" w:sz="4" w:space="0" w:color="auto"/>
              <w:bottom w:val="nil"/>
              <w:right w:val="single" w:sz="4" w:space="0" w:color="auto"/>
            </w:tcBorders>
            <w:shd w:val="clear" w:color="auto" w:fill="auto"/>
            <w:vAlign w:val="center"/>
          </w:tcPr>
          <w:p w14:paraId="568C8FA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2026</w:t>
            </w:r>
          </w:p>
        </w:tc>
        <w:tc>
          <w:tcPr>
            <w:tcW w:w="237" w:type="pct"/>
            <w:tcBorders>
              <w:top w:val="single" w:sz="4" w:space="0" w:color="auto"/>
              <w:left w:val="single" w:sz="4" w:space="0" w:color="auto"/>
              <w:bottom w:val="nil"/>
              <w:right w:val="single" w:sz="4" w:space="0" w:color="auto"/>
            </w:tcBorders>
            <w:shd w:val="clear" w:color="auto" w:fill="auto"/>
            <w:vAlign w:val="center"/>
          </w:tcPr>
          <w:p w14:paraId="6970766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2027</w:t>
            </w:r>
          </w:p>
        </w:tc>
        <w:tc>
          <w:tcPr>
            <w:tcW w:w="237" w:type="pct"/>
            <w:tcBorders>
              <w:top w:val="single" w:sz="4" w:space="0" w:color="auto"/>
              <w:left w:val="single" w:sz="4" w:space="0" w:color="auto"/>
              <w:bottom w:val="nil"/>
              <w:right w:val="single" w:sz="4" w:space="0" w:color="auto"/>
            </w:tcBorders>
            <w:shd w:val="clear" w:color="auto" w:fill="auto"/>
            <w:vAlign w:val="center"/>
          </w:tcPr>
          <w:p w14:paraId="1A7B1ABF"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2028</w:t>
            </w:r>
          </w:p>
        </w:tc>
        <w:tc>
          <w:tcPr>
            <w:tcW w:w="294" w:type="pct"/>
            <w:vMerge/>
            <w:tcBorders>
              <w:top w:val="nil"/>
              <w:left w:val="single" w:sz="4" w:space="0" w:color="auto"/>
              <w:bottom w:val="nil"/>
            </w:tcBorders>
            <w:shd w:val="clear" w:color="auto" w:fill="auto"/>
          </w:tcPr>
          <w:p w14:paraId="7FBDD63E" w14:textId="77777777" w:rsidR="00E13174" w:rsidRPr="007C4E0F" w:rsidRDefault="00E13174" w:rsidP="00977026">
            <w:pPr>
              <w:pStyle w:val="aff6"/>
              <w:rPr>
                <w:rFonts w:ascii="Times New Roman" w:hAnsi="Times New Roman" w:cs="Times New Roman"/>
                <w:sz w:val="22"/>
                <w:szCs w:val="22"/>
              </w:rPr>
            </w:pPr>
          </w:p>
        </w:tc>
      </w:tr>
      <w:tr w:rsidR="00E13174" w:rsidRPr="007C4E0F" w14:paraId="32DC4623" w14:textId="77777777" w:rsidTr="00F1378E">
        <w:tc>
          <w:tcPr>
            <w:tcW w:w="168" w:type="pct"/>
            <w:tcBorders>
              <w:top w:val="single" w:sz="4" w:space="0" w:color="auto"/>
              <w:bottom w:val="single" w:sz="4" w:space="0" w:color="auto"/>
              <w:right w:val="nil"/>
            </w:tcBorders>
            <w:shd w:val="clear" w:color="auto" w:fill="auto"/>
          </w:tcPr>
          <w:p w14:paraId="5DDE3E2D"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w:t>
            </w:r>
          </w:p>
        </w:tc>
        <w:tc>
          <w:tcPr>
            <w:tcW w:w="326" w:type="pct"/>
            <w:tcBorders>
              <w:top w:val="single" w:sz="4" w:space="0" w:color="auto"/>
              <w:left w:val="single" w:sz="4" w:space="0" w:color="auto"/>
              <w:bottom w:val="single" w:sz="4" w:space="0" w:color="auto"/>
              <w:right w:val="nil"/>
            </w:tcBorders>
            <w:shd w:val="clear" w:color="auto" w:fill="auto"/>
          </w:tcPr>
          <w:p w14:paraId="32042AB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w:t>
            </w:r>
          </w:p>
        </w:tc>
        <w:tc>
          <w:tcPr>
            <w:tcW w:w="324" w:type="pct"/>
            <w:tcBorders>
              <w:top w:val="single" w:sz="4" w:space="0" w:color="auto"/>
              <w:left w:val="single" w:sz="4" w:space="0" w:color="auto"/>
              <w:bottom w:val="single" w:sz="4" w:space="0" w:color="auto"/>
              <w:right w:val="nil"/>
            </w:tcBorders>
            <w:shd w:val="clear" w:color="auto" w:fill="auto"/>
          </w:tcPr>
          <w:p w14:paraId="64E6F38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3</w:t>
            </w:r>
          </w:p>
        </w:tc>
        <w:tc>
          <w:tcPr>
            <w:tcW w:w="366" w:type="pct"/>
            <w:tcBorders>
              <w:top w:val="single" w:sz="4" w:space="0" w:color="auto"/>
              <w:left w:val="single" w:sz="4" w:space="0" w:color="auto"/>
              <w:bottom w:val="single" w:sz="4" w:space="0" w:color="auto"/>
              <w:right w:val="nil"/>
            </w:tcBorders>
            <w:shd w:val="clear" w:color="auto" w:fill="auto"/>
          </w:tcPr>
          <w:p w14:paraId="0B18C44E"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4</w:t>
            </w:r>
          </w:p>
        </w:tc>
        <w:tc>
          <w:tcPr>
            <w:tcW w:w="364" w:type="pct"/>
            <w:tcBorders>
              <w:top w:val="single" w:sz="4" w:space="0" w:color="auto"/>
              <w:left w:val="single" w:sz="4" w:space="0" w:color="auto"/>
              <w:bottom w:val="single" w:sz="4" w:space="0" w:color="auto"/>
              <w:right w:val="nil"/>
            </w:tcBorders>
            <w:shd w:val="clear" w:color="auto" w:fill="auto"/>
          </w:tcPr>
          <w:p w14:paraId="502FA46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5</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EC2C282"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0ACCCD2"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7</w:t>
            </w:r>
          </w:p>
        </w:tc>
        <w:tc>
          <w:tcPr>
            <w:tcW w:w="277" w:type="pct"/>
            <w:tcBorders>
              <w:top w:val="single" w:sz="4" w:space="0" w:color="auto"/>
              <w:left w:val="single" w:sz="4" w:space="0" w:color="auto"/>
              <w:bottom w:val="single" w:sz="4" w:space="0" w:color="auto"/>
              <w:right w:val="nil"/>
            </w:tcBorders>
            <w:shd w:val="clear" w:color="auto" w:fill="auto"/>
          </w:tcPr>
          <w:p w14:paraId="203A54B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8</w:t>
            </w:r>
          </w:p>
        </w:tc>
        <w:tc>
          <w:tcPr>
            <w:tcW w:w="449" w:type="pct"/>
            <w:tcBorders>
              <w:top w:val="single" w:sz="4" w:space="0" w:color="auto"/>
              <w:left w:val="single" w:sz="4" w:space="0" w:color="auto"/>
              <w:bottom w:val="single" w:sz="4" w:space="0" w:color="auto"/>
              <w:right w:val="nil"/>
            </w:tcBorders>
            <w:shd w:val="clear" w:color="auto" w:fill="auto"/>
          </w:tcPr>
          <w:p w14:paraId="78D14580"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9</w:t>
            </w:r>
          </w:p>
        </w:tc>
        <w:tc>
          <w:tcPr>
            <w:tcW w:w="281" w:type="pct"/>
            <w:tcBorders>
              <w:top w:val="single" w:sz="4" w:space="0" w:color="auto"/>
              <w:left w:val="single" w:sz="4" w:space="0" w:color="auto"/>
              <w:bottom w:val="single" w:sz="4" w:space="0" w:color="auto"/>
              <w:right w:val="nil"/>
            </w:tcBorders>
            <w:shd w:val="clear" w:color="auto" w:fill="auto"/>
          </w:tcPr>
          <w:p w14:paraId="0F6428DA"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10</w:t>
            </w:r>
          </w:p>
        </w:tc>
        <w:tc>
          <w:tcPr>
            <w:tcW w:w="280" w:type="pct"/>
            <w:tcBorders>
              <w:top w:val="single" w:sz="4" w:space="0" w:color="auto"/>
              <w:left w:val="single" w:sz="4" w:space="0" w:color="auto"/>
              <w:bottom w:val="single" w:sz="4" w:space="0" w:color="auto"/>
              <w:right w:val="nil"/>
            </w:tcBorders>
            <w:shd w:val="clear" w:color="auto" w:fill="auto"/>
          </w:tcPr>
          <w:p w14:paraId="107FF5A9"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11</w:t>
            </w:r>
          </w:p>
        </w:tc>
        <w:tc>
          <w:tcPr>
            <w:tcW w:w="263" w:type="pct"/>
            <w:tcBorders>
              <w:top w:val="single" w:sz="4" w:space="0" w:color="auto"/>
              <w:left w:val="single" w:sz="4" w:space="0" w:color="auto"/>
              <w:bottom w:val="single" w:sz="4" w:space="0" w:color="auto"/>
              <w:right w:val="nil"/>
            </w:tcBorders>
            <w:shd w:val="clear" w:color="auto" w:fill="auto"/>
          </w:tcPr>
          <w:p w14:paraId="18000C4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12</w:t>
            </w:r>
          </w:p>
        </w:tc>
        <w:tc>
          <w:tcPr>
            <w:tcW w:w="236" w:type="pct"/>
            <w:tcBorders>
              <w:top w:val="single" w:sz="4" w:space="0" w:color="auto"/>
              <w:left w:val="single" w:sz="4" w:space="0" w:color="auto"/>
              <w:bottom w:val="single" w:sz="4" w:space="0" w:color="auto"/>
              <w:right w:val="nil"/>
            </w:tcBorders>
            <w:shd w:val="clear" w:color="auto" w:fill="auto"/>
          </w:tcPr>
          <w:p w14:paraId="54E4600D"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13</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845C583"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14</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07B716EC"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15</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15F71788"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16</w:t>
            </w:r>
          </w:p>
        </w:tc>
        <w:tc>
          <w:tcPr>
            <w:tcW w:w="294" w:type="pct"/>
            <w:tcBorders>
              <w:top w:val="single" w:sz="4" w:space="0" w:color="auto"/>
              <w:left w:val="single" w:sz="4" w:space="0" w:color="auto"/>
              <w:bottom w:val="single" w:sz="4" w:space="0" w:color="auto"/>
            </w:tcBorders>
            <w:shd w:val="clear" w:color="auto" w:fill="auto"/>
          </w:tcPr>
          <w:p w14:paraId="434E6DEF"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17</w:t>
            </w:r>
          </w:p>
        </w:tc>
      </w:tr>
      <w:tr w:rsidR="00E13174" w:rsidRPr="007C4E0F" w14:paraId="30E24EAA" w14:textId="77777777" w:rsidTr="00F1378E">
        <w:tc>
          <w:tcPr>
            <w:tcW w:w="168" w:type="pct"/>
            <w:vMerge w:val="restart"/>
            <w:tcBorders>
              <w:top w:val="single" w:sz="4" w:space="0" w:color="auto"/>
              <w:bottom w:val="single" w:sz="4" w:space="0" w:color="auto"/>
              <w:right w:val="nil"/>
            </w:tcBorders>
            <w:shd w:val="clear" w:color="auto" w:fill="auto"/>
          </w:tcPr>
          <w:p w14:paraId="477B7E29" w14:textId="77777777" w:rsidR="00E13174" w:rsidRPr="007C4E0F" w:rsidRDefault="00E13174" w:rsidP="00977026">
            <w:pPr>
              <w:pStyle w:val="aff6"/>
              <w:rPr>
                <w:rFonts w:ascii="Times New Roman" w:hAnsi="Times New Roman" w:cs="Times New Roman"/>
                <w:sz w:val="22"/>
                <w:szCs w:val="22"/>
              </w:rPr>
            </w:pPr>
            <w:r>
              <w:rPr>
                <w:rFonts w:ascii="Times New Roman" w:hAnsi="Times New Roman" w:cs="Times New Roman"/>
                <w:sz w:val="22"/>
                <w:szCs w:val="22"/>
              </w:rPr>
              <w:t>1</w:t>
            </w:r>
          </w:p>
        </w:tc>
        <w:tc>
          <w:tcPr>
            <w:tcW w:w="326" w:type="pct"/>
            <w:vMerge w:val="restart"/>
            <w:tcBorders>
              <w:top w:val="single" w:sz="4" w:space="0" w:color="auto"/>
              <w:left w:val="single" w:sz="4" w:space="0" w:color="auto"/>
              <w:right w:val="nil"/>
            </w:tcBorders>
            <w:shd w:val="clear" w:color="auto" w:fill="auto"/>
          </w:tcPr>
          <w:p w14:paraId="67A3D5BD" w14:textId="77777777" w:rsidR="00E13174" w:rsidRPr="007C4E0F" w:rsidRDefault="00E13174" w:rsidP="00977026">
            <w:pPr>
              <w:pStyle w:val="aff6"/>
              <w:jc w:val="left"/>
              <w:rPr>
                <w:rFonts w:ascii="Times New Roman" w:hAnsi="Times New Roman" w:cs="Times New Roman"/>
                <w:sz w:val="22"/>
                <w:szCs w:val="22"/>
              </w:rPr>
            </w:pPr>
            <w:r w:rsidRPr="007C4E0F">
              <w:rPr>
                <w:rFonts w:ascii="Times New Roman" w:hAnsi="Times New Roman" w:cs="Times New Roman"/>
                <w:sz w:val="22"/>
                <w:szCs w:val="22"/>
              </w:rPr>
              <w:t xml:space="preserve">ВЗУ г. Воскресенск, ул. Чапаева (в </w:t>
            </w:r>
            <w:proofErr w:type="spellStart"/>
            <w:r w:rsidRPr="007C4E0F">
              <w:rPr>
                <w:rFonts w:ascii="Times New Roman" w:hAnsi="Times New Roman" w:cs="Times New Roman"/>
                <w:sz w:val="22"/>
                <w:szCs w:val="22"/>
              </w:rPr>
              <w:t>т.ч</w:t>
            </w:r>
            <w:proofErr w:type="spellEnd"/>
            <w:r w:rsidRPr="007C4E0F">
              <w:rPr>
                <w:rFonts w:ascii="Times New Roman" w:hAnsi="Times New Roman" w:cs="Times New Roman"/>
                <w:sz w:val="22"/>
                <w:szCs w:val="22"/>
              </w:rPr>
              <w:t>. ПИР)</w:t>
            </w:r>
          </w:p>
        </w:tc>
        <w:tc>
          <w:tcPr>
            <w:tcW w:w="324" w:type="pct"/>
            <w:vMerge w:val="restart"/>
            <w:tcBorders>
              <w:top w:val="single" w:sz="4" w:space="0" w:color="auto"/>
              <w:left w:val="single" w:sz="4" w:space="0" w:color="auto"/>
              <w:right w:val="nil"/>
            </w:tcBorders>
            <w:shd w:val="clear" w:color="auto" w:fill="auto"/>
          </w:tcPr>
          <w:p w14:paraId="134BB49D"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25430 куб. м/</w:t>
            </w:r>
            <w:proofErr w:type="spellStart"/>
            <w:r w:rsidRPr="007C4E0F">
              <w:rPr>
                <w:rFonts w:ascii="Times New Roman" w:hAnsi="Times New Roman" w:cs="Times New Roman"/>
                <w:sz w:val="22"/>
                <w:szCs w:val="22"/>
              </w:rPr>
              <w:t>сут</w:t>
            </w:r>
            <w:proofErr w:type="spellEnd"/>
          </w:p>
        </w:tc>
        <w:tc>
          <w:tcPr>
            <w:tcW w:w="366" w:type="pct"/>
            <w:vMerge w:val="restart"/>
            <w:tcBorders>
              <w:top w:val="single" w:sz="4" w:space="0" w:color="auto"/>
              <w:left w:val="single" w:sz="4" w:space="0" w:color="auto"/>
              <w:right w:val="nil"/>
            </w:tcBorders>
            <w:shd w:val="clear" w:color="auto" w:fill="auto"/>
          </w:tcPr>
          <w:p w14:paraId="5A5CB5AA" w14:textId="77777777" w:rsidR="00E13174" w:rsidRPr="007C4E0F" w:rsidRDefault="00E13174" w:rsidP="00977026">
            <w:pPr>
              <w:pStyle w:val="aff6"/>
              <w:jc w:val="left"/>
              <w:rPr>
                <w:rFonts w:ascii="Times New Roman" w:hAnsi="Times New Roman" w:cs="Times New Roman"/>
                <w:sz w:val="22"/>
                <w:szCs w:val="22"/>
              </w:rPr>
            </w:pPr>
            <w:r w:rsidRPr="007C4E0F">
              <w:rPr>
                <w:rFonts w:ascii="Times New Roman" w:hAnsi="Times New Roman" w:cs="Times New Roman"/>
                <w:sz w:val="22"/>
                <w:szCs w:val="22"/>
              </w:rPr>
              <w:t xml:space="preserve">Реконструкция (в </w:t>
            </w:r>
            <w:proofErr w:type="spellStart"/>
            <w:r w:rsidRPr="007C4E0F">
              <w:rPr>
                <w:rFonts w:ascii="Times New Roman" w:hAnsi="Times New Roman" w:cs="Times New Roman"/>
                <w:sz w:val="22"/>
                <w:szCs w:val="22"/>
              </w:rPr>
              <w:t>т.ч</w:t>
            </w:r>
            <w:proofErr w:type="spellEnd"/>
            <w:r w:rsidRPr="007C4E0F">
              <w:rPr>
                <w:rFonts w:ascii="Times New Roman" w:hAnsi="Times New Roman" w:cs="Times New Roman"/>
                <w:sz w:val="22"/>
                <w:szCs w:val="22"/>
              </w:rPr>
              <w:t>. проектные и изыскательские работы)</w:t>
            </w:r>
          </w:p>
        </w:tc>
        <w:tc>
          <w:tcPr>
            <w:tcW w:w="364" w:type="pct"/>
            <w:vMerge w:val="restart"/>
            <w:tcBorders>
              <w:top w:val="single" w:sz="4" w:space="0" w:color="auto"/>
              <w:left w:val="single" w:sz="4" w:space="0" w:color="auto"/>
              <w:right w:val="nil"/>
            </w:tcBorders>
            <w:shd w:val="clear" w:color="auto" w:fill="auto"/>
          </w:tcPr>
          <w:p w14:paraId="31B2114D"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20.01.202</w:t>
            </w:r>
            <w:r>
              <w:rPr>
                <w:rFonts w:ascii="Times New Roman" w:hAnsi="Times New Roman" w:cs="Times New Roman"/>
                <w:sz w:val="22"/>
                <w:szCs w:val="22"/>
              </w:rPr>
              <w:t>8</w:t>
            </w:r>
            <w:r w:rsidRPr="007C4E0F">
              <w:rPr>
                <w:rFonts w:ascii="Times New Roman" w:hAnsi="Times New Roman" w:cs="Times New Roman"/>
                <w:sz w:val="22"/>
                <w:szCs w:val="22"/>
              </w:rPr>
              <w:t>-29.11.202</w:t>
            </w:r>
            <w:r>
              <w:rPr>
                <w:rFonts w:ascii="Times New Roman" w:hAnsi="Times New Roman" w:cs="Times New Roman"/>
                <w:sz w:val="22"/>
                <w:szCs w:val="22"/>
              </w:rPr>
              <w:t>8</w:t>
            </w:r>
          </w:p>
        </w:tc>
        <w:tc>
          <w:tcPr>
            <w:tcW w:w="377" w:type="pct"/>
            <w:vMerge w:val="restart"/>
            <w:tcBorders>
              <w:top w:val="single" w:sz="4" w:space="0" w:color="auto"/>
              <w:left w:val="single" w:sz="4" w:space="0" w:color="auto"/>
              <w:right w:val="single" w:sz="4" w:space="0" w:color="auto"/>
            </w:tcBorders>
            <w:shd w:val="clear" w:color="auto" w:fill="auto"/>
          </w:tcPr>
          <w:p w14:paraId="174E88F2"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30.11.202</w:t>
            </w:r>
            <w:r>
              <w:rPr>
                <w:rFonts w:ascii="Times New Roman" w:hAnsi="Times New Roman" w:cs="Times New Roman"/>
                <w:sz w:val="22"/>
                <w:szCs w:val="22"/>
              </w:rPr>
              <w:t>8</w:t>
            </w:r>
          </w:p>
        </w:tc>
        <w:tc>
          <w:tcPr>
            <w:tcW w:w="285" w:type="pct"/>
            <w:vMerge w:val="restart"/>
            <w:tcBorders>
              <w:top w:val="single" w:sz="4" w:space="0" w:color="auto"/>
              <w:left w:val="single" w:sz="4" w:space="0" w:color="auto"/>
              <w:right w:val="single" w:sz="4" w:space="0" w:color="auto"/>
            </w:tcBorders>
            <w:shd w:val="clear" w:color="auto" w:fill="auto"/>
          </w:tcPr>
          <w:p w14:paraId="3AE87AD0"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11</w:t>
            </w:r>
            <w:r w:rsidRPr="007C4E0F">
              <w:rPr>
                <w:rFonts w:ascii="Times New Roman" w:hAnsi="Times New Roman" w:cs="Times New Roman"/>
                <w:sz w:val="22"/>
                <w:szCs w:val="22"/>
              </w:rPr>
              <w:t>0 000,00</w:t>
            </w:r>
          </w:p>
        </w:tc>
        <w:tc>
          <w:tcPr>
            <w:tcW w:w="277" w:type="pct"/>
            <w:vMerge w:val="restart"/>
            <w:tcBorders>
              <w:top w:val="single" w:sz="4" w:space="0" w:color="auto"/>
              <w:left w:val="single" w:sz="4" w:space="0" w:color="auto"/>
              <w:right w:val="nil"/>
            </w:tcBorders>
            <w:shd w:val="clear" w:color="auto" w:fill="auto"/>
          </w:tcPr>
          <w:p w14:paraId="03BC61AC"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449" w:type="pct"/>
            <w:tcBorders>
              <w:top w:val="single" w:sz="4" w:space="0" w:color="auto"/>
              <w:left w:val="single" w:sz="4" w:space="0" w:color="auto"/>
              <w:bottom w:val="single" w:sz="4" w:space="0" w:color="auto"/>
              <w:right w:val="nil"/>
            </w:tcBorders>
            <w:shd w:val="clear" w:color="auto" w:fill="auto"/>
          </w:tcPr>
          <w:p w14:paraId="6CFBAA5F" w14:textId="77777777" w:rsidR="00E13174" w:rsidRPr="007C4E0F" w:rsidRDefault="00E13174" w:rsidP="00977026">
            <w:pPr>
              <w:pStyle w:val="aff8"/>
              <w:jc w:val="center"/>
              <w:rPr>
                <w:rFonts w:ascii="Times New Roman" w:hAnsi="Times New Roman" w:cs="Times New Roman"/>
                <w:sz w:val="22"/>
                <w:szCs w:val="22"/>
              </w:rPr>
            </w:pPr>
            <w:r w:rsidRPr="007C4E0F">
              <w:rPr>
                <w:rFonts w:ascii="Times New Roman" w:hAnsi="Times New Roman" w:cs="Times New Roman"/>
                <w:sz w:val="22"/>
                <w:szCs w:val="22"/>
              </w:rPr>
              <w:t>Итого:</w:t>
            </w:r>
          </w:p>
        </w:tc>
        <w:tc>
          <w:tcPr>
            <w:tcW w:w="281" w:type="pct"/>
            <w:tcBorders>
              <w:top w:val="single" w:sz="4" w:space="0" w:color="auto"/>
              <w:left w:val="single" w:sz="4" w:space="0" w:color="auto"/>
              <w:bottom w:val="single" w:sz="4" w:space="0" w:color="auto"/>
              <w:right w:val="nil"/>
            </w:tcBorders>
            <w:shd w:val="clear" w:color="auto" w:fill="auto"/>
          </w:tcPr>
          <w:p w14:paraId="0DC3E2C5"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110 000,00</w:t>
            </w:r>
          </w:p>
        </w:tc>
        <w:tc>
          <w:tcPr>
            <w:tcW w:w="280" w:type="pct"/>
            <w:tcBorders>
              <w:top w:val="single" w:sz="4" w:space="0" w:color="auto"/>
              <w:left w:val="single" w:sz="4" w:space="0" w:color="auto"/>
              <w:bottom w:val="single" w:sz="4" w:space="0" w:color="auto"/>
              <w:right w:val="nil"/>
            </w:tcBorders>
            <w:shd w:val="clear" w:color="auto" w:fill="auto"/>
          </w:tcPr>
          <w:p w14:paraId="2EDF548B"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48BB1C15"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4D312553"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171B6DE"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32815B0F"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78F2465"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110 000,00</w:t>
            </w:r>
          </w:p>
        </w:tc>
        <w:tc>
          <w:tcPr>
            <w:tcW w:w="294" w:type="pct"/>
            <w:tcBorders>
              <w:top w:val="single" w:sz="4" w:space="0" w:color="auto"/>
              <w:left w:val="single" w:sz="4" w:space="0" w:color="auto"/>
              <w:bottom w:val="single" w:sz="4" w:space="0" w:color="auto"/>
            </w:tcBorders>
            <w:shd w:val="clear" w:color="auto" w:fill="auto"/>
          </w:tcPr>
          <w:p w14:paraId="3973F748"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r>
      <w:tr w:rsidR="00E13174" w:rsidRPr="007C4E0F" w14:paraId="3EE86983" w14:textId="77777777" w:rsidTr="00F1378E">
        <w:tc>
          <w:tcPr>
            <w:tcW w:w="168" w:type="pct"/>
            <w:vMerge/>
            <w:tcBorders>
              <w:top w:val="single" w:sz="4" w:space="0" w:color="auto"/>
              <w:bottom w:val="single" w:sz="4" w:space="0" w:color="auto"/>
              <w:right w:val="nil"/>
            </w:tcBorders>
            <w:shd w:val="clear" w:color="auto" w:fill="auto"/>
          </w:tcPr>
          <w:p w14:paraId="74F08A80" w14:textId="77777777" w:rsidR="00E13174" w:rsidRPr="007C4E0F" w:rsidRDefault="00E13174" w:rsidP="00977026">
            <w:pPr>
              <w:pStyle w:val="aff6"/>
              <w:rPr>
                <w:rFonts w:ascii="Times New Roman" w:hAnsi="Times New Roman" w:cs="Times New Roman"/>
                <w:sz w:val="22"/>
                <w:szCs w:val="22"/>
              </w:rPr>
            </w:pPr>
          </w:p>
        </w:tc>
        <w:tc>
          <w:tcPr>
            <w:tcW w:w="326" w:type="pct"/>
            <w:vMerge/>
            <w:tcBorders>
              <w:left w:val="single" w:sz="4" w:space="0" w:color="auto"/>
              <w:right w:val="nil"/>
            </w:tcBorders>
            <w:shd w:val="clear" w:color="auto" w:fill="auto"/>
          </w:tcPr>
          <w:p w14:paraId="4AFE39EC" w14:textId="77777777" w:rsidR="00E13174" w:rsidRPr="007C4E0F" w:rsidRDefault="00E13174" w:rsidP="00977026">
            <w:pPr>
              <w:pStyle w:val="aff6"/>
              <w:rPr>
                <w:rFonts w:ascii="Times New Roman" w:hAnsi="Times New Roman" w:cs="Times New Roman"/>
                <w:sz w:val="22"/>
                <w:szCs w:val="22"/>
              </w:rPr>
            </w:pPr>
          </w:p>
        </w:tc>
        <w:tc>
          <w:tcPr>
            <w:tcW w:w="324" w:type="pct"/>
            <w:vMerge/>
            <w:tcBorders>
              <w:left w:val="single" w:sz="4" w:space="0" w:color="auto"/>
              <w:right w:val="nil"/>
            </w:tcBorders>
            <w:shd w:val="clear" w:color="auto" w:fill="auto"/>
            <w:vAlign w:val="center"/>
          </w:tcPr>
          <w:p w14:paraId="16010275" w14:textId="77777777" w:rsidR="00E13174" w:rsidRPr="007C4E0F" w:rsidRDefault="00E13174" w:rsidP="00977026">
            <w:pPr>
              <w:pStyle w:val="aff6"/>
              <w:jc w:val="center"/>
              <w:rPr>
                <w:rFonts w:ascii="Times New Roman" w:hAnsi="Times New Roman" w:cs="Times New Roman"/>
                <w:sz w:val="22"/>
                <w:szCs w:val="22"/>
              </w:rPr>
            </w:pPr>
          </w:p>
        </w:tc>
        <w:tc>
          <w:tcPr>
            <w:tcW w:w="366" w:type="pct"/>
            <w:vMerge/>
            <w:tcBorders>
              <w:left w:val="single" w:sz="4" w:space="0" w:color="auto"/>
              <w:right w:val="nil"/>
            </w:tcBorders>
            <w:shd w:val="clear" w:color="auto" w:fill="auto"/>
          </w:tcPr>
          <w:p w14:paraId="3FC7EF50" w14:textId="77777777" w:rsidR="00E13174" w:rsidRPr="007C4E0F" w:rsidRDefault="00E13174" w:rsidP="00977026">
            <w:pPr>
              <w:pStyle w:val="aff6"/>
              <w:jc w:val="left"/>
              <w:rPr>
                <w:rFonts w:ascii="Times New Roman" w:hAnsi="Times New Roman" w:cs="Times New Roman"/>
                <w:sz w:val="22"/>
                <w:szCs w:val="22"/>
              </w:rPr>
            </w:pPr>
          </w:p>
        </w:tc>
        <w:tc>
          <w:tcPr>
            <w:tcW w:w="364" w:type="pct"/>
            <w:vMerge/>
            <w:tcBorders>
              <w:left w:val="single" w:sz="4" w:space="0" w:color="auto"/>
              <w:right w:val="nil"/>
            </w:tcBorders>
            <w:shd w:val="clear" w:color="auto" w:fill="auto"/>
            <w:vAlign w:val="center"/>
          </w:tcPr>
          <w:p w14:paraId="74349B5D" w14:textId="77777777" w:rsidR="00E13174" w:rsidRPr="007C4E0F" w:rsidRDefault="00E13174" w:rsidP="00977026">
            <w:pPr>
              <w:pStyle w:val="aff6"/>
              <w:jc w:val="center"/>
              <w:rPr>
                <w:rFonts w:ascii="Times New Roman" w:hAnsi="Times New Roman" w:cs="Times New Roman"/>
                <w:sz w:val="22"/>
                <w:szCs w:val="22"/>
              </w:rPr>
            </w:pPr>
          </w:p>
        </w:tc>
        <w:tc>
          <w:tcPr>
            <w:tcW w:w="377" w:type="pct"/>
            <w:vMerge/>
            <w:tcBorders>
              <w:left w:val="single" w:sz="4" w:space="0" w:color="auto"/>
              <w:right w:val="single" w:sz="4" w:space="0" w:color="auto"/>
            </w:tcBorders>
            <w:shd w:val="clear" w:color="auto" w:fill="auto"/>
            <w:vAlign w:val="center"/>
          </w:tcPr>
          <w:p w14:paraId="21392DAE" w14:textId="77777777" w:rsidR="00E13174" w:rsidRPr="007C4E0F" w:rsidRDefault="00E13174" w:rsidP="00977026">
            <w:pPr>
              <w:pStyle w:val="aff6"/>
              <w:jc w:val="center"/>
              <w:rPr>
                <w:rFonts w:ascii="Times New Roman" w:hAnsi="Times New Roman" w:cs="Times New Roman"/>
                <w:sz w:val="22"/>
                <w:szCs w:val="22"/>
              </w:rPr>
            </w:pPr>
          </w:p>
        </w:tc>
        <w:tc>
          <w:tcPr>
            <w:tcW w:w="285" w:type="pct"/>
            <w:vMerge/>
            <w:tcBorders>
              <w:left w:val="single" w:sz="4" w:space="0" w:color="auto"/>
              <w:right w:val="single" w:sz="4" w:space="0" w:color="auto"/>
            </w:tcBorders>
            <w:shd w:val="clear" w:color="auto" w:fill="auto"/>
            <w:vAlign w:val="center"/>
          </w:tcPr>
          <w:p w14:paraId="299A3F75" w14:textId="77777777" w:rsidR="00E13174" w:rsidRPr="007C4E0F" w:rsidRDefault="00E13174" w:rsidP="00977026">
            <w:pPr>
              <w:pStyle w:val="aff6"/>
              <w:jc w:val="center"/>
              <w:rPr>
                <w:rFonts w:ascii="Times New Roman" w:hAnsi="Times New Roman" w:cs="Times New Roman"/>
                <w:sz w:val="22"/>
                <w:szCs w:val="22"/>
              </w:rPr>
            </w:pPr>
          </w:p>
        </w:tc>
        <w:tc>
          <w:tcPr>
            <w:tcW w:w="277" w:type="pct"/>
            <w:vMerge/>
            <w:tcBorders>
              <w:left w:val="single" w:sz="4" w:space="0" w:color="auto"/>
              <w:right w:val="nil"/>
            </w:tcBorders>
            <w:shd w:val="clear" w:color="auto" w:fill="auto"/>
            <w:vAlign w:val="center"/>
          </w:tcPr>
          <w:p w14:paraId="1D813DC7" w14:textId="77777777" w:rsidR="00E13174" w:rsidRPr="007C4E0F" w:rsidRDefault="00E13174" w:rsidP="00977026">
            <w:pPr>
              <w:pStyle w:val="aff6"/>
              <w:jc w:val="center"/>
              <w:rPr>
                <w:rFonts w:ascii="Times New Roman" w:hAnsi="Times New Roman" w:cs="Times New Roman"/>
                <w:sz w:val="22"/>
                <w:szCs w:val="22"/>
              </w:rPr>
            </w:pPr>
          </w:p>
        </w:tc>
        <w:tc>
          <w:tcPr>
            <w:tcW w:w="449" w:type="pct"/>
            <w:tcBorders>
              <w:top w:val="single" w:sz="4" w:space="0" w:color="auto"/>
              <w:left w:val="single" w:sz="4" w:space="0" w:color="auto"/>
              <w:bottom w:val="single" w:sz="4" w:space="0" w:color="auto"/>
              <w:right w:val="nil"/>
            </w:tcBorders>
            <w:shd w:val="clear" w:color="auto" w:fill="auto"/>
          </w:tcPr>
          <w:p w14:paraId="022BBFB5" w14:textId="77777777" w:rsidR="00E13174" w:rsidRPr="007C4E0F" w:rsidRDefault="00E13174" w:rsidP="00977026">
            <w:pPr>
              <w:pStyle w:val="aff8"/>
              <w:rPr>
                <w:rFonts w:ascii="Times New Roman" w:hAnsi="Times New Roman" w:cs="Times New Roman"/>
                <w:sz w:val="22"/>
                <w:szCs w:val="22"/>
              </w:rPr>
            </w:pPr>
            <w:r w:rsidRPr="007C4E0F">
              <w:rPr>
                <w:rFonts w:ascii="Times New Roman" w:hAnsi="Times New Roman" w:cs="Times New Roman"/>
                <w:sz w:val="22"/>
                <w:szCs w:val="22"/>
              </w:rPr>
              <w:t>Средства бюджета Московской области</w:t>
            </w:r>
          </w:p>
        </w:tc>
        <w:tc>
          <w:tcPr>
            <w:tcW w:w="281" w:type="pct"/>
            <w:tcBorders>
              <w:top w:val="single" w:sz="4" w:space="0" w:color="auto"/>
              <w:left w:val="single" w:sz="4" w:space="0" w:color="auto"/>
              <w:bottom w:val="single" w:sz="4" w:space="0" w:color="auto"/>
              <w:right w:val="nil"/>
            </w:tcBorders>
            <w:shd w:val="clear" w:color="auto" w:fill="auto"/>
          </w:tcPr>
          <w:p w14:paraId="63663002"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91 630,00</w:t>
            </w:r>
          </w:p>
        </w:tc>
        <w:tc>
          <w:tcPr>
            <w:tcW w:w="280" w:type="pct"/>
            <w:tcBorders>
              <w:top w:val="single" w:sz="4" w:space="0" w:color="auto"/>
              <w:left w:val="single" w:sz="4" w:space="0" w:color="auto"/>
              <w:bottom w:val="single" w:sz="4" w:space="0" w:color="auto"/>
              <w:right w:val="nil"/>
            </w:tcBorders>
            <w:shd w:val="clear" w:color="auto" w:fill="auto"/>
          </w:tcPr>
          <w:p w14:paraId="624CB1D7"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334F7247"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09DFDA39"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BC37AAC"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4545FAA4"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8AD3D9F"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91 630,00</w:t>
            </w:r>
          </w:p>
        </w:tc>
        <w:tc>
          <w:tcPr>
            <w:tcW w:w="294" w:type="pct"/>
            <w:tcBorders>
              <w:top w:val="single" w:sz="4" w:space="0" w:color="auto"/>
              <w:left w:val="single" w:sz="4" w:space="0" w:color="auto"/>
              <w:bottom w:val="single" w:sz="4" w:space="0" w:color="auto"/>
            </w:tcBorders>
            <w:shd w:val="clear" w:color="auto" w:fill="auto"/>
          </w:tcPr>
          <w:p w14:paraId="1921C0A6"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r>
      <w:tr w:rsidR="00E13174" w:rsidRPr="007C4E0F" w14:paraId="2A341122" w14:textId="77777777" w:rsidTr="00F1378E">
        <w:tc>
          <w:tcPr>
            <w:tcW w:w="168" w:type="pct"/>
            <w:vMerge/>
            <w:tcBorders>
              <w:top w:val="single" w:sz="4" w:space="0" w:color="auto"/>
              <w:bottom w:val="single" w:sz="4" w:space="0" w:color="auto"/>
              <w:right w:val="nil"/>
            </w:tcBorders>
            <w:shd w:val="clear" w:color="auto" w:fill="auto"/>
          </w:tcPr>
          <w:p w14:paraId="75248BD2" w14:textId="77777777" w:rsidR="00E13174" w:rsidRPr="007C4E0F" w:rsidRDefault="00E13174" w:rsidP="00977026">
            <w:pPr>
              <w:pStyle w:val="aff6"/>
              <w:rPr>
                <w:rFonts w:ascii="Times New Roman" w:hAnsi="Times New Roman" w:cs="Times New Roman"/>
                <w:sz w:val="22"/>
                <w:szCs w:val="22"/>
              </w:rPr>
            </w:pPr>
          </w:p>
        </w:tc>
        <w:tc>
          <w:tcPr>
            <w:tcW w:w="326" w:type="pct"/>
            <w:vMerge/>
            <w:tcBorders>
              <w:left w:val="single" w:sz="4" w:space="0" w:color="auto"/>
              <w:bottom w:val="single" w:sz="4" w:space="0" w:color="auto"/>
              <w:right w:val="nil"/>
            </w:tcBorders>
            <w:shd w:val="clear" w:color="auto" w:fill="auto"/>
          </w:tcPr>
          <w:p w14:paraId="1614F133" w14:textId="77777777" w:rsidR="00E13174" w:rsidRPr="007C4E0F" w:rsidRDefault="00E13174" w:rsidP="00977026">
            <w:pPr>
              <w:pStyle w:val="aff6"/>
              <w:rPr>
                <w:rFonts w:ascii="Times New Roman" w:hAnsi="Times New Roman" w:cs="Times New Roman"/>
                <w:sz w:val="22"/>
                <w:szCs w:val="22"/>
              </w:rPr>
            </w:pPr>
          </w:p>
        </w:tc>
        <w:tc>
          <w:tcPr>
            <w:tcW w:w="324" w:type="pct"/>
            <w:vMerge/>
            <w:tcBorders>
              <w:left w:val="single" w:sz="4" w:space="0" w:color="auto"/>
              <w:bottom w:val="single" w:sz="4" w:space="0" w:color="auto"/>
              <w:right w:val="nil"/>
            </w:tcBorders>
            <w:shd w:val="clear" w:color="auto" w:fill="auto"/>
            <w:vAlign w:val="center"/>
          </w:tcPr>
          <w:p w14:paraId="3C75F962" w14:textId="77777777" w:rsidR="00E13174" w:rsidRPr="007C4E0F" w:rsidRDefault="00E13174" w:rsidP="00977026">
            <w:pPr>
              <w:pStyle w:val="aff6"/>
              <w:jc w:val="center"/>
              <w:rPr>
                <w:rFonts w:ascii="Times New Roman" w:hAnsi="Times New Roman" w:cs="Times New Roman"/>
                <w:sz w:val="22"/>
                <w:szCs w:val="22"/>
              </w:rPr>
            </w:pPr>
          </w:p>
        </w:tc>
        <w:tc>
          <w:tcPr>
            <w:tcW w:w="366" w:type="pct"/>
            <w:vMerge/>
            <w:tcBorders>
              <w:left w:val="single" w:sz="4" w:space="0" w:color="auto"/>
              <w:bottom w:val="single" w:sz="4" w:space="0" w:color="auto"/>
              <w:right w:val="nil"/>
            </w:tcBorders>
            <w:shd w:val="clear" w:color="auto" w:fill="auto"/>
          </w:tcPr>
          <w:p w14:paraId="14ED05DD" w14:textId="77777777" w:rsidR="00E13174" w:rsidRPr="007C4E0F" w:rsidRDefault="00E13174" w:rsidP="00977026">
            <w:pPr>
              <w:pStyle w:val="aff6"/>
              <w:jc w:val="left"/>
              <w:rPr>
                <w:rFonts w:ascii="Times New Roman" w:hAnsi="Times New Roman" w:cs="Times New Roman"/>
                <w:sz w:val="22"/>
                <w:szCs w:val="22"/>
              </w:rPr>
            </w:pPr>
          </w:p>
        </w:tc>
        <w:tc>
          <w:tcPr>
            <w:tcW w:w="364" w:type="pct"/>
            <w:vMerge/>
            <w:tcBorders>
              <w:left w:val="single" w:sz="4" w:space="0" w:color="auto"/>
              <w:bottom w:val="single" w:sz="4" w:space="0" w:color="auto"/>
              <w:right w:val="nil"/>
            </w:tcBorders>
            <w:shd w:val="clear" w:color="auto" w:fill="auto"/>
            <w:vAlign w:val="center"/>
          </w:tcPr>
          <w:p w14:paraId="640699EB" w14:textId="77777777" w:rsidR="00E13174" w:rsidRPr="007C4E0F" w:rsidRDefault="00E13174" w:rsidP="00977026">
            <w:pPr>
              <w:pStyle w:val="aff6"/>
              <w:jc w:val="center"/>
              <w:rPr>
                <w:rFonts w:ascii="Times New Roman" w:hAnsi="Times New Roman" w:cs="Times New Roman"/>
                <w:sz w:val="22"/>
                <w:szCs w:val="22"/>
              </w:rPr>
            </w:pPr>
          </w:p>
        </w:tc>
        <w:tc>
          <w:tcPr>
            <w:tcW w:w="377" w:type="pct"/>
            <w:vMerge/>
            <w:tcBorders>
              <w:left w:val="single" w:sz="4" w:space="0" w:color="auto"/>
              <w:bottom w:val="single" w:sz="4" w:space="0" w:color="auto"/>
              <w:right w:val="single" w:sz="4" w:space="0" w:color="auto"/>
            </w:tcBorders>
            <w:shd w:val="clear" w:color="auto" w:fill="auto"/>
            <w:vAlign w:val="center"/>
          </w:tcPr>
          <w:p w14:paraId="6C4BB3C5" w14:textId="77777777" w:rsidR="00E13174" w:rsidRPr="007C4E0F" w:rsidRDefault="00E13174" w:rsidP="00977026">
            <w:pPr>
              <w:pStyle w:val="aff6"/>
              <w:jc w:val="center"/>
              <w:rPr>
                <w:rFonts w:ascii="Times New Roman" w:hAnsi="Times New Roman" w:cs="Times New Roman"/>
                <w:sz w:val="22"/>
                <w:szCs w:val="22"/>
              </w:rPr>
            </w:pPr>
          </w:p>
        </w:tc>
        <w:tc>
          <w:tcPr>
            <w:tcW w:w="285" w:type="pct"/>
            <w:vMerge/>
            <w:tcBorders>
              <w:left w:val="single" w:sz="4" w:space="0" w:color="auto"/>
              <w:bottom w:val="single" w:sz="4" w:space="0" w:color="auto"/>
              <w:right w:val="single" w:sz="4" w:space="0" w:color="auto"/>
            </w:tcBorders>
            <w:shd w:val="clear" w:color="auto" w:fill="auto"/>
            <w:vAlign w:val="center"/>
          </w:tcPr>
          <w:p w14:paraId="2F3C7FE2" w14:textId="77777777" w:rsidR="00E13174" w:rsidRPr="007C4E0F" w:rsidRDefault="00E13174" w:rsidP="00977026">
            <w:pPr>
              <w:pStyle w:val="aff6"/>
              <w:jc w:val="center"/>
              <w:rPr>
                <w:rFonts w:ascii="Times New Roman" w:hAnsi="Times New Roman" w:cs="Times New Roman"/>
                <w:sz w:val="22"/>
                <w:szCs w:val="22"/>
              </w:rPr>
            </w:pPr>
          </w:p>
        </w:tc>
        <w:tc>
          <w:tcPr>
            <w:tcW w:w="277" w:type="pct"/>
            <w:vMerge/>
            <w:tcBorders>
              <w:left w:val="single" w:sz="4" w:space="0" w:color="auto"/>
              <w:bottom w:val="single" w:sz="4" w:space="0" w:color="auto"/>
              <w:right w:val="nil"/>
            </w:tcBorders>
            <w:shd w:val="clear" w:color="auto" w:fill="auto"/>
            <w:vAlign w:val="center"/>
          </w:tcPr>
          <w:p w14:paraId="3F02C98F" w14:textId="77777777" w:rsidR="00E13174" w:rsidRPr="007C4E0F" w:rsidRDefault="00E13174" w:rsidP="00977026">
            <w:pPr>
              <w:pStyle w:val="aff6"/>
              <w:jc w:val="center"/>
              <w:rPr>
                <w:rFonts w:ascii="Times New Roman" w:hAnsi="Times New Roman" w:cs="Times New Roman"/>
                <w:sz w:val="22"/>
                <w:szCs w:val="22"/>
              </w:rPr>
            </w:pPr>
          </w:p>
        </w:tc>
        <w:tc>
          <w:tcPr>
            <w:tcW w:w="449" w:type="pct"/>
            <w:tcBorders>
              <w:top w:val="single" w:sz="4" w:space="0" w:color="auto"/>
              <w:left w:val="single" w:sz="4" w:space="0" w:color="auto"/>
              <w:bottom w:val="single" w:sz="4" w:space="0" w:color="auto"/>
              <w:right w:val="nil"/>
            </w:tcBorders>
            <w:shd w:val="clear" w:color="auto" w:fill="auto"/>
          </w:tcPr>
          <w:p w14:paraId="68FB3F39" w14:textId="77777777" w:rsidR="00E13174" w:rsidRPr="007C4E0F" w:rsidRDefault="00E13174" w:rsidP="00977026">
            <w:pPr>
              <w:pStyle w:val="aff8"/>
              <w:rPr>
                <w:rFonts w:ascii="Times New Roman" w:hAnsi="Times New Roman" w:cs="Times New Roman"/>
                <w:sz w:val="22"/>
                <w:szCs w:val="22"/>
              </w:rPr>
            </w:pPr>
            <w:r w:rsidRPr="007C4E0F">
              <w:rPr>
                <w:rFonts w:ascii="Times New Roman" w:hAnsi="Times New Roman" w:cs="Times New Roman"/>
                <w:sz w:val="22"/>
                <w:szCs w:val="22"/>
              </w:rPr>
              <w:t>Средства бюджета городского округа Воскресенск</w:t>
            </w:r>
          </w:p>
        </w:tc>
        <w:tc>
          <w:tcPr>
            <w:tcW w:w="281" w:type="pct"/>
            <w:tcBorders>
              <w:top w:val="single" w:sz="4" w:space="0" w:color="auto"/>
              <w:left w:val="single" w:sz="4" w:space="0" w:color="auto"/>
              <w:bottom w:val="single" w:sz="4" w:space="0" w:color="auto"/>
              <w:right w:val="nil"/>
            </w:tcBorders>
            <w:shd w:val="clear" w:color="auto" w:fill="auto"/>
          </w:tcPr>
          <w:p w14:paraId="09B56A77"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18 370,00</w:t>
            </w:r>
          </w:p>
        </w:tc>
        <w:tc>
          <w:tcPr>
            <w:tcW w:w="280" w:type="pct"/>
            <w:tcBorders>
              <w:top w:val="single" w:sz="4" w:space="0" w:color="auto"/>
              <w:left w:val="single" w:sz="4" w:space="0" w:color="auto"/>
              <w:bottom w:val="single" w:sz="4" w:space="0" w:color="auto"/>
              <w:right w:val="nil"/>
            </w:tcBorders>
            <w:shd w:val="clear" w:color="auto" w:fill="auto"/>
          </w:tcPr>
          <w:p w14:paraId="0FC21B45"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249CD6D9"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2FEAFFD3"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56515F2"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207CC03" w14:textId="77777777" w:rsidR="00E13174" w:rsidRPr="007C4E0F" w:rsidRDefault="00E13174" w:rsidP="00977026">
            <w:pPr>
              <w:pStyle w:val="aff6"/>
              <w:ind w:left="-57" w:right="-57"/>
              <w:jc w:val="center"/>
              <w:rPr>
                <w:rFonts w:ascii="Times New Roman" w:hAnsi="Times New Roman" w:cs="Times New Roman"/>
                <w:sz w:val="22"/>
                <w:szCs w:val="22"/>
              </w:rPr>
            </w:pPr>
            <w:r w:rsidRPr="007C4E0F">
              <w:rPr>
                <w:rFonts w:ascii="Times New Roman" w:hAnsi="Times New Roman" w:cs="Times New Roman"/>
                <w:sz w:val="22"/>
                <w:szCs w:val="22"/>
              </w:rPr>
              <w:t>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302A8CE5" w14:textId="77777777" w:rsidR="00E13174" w:rsidRPr="007C4E0F" w:rsidRDefault="00E13174" w:rsidP="00977026">
            <w:pPr>
              <w:pStyle w:val="aff6"/>
              <w:jc w:val="center"/>
              <w:rPr>
                <w:rFonts w:ascii="Times New Roman" w:hAnsi="Times New Roman" w:cs="Times New Roman"/>
                <w:sz w:val="22"/>
                <w:szCs w:val="22"/>
              </w:rPr>
            </w:pPr>
            <w:r>
              <w:rPr>
                <w:rFonts w:ascii="Times New Roman" w:hAnsi="Times New Roman" w:cs="Times New Roman"/>
                <w:sz w:val="22"/>
                <w:szCs w:val="22"/>
              </w:rPr>
              <w:t>18 370,00</w:t>
            </w:r>
          </w:p>
        </w:tc>
        <w:tc>
          <w:tcPr>
            <w:tcW w:w="294" w:type="pct"/>
            <w:tcBorders>
              <w:top w:val="single" w:sz="4" w:space="0" w:color="auto"/>
              <w:left w:val="single" w:sz="4" w:space="0" w:color="auto"/>
              <w:bottom w:val="single" w:sz="4" w:space="0" w:color="auto"/>
            </w:tcBorders>
            <w:shd w:val="clear" w:color="auto" w:fill="auto"/>
          </w:tcPr>
          <w:p w14:paraId="6B6C0621" w14:textId="77777777" w:rsidR="00E13174" w:rsidRPr="007C4E0F" w:rsidRDefault="00E13174" w:rsidP="00977026">
            <w:pPr>
              <w:pStyle w:val="aff6"/>
              <w:jc w:val="center"/>
              <w:rPr>
                <w:rFonts w:ascii="Times New Roman" w:hAnsi="Times New Roman" w:cs="Times New Roman"/>
                <w:sz w:val="22"/>
                <w:szCs w:val="22"/>
              </w:rPr>
            </w:pPr>
            <w:r w:rsidRPr="007C4E0F">
              <w:rPr>
                <w:rFonts w:ascii="Times New Roman" w:hAnsi="Times New Roman" w:cs="Times New Roman"/>
                <w:sz w:val="22"/>
                <w:szCs w:val="22"/>
              </w:rPr>
              <w:t>0,00</w:t>
            </w:r>
          </w:p>
        </w:tc>
      </w:tr>
    </w:tbl>
    <w:p w14:paraId="2A82039E" w14:textId="77777777" w:rsidR="00E13174" w:rsidRPr="00B005B3" w:rsidRDefault="00E13174" w:rsidP="00E13174">
      <w:pPr>
        <w:pStyle w:val="ConsPlusNormal"/>
        <w:ind w:left="3544" w:hanging="2977"/>
        <w:rPr>
          <w:rFonts w:ascii="Times New Roman" w:eastAsiaTheme="minorEastAsia" w:hAnsi="Times New Roman" w:cs="Times New Roman"/>
          <w:bCs/>
          <w:sz w:val="24"/>
          <w:szCs w:val="24"/>
        </w:rPr>
      </w:pPr>
    </w:p>
    <w:p w14:paraId="6775B6AB" w14:textId="77777777"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bCs/>
          <w:color w:val="000000" w:themeColor="text1"/>
          <w:sz w:val="24"/>
          <w:szCs w:val="24"/>
        </w:rPr>
        <w:lastRenderedPageBreak/>
        <w:t xml:space="preserve">9.4. Адресный перечень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F1378E">
        <w:rPr>
          <w:rFonts w:ascii="Times New Roman" w:hAnsi="Times New Roman" w:cs="Times New Roman"/>
          <w:color w:val="000000" w:themeColor="text1"/>
          <w:sz w:val="24"/>
          <w:szCs w:val="24"/>
        </w:rPr>
        <w:t xml:space="preserve">02.02 «Капитальный ремонт, приобретение, монтаж и ввод в эксплуатацию объектов водоснабжения </w:t>
      </w:r>
    </w:p>
    <w:p w14:paraId="1BAF013F" w14:textId="77777777" w:rsidR="00F1378E" w:rsidRDefault="00E13174" w:rsidP="00F1378E">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color w:val="000000" w:themeColor="text1"/>
          <w:sz w:val="24"/>
          <w:szCs w:val="24"/>
        </w:rPr>
        <w:t xml:space="preserve">муниципальной собственности» подпрограммы </w:t>
      </w:r>
      <w:r w:rsidRPr="00F1378E">
        <w:rPr>
          <w:rFonts w:ascii="Times New Roman" w:eastAsiaTheme="minorEastAsia" w:hAnsi="Times New Roman" w:cs="Times New Roman"/>
          <w:bCs/>
          <w:color w:val="000000" w:themeColor="text1"/>
          <w:sz w:val="24"/>
          <w:szCs w:val="24"/>
        </w:rPr>
        <w:t>I</w:t>
      </w:r>
      <w:r w:rsidRPr="00F1378E">
        <w:rPr>
          <w:rFonts w:ascii="Times New Roman" w:hAnsi="Times New Roman" w:cs="Times New Roman"/>
          <w:color w:val="000000" w:themeColor="text1"/>
          <w:sz w:val="24"/>
          <w:szCs w:val="24"/>
        </w:rPr>
        <w:t xml:space="preserve"> «Чистая вода» муниципальной программы «</w:t>
      </w:r>
      <w:r w:rsidRPr="00F1378E">
        <w:rPr>
          <w:rFonts w:ascii="Times New Roman" w:hAnsi="Times New Roman" w:cs="Times New Roman"/>
          <w:bCs/>
          <w:color w:val="000000" w:themeColor="text1"/>
          <w:sz w:val="24"/>
          <w:szCs w:val="24"/>
        </w:rPr>
        <w:t xml:space="preserve">Развитие инженерной инфраструктуры </w:t>
      </w:r>
    </w:p>
    <w:p w14:paraId="58D19C10" w14:textId="23CF9B97"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bCs/>
          <w:color w:val="000000" w:themeColor="text1"/>
          <w:sz w:val="24"/>
          <w:szCs w:val="24"/>
        </w:rPr>
        <w:t>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7C5CFF94" w14:textId="77777777" w:rsidR="00E13174" w:rsidRPr="00935847" w:rsidRDefault="00E13174" w:rsidP="00E13174">
      <w:pPr>
        <w:widowControl w:val="0"/>
        <w:autoSpaceDE w:val="0"/>
        <w:autoSpaceDN w:val="0"/>
        <w:spacing w:after="0" w:line="240" w:lineRule="auto"/>
        <w:jc w:val="center"/>
        <w:rPr>
          <w:rFonts w:ascii="Times New Roman" w:hAnsi="Times New Roman" w:cs="Times New Roman"/>
          <w:bCs/>
          <w:sz w:val="24"/>
          <w:szCs w:val="24"/>
        </w:rPr>
      </w:pPr>
    </w:p>
    <w:p w14:paraId="16C5D4F1" w14:textId="77777777" w:rsidR="00E13174" w:rsidRPr="00935847"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935847">
        <w:rPr>
          <w:rFonts w:ascii="Times New Roman" w:hAnsi="Times New Roman" w:cs="Times New Roman"/>
          <w:bCs/>
          <w:sz w:val="24"/>
          <w:szCs w:val="24"/>
        </w:rPr>
        <w:t xml:space="preserve">Муниципальный заказчик: </w:t>
      </w:r>
      <w:r w:rsidRPr="00935847">
        <w:rPr>
          <w:rFonts w:ascii="Times New Roman" w:eastAsia="Calibri" w:hAnsi="Times New Roman" w:cs="Times New Roman"/>
          <w:sz w:val="24"/>
          <w:szCs w:val="24"/>
        </w:rPr>
        <w:t>Управление ЖКК</w:t>
      </w:r>
    </w:p>
    <w:p w14:paraId="3E86E4E9" w14:textId="77777777" w:rsidR="00E13174" w:rsidRPr="00935847"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935847">
        <w:rPr>
          <w:rFonts w:ascii="Times New Roman" w:hAnsi="Times New Roman" w:cs="Times New Roman"/>
          <w:bCs/>
          <w:sz w:val="24"/>
          <w:szCs w:val="24"/>
        </w:rPr>
        <w:t>Ответственный за выполнение мероприятий: Управление ЖКК, МУП «</w:t>
      </w:r>
      <w:proofErr w:type="spellStart"/>
      <w:r w:rsidRPr="00935847">
        <w:rPr>
          <w:rFonts w:ascii="Times New Roman" w:hAnsi="Times New Roman" w:cs="Times New Roman"/>
          <w:bCs/>
          <w:sz w:val="24"/>
          <w:szCs w:val="24"/>
        </w:rPr>
        <w:t>Белоозерское</w:t>
      </w:r>
      <w:proofErr w:type="spellEnd"/>
      <w:r w:rsidRPr="00935847">
        <w:rPr>
          <w:rFonts w:ascii="Times New Roman" w:hAnsi="Times New Roman" w:cs="Times New Roman"/>
          <w:bCs/>
          <w:sz w:val="24"/>
          <w:szCs w:val="24"/>
        </w:rPr>
        <w:t xml:space="preserve"> ЖКХ»</w:t>
      </w:r>
    </w:p>
    <w:p w14:paraId="5808A3CC" w14:textId="77777777" w:rsidR="00E13174" w:rsidRPr="00935847" w:rsidRDefault="00E13174" w:rsidP="00E13174">
      <w:pPr>
        <w:widowControl w:val="0"/>
        <w:autoSpaceDE w:val="0"/>
        <w:autoSpaceDN w:val="0"/>
        <w:spacing w:after="0" w:line="240" w:lineRule="auto"/>
        <w:jc w:val="center"/>
        <w:rPr>
          <w:rFonts w:ascii="Times New Roman" w:hAnsi="Times New Roman" w:cs="Times New Roman"/>
          <w:bCs/>
        </w:rPr>
      </w:pPr>
    </w:p>
    <w:tbl>
      <w:tblPr>
        <w:tblStyle w:val="19"/>
        <w:tblW w:w="15105" w:type="dxa"/>
        <w:tblInd w:w="-57" w:type="dxa"/>
        <w:tblLayout w:type="fixed"/>
        <w:tblCellMar>
          <w:top w:w="28" w:type="dxa"/>
          <w:bottom w:w="28" w:type="dxa"/>
        </w:tblCellMar>
        <w:tblLook w:val="04A0" w:firstRow="1" w:lastRow="0" w:firstColumn="1" w:lastColumn="0" w:noHBand="0" w:noVBand="1"/>
      </w:tblPr>
      <w:tblGrid>
        <w:gridCol w:w="336"/>
        <w:gridCol w:w="1417"/>
        <w:gridCol w:w="851"/>
        <w:gridCol w:w="1276"/>
        <w:gridCol w:w="1106"/>
        <w:gridCol w:w="878"/>
        <w:gridCol w:w="851"/>
        <w:gridCol w:w="2154"/>
        <w:gridCol w:w="766"/>
        <w:gridCol w:w="850"/>
        <w:gridCol w:w="851"/>
        <w:gridCol w:w="765"/>
        <w:gridCol w:w="850"/>
        <w:gridCol w:w="567"/>
        <w:gridCol w:w="594"/>
        <w:gridCol w:w="993"/>
      </w:tblGrid>
      <w:tr w:rsidR="00E13174" w:rsidRPr="00935847" w14:paraId="7BEF3680" w14:textId="77777777" w:rsidTr="00977026">
        <w:tc>
          <w:tcPr>
            <w:tcW w:w="3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0AB30"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3447BA"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Наименование объекта, адрес объекта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B064A4"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Характеристика объекта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1B8A6" w14:textId="77777777" w:rsidR="00E13174" w:rsidRPr="00935847" w:rsidRDefault="00E13174" w:rsidP="00977026">
            <w:pPr>
              <w:ind w:left="-107"/>
              <w:jc w:val="center"/>
              <w:rPr>
                <w:rFonts w:ascii="Times New Roman" w:hAnsi="Times New Roman" w:cs="Times New Roman"/>
              </w:rPr>
            </w:pPr>
            <w:r w:rsidRPr="00935847">
              <w:rPr>
                <w:rFonts w:ascii="Times New Roman" w:hAnsi="Times New Roman" w:cs="Times New Roman"/>
              </w:rPr>
              <w:t>Виды работ</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E5A6A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Сроки проведения работ</w:t>
            </w:r>
          </w:p>
        </w:tc>
        <w:tc>
          <w:tcPr>
            <w:tcW w:w="878" w:type="dxa"/>
            <w:vMerge w:val="restart"/>
            <w:tcBorders>
              <w:top w:val="single" w:sz="4" w:space="0" w:color="auto"/>
              <w:left w:val="single" w:sz="4" w:space="0" w:color="auto"/>
              <w:right w:val="single" w:sz="4" w:space="0" w:color="auto"/>
            </w:tcBorders>
            <w:shd w:val="clear" w:color="auto" w:fill="auto"/>
          </w:tcPr>
          <w:p w14:paraId="623803AD"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Открытие объекта/ завершение работ</w:t>
            </w:r>
          </w:p>
        </w:tc>
        <w:tc>
          <w:tcPr>
            <w:tcW w:w="851" w:type="dxa"/>
            <w:vMerge w:val="restart"/>
            <w:tcBorders>
              <w:top w:val="single" w:sz="4" w:space="0" w:color="auto"/>
              <w:left w:val="single" w:sz="4" w:space="0" w:color="auto"/>
              <w:right w:val="single" w:sz="4" w:space="0" w:color="auto"/>
            </w:tcBorders>
            <w:shd w:val="clear" w:color="auto" w:fill="auto"/>
          </w:tcPr>
          <w:p w14:paraId="19F1F2F9" w14:textId="77777777" w:rsidR="00E13174" w:rsidRPr="00935847" w:rsidRDefault="00E13174" w:rsidP="00977026">
            <w:pPr>
              <w:ind w:left="-57" w:right="-113"/>
              <w:jc w:val="center"/>
              <w:rPr>
                <w:rFonts w:ascii="Times New Roman" w:hAnsi="Times New Roman" w:cs="Times New Roman"/>
              </w:rPr>
            </w:pPr>
            <w:r w:rsidRPr="00935847">
              <w:rPr>
                <w:rFonts w:ascii="Times New Roman" w:hAnsi="Times New Roman" w:cs="Times New Roman"/>
              </w:rPr>
              <w:t>Предельная стоимость объекта (тыс. руб.)</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02ECE2"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 xml:space="preserve">Источники финансирования в </w:t>
            </w:r>
            <w:proofErr w:type="spellStart"/>
            <w:r w:rsidRPr="00935847">
              <w:rPr>
                <w:rFonts w:ascii="Times New Roman" w:hAnsi="Times New Roman" w:cs="Times New Roman"/>
              </w:rPr>
              <w:t>т.ч</w:t>
            </w:r>
            <w:proofErr w:type="spellEnd"/>
            <w:r w:rsidRPr="00935847">
              <w:rPr>
                <w:rFonts w:ascii="Times New Roman" w:hAnsi="Times New Roman" w:cs="Times New Roman"/>
              </w:rPr>
              <w:t>. по годам реализации программы, (тыс. руб.)</w:t>
            </w:r>
          </w:p>
        </w:tc>
        <w:tc>
          <w:tcPr>
            <w:tcW w:w="5243" w:type="dxa"/>
            <w:gridSpan w:val="7"/>
            <w:tcBorders>
              <w:top w:val="single" w:sz="4" w:space="0" w:color="auto"/>
              <w:left w:val="single" w:sz="4" w:space="0" w:color="auto"/>
              <w:bottom w:val="single" w:sz="4" w:space="0" w:color="auto"/>
              <w:right w:val="single" w:sz="4" w:space="0" w:color="auto"/>
            </w:tcBorders>
            <w:shd w:val="clear" w:color="auto" w:fill="auto"/>
            <w:hideMark/>
          </w:tcPr>
          <w:p w14:paraId="75467D4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Финансирование, тыс. руб.</w:t>
            </w:r>
          </w:p>
        </w:tc>
        <w:tc>
          <w:tcPr>
            <w:tcW w:w="993" w:type="dxa"/>
            <w:vMerge w:val="restart"/>
            <w:tcBorders>
              <w:top w:val="single" w:sz="4" w:space="0" w:color="auto"/>
              <w:left w:val="single" w:sz="4" w:space="0" w:color="auto"/>
              <w:right w:val="single" w:sz="4" w:space="0" w:color="auto"/>
            </w:tcBorders>
            <w:shd w:val="clear" w:color="auto" w:fill="auto"/>
          </w:tcPr>
          <w:p w14:paraId="2C42060F"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 xml:space="preserve">Остаток сметной стоимости до ввода в эксплуатацию, тыс. </w:t>
            </w:r>
            <w:proofErr w:type="spellStart"/>
            <w:r w:rsidRPr="00935847">
              <w:rPr>
                <w:rFonts w:ascii="Times New Roman" w:hAnsi="Times New Roman" w:cs="Times New Roman"/>
              </w:rPr>
              <w:t>руб</w:t>
            </w:r>
            <w:proofErr w:type="spellEnd"/>
          </w:p>
        </w:tc>
      </w:tr>
      <w:tr w:rsidR="00E13174" w:rsidRPr="00935847" w14:paraId="49AB606B" w14:textId="77777777" w:rsidTr="00977026">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0AD087" w14:textId="77777777" w:rsidR="00E13174" w:rsidRPr="00935847" w:rsidRDefault="00E13174" w:rsidP="00977026">
            <w:pPr>
              <w:ind w:left="-57"/>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EE809D" w14:textId="77777777" w:rsidR="00E13174" w:rsidRPr="00935847" w:rsidRDefault="00E13174" w:rsidP="00977026">
            <w:pPr>
              <w:ind w:lef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9025F" w14:textId="77777777" w:rsidR="00E13174" w:rsidRPr="00935847" w:rsidRDefault="00E13174" w:rsidP="00977026">
            <w:pPr>
              <w:ind w:left="-57"/>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CA964" w14:textId="77777777" w:rsidR="00E13174" w:rsidRPr="00935847" w:rsidRDefault="00E13174" w:rsidP="00977026">
            <w:pPr>
              <w:ind w:left="-57"/>
              <w:rPr>
                <w:rFonts w:ascii="Times New Roman" w:hAnsi="Times New Roman" w:cs="Times New Roman"/>
              </w:rPr>
            </w:pPr>
          </w:p>
        </w:tc>
        <w:tc>
          <w:tcPr>
            <w:tcW w:w="11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B219E"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69357E64"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43EB3EB" w14:textId="77777777" w:rsidR="00E13174" w:rsidRPr="00935847" w:rsidRDefault="00E13174" w:rsidP="00977026">
            <w:pPr>
              <w:ind w:left="-57"/>
              <w:rPr>
                <w:rFonts w:ascii="Times New Roman" w:hAnsi="Times New Roman" w:cs="Times New Roman"/>
              </w:rPr>
            </w:pPr>
          </w:p>
        </w:tc>
        <w:tc>
          <w:tcPr>
            <w:tcW w:w="2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9264C" w14:textId="77777777" w:rsidR="00E13174" w:rsidRPr="00935847" w:rsidRDefault="00E13174" w:rsidP="00977026">
            <w:pPr>
              <w:ind w:left="-57"/>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F08FB"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830B7"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CAC6"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2024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CF628"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C2969"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D628F"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2027</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AD161"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2028</w:t>
            </w:r>
          </w:p>
        </w:tc>
        <w:tc>
          <w:tcPr>
            <w:tcW w:w="993" w:type="dxa"/>
            <w:vMerge/>
            <w:tcBorders>
              <w:left w:val="single" w:sz="4" w:space="0" w:color="auto"/>
              <w:bottom w:val="single" w:sz="4" w:space="0" w:color="auto"/>
              <w:right w:val="single" w:sz="4" w:space="0" w:color="auto"/>
            </w:tcBorders>
            <w:shd w:val="clear" w:color="auto" w:fill="auto"/>
          </w:tcPr>
          <w:p w14:paraId="7DAF5060" w14:textId="77777777" w:rsidR="00E13174" w:rsidRPr="00935847" w:rsidRDefault="00E13174" w:rsidP="00977026">
            <w:pPr>
              <w:ind w:left="-57"/>
              <w:jc w:val="center"/>
              <w:rPr>
                <w:rFonts w:ascii="Times New Roman" w:hAnsi="Times New Roman" w:cs="Times New Roman"/>
              </w:rPr>
            </w:pPr>
          </w:p>
        </w:tc>
      </w:tr>
      <w:tr w:rsidR="00E13174" w:rsidRPr="00935847" w14:paraId="3C02F77B" w14:textId="77777777" w:rsidTr="00977026">
        <w:tc>
          <w:tcPr>
            <w:tcW w:w="336" w:type="dxa"/>
            <w:tcBorders>
              <w:top w:val="single" w:sz="4" w:space="0" w:color="auto"/>
              <w:left w:val="single" w:sz="4" w:space="0" w:color="auto"/>
              <w:bottom w:val="single" w:sz="4" w:space="0" w:color="auto"/>
              <w:right w:val="single" w:sz="4" w:space="0" w:color="auto"/>
            </w:tcBorders>
            <w:shd w:val="clear" w:color="auto" w:fill="auto"/>
            <w:hideMark/>
          </w:tcPr>
          <w:p w14:paraId="4E9ED84A"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EDC6C8B"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93CEC49"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141738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4</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66FAC98D"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5</w:t>
            </w: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3E13248D"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6E1880"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7</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DAEDA31"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7F54EA8"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D78077"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680B68"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88A54C6"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E2E80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ED166F"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14</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68286C1"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785933"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16</w:t>
            </w:r>
          </w:p>
        </w:tc>
      </w:tr>
      <w:tr w:rsidR="00E13174" w:rsidRPr="00935847" w14:paraId="2A8F8080" w14:textId="77777777" w:rsidTr="00977026">
        <w:tc>
          <w:tcPr>
            <w:tcW w:w="336" w:type="dxa"/>
            <w:tcBorders>
              <w:top w:val="single" w:sz="4" w:space="0" w:color="auto"/>
              <w:left w:val="single" w:sz="4" w:space="0" w:color="auto"/>
              <w:bottom w:val="single" w:sz="4" w:space="0" w:color="auto"/>
              <w:right w:val="single" w:sz="4" w:space="0" w:color="auto"/>
            </w:tcBorders>
            <w:shd w:val="clear" w:color="auto" w:fill="auto"/>
          </w:tcPr>
          <w:p w14:paraId="58DD108F" w14:textId="77777777" w:rsidR="00E13174" w:rsidRPr="00935847" w:rsidRDefault="00E13174" w:rsidP="00977026">
            <w:pPr>
              <w:ind w:left="-57"/>
              <w:rPr>
                <w:rFonts w:ascii="Times New Roman" w:hAnsi="Times New Roman" w:cs="Times New Roman"/>
              </w:rPr>
            </w:pPr>
          </w:p>
        </w:tc>
        <w:tc>
          <w:tcPr>
            <w:tcW w:w="13776" w:type="dxa"/>
            <w:gridSpan w:val="14"/>
            <w:tcBorders>
              <w:top w:val="single" w:sz="4" w:space="0" w:color="auto"/>
              <w:left w:val="single" w:sz="4" w:space="0" w:color="auto"/>
              <w:bottom w:val="single" w:sz="4" w:space="0" w:color="auto"/>
              <w:right w:val="single" w:sz="4" w:space="0" w:color="auto"/>
            </w:tcBorders>
            <w:shd w:val="clear" w:color="auto" w:fill="auto"/>
          </w:tcPr>
          <w:p w14:paraId="33D126DA"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Финансирование с привлечением субсидий из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CC380F" w14:textId="77777777" w:rsidR="00E13174" w:rsidRPr="00935847" w:rsidRDefault="00E13174" w:rsidP="00977026">
            <w:pPr>
              <w:ind w:left="-57"/>
              <w:jc w:val="center"/>
              <w:rPr>
                <w:rFonts w:ascii="Times New Roman" w:hAnsi="Times New Roman" w:cs="Times New Roman"/>
              </w:rPr>
            </w:pPr>
          </w:p>
        </w:tc>
      </w:tr>
      <w:tr w:rsidR="00E13174" w:rsidRPr="00935847" w14:paraId="0C75D92C" w14:textId="77777777" w:rsidTr="00977026">
        <w:tc>
          <w:tcPr>
            <w:tcW w:w="336" w:type="dxa"/>
            <w:vMerge w:val="restart"/>
            <w:tcBorders>
              <w:top w:val="single" w:sz="4" w:space="0" w:color="auto"/>
              <w:left w:val="single" w:sz="4" w:space="0" w:color="auto"/>
              <w:right w:val="single" w:sz="4" w:space="0" w:color="auto"/>
            </w:tcBorders>
            <w:shd w:val="clear" w:color="auto" w:fill="auto"/>
            <w:hideMark/>
          </w:tcPr>
          <w:p w14:paraId="5E417B7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1</w:t>
            </w:r>
          </w:p>
        </w:tc>
        <w:tc>
          <w:tcPr>
            <w:tcW w:w="1417" w:type="dxa"/>
            <w:vMerge w:val="restart"/>
            <w:tcBorders>
              <w:top w:val="single" w:sz="4" w:space="0" w:color="auto"/>
              <w:left w:val="single" w:sz="4" w:space="0" w:color="auto"/>
              <w:right w:val="single" w:sz="4" w:space="0" w:color="auto"/>
            </w:tcBorders>
            <w:shd w:val="clear" w:color="auto" w:fill="auto"/>
            <w:hideMark/>
          </w:tcPr>
          <w:p w14:paraId="1129D98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 xml:space="preserve">Станция водоподготовки на ВЗУ «Лопатинский», </w:t>
            </w:r>
            <w:proofErr w:type="spellStart"/>
            <w:r w:rsidRPr="00935847">
              <w:rPr>
                <w:rFonts w:ascii="Times New Roman" w:hAnsi="Times New Roman" w:cs="Times New Roman"/>
              </w:rPr>
              <w:t>г.о</w:t>
            </w:r>
            <w:proofErr w:type="spellEnd"/>
            <w:r w:rsidRPr="00935847">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0D8AAEFE"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270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1C67FA6D"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5BFEEB42"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12.10.2023 - 27.09.2024</w:t>
            </w:r>
          </w:p>
        </w:tc>
        <w:tc>
          <w:tcPr>
            <w:tcW w:w="878" w:type="dxa"/>
            <w:vMerge w:val="restart"/>
            <w:tcBorders>
              <w:top w:val="single" w:sz="4" w:space="0" w:color="auto"/>
              <w:left w:val="single" w:sz="4" w:space="0" w:color="auto"/>
              <w:right w:val="single" w:sz="4" w:space="0" w:color="auto"/>
            </w:tcBorders>
            <w:shd w:val="clear" w:color="auto" w:fill="auto"/>
          </w:tcPr>
          <w:p w14:paraId="5D941DA3" w14:textId="77777777" w:rsidR="00E13174" w:rsidRDefault="00E13174" w:rsidP="00977026">
            <w:pPr>
              <w:ind w:left="-57" w:right="-57"/>
              <w:jc w:val="center"/>
              <w:rPr>
                <w:rFonts w:ascii="Times New Roman" w:hAnsi="Times New Roman" w:cs="Times New Roman"/>
              </w:rPr>
            </w:pPr>
            <w:r w:rsidRPr="00935847">
              <w:rPr>
                <w:rFonts w:ascii="Times New Roman" w:hAnsi="Times New Roman" w:cs="Times New Roman"/>
              </w:rPr>
              <w:t>28.09.</w:t>
            </w:r>
          </w:p>
          <w:p w14:paraId="1641EE2E"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7A5B06C4"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41 213,17</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111F85EA"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1612D77"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41 213,17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19DE57"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12 364,00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73543F"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28 849,17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A73D368"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8822F2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5569925"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hideMark/>
          </w:tcPr>
          <w:p w14:paraId="063DF4F7"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EB5703"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7B65E59C" w14:textId="77777777" w:rsidTr="00977026">
        <w:tc>
          <w:tcPr>
            <w:tcW w:w="336" w:type="dxa"/>
            <w:vMerge/>
            <w:tcBorders>
              <w:left w:val="single" w:sz="4" w:space="0" w:color="auto"/>
              <w:right w:val="single" w:sz="4" w:space="0" w:color="auto"/>
            </w:tcBorders>
            <w:shd w:val="clear" w:color="auto" w:fill="auto"/>
          </w:tcPr>
          <w:p w14:paraId="2019209D"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7F04E047"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91CFB4D" w14:textId="77777777" w:rsidR="00E13174" w:rsidRPr="00935847" w:rsidRDefault="00E13174" w:rsidP="00977026">
            <w:pPr>
              <w:ind w:left="-57"/>
              <w:jc w:val="cente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7E1AE62"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tcPr>
          <w:p w14:paraId="57EBD7B7"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0DBF79D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5B14E2D"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E10C280"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402A481"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29 343,73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6DDA61"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8 803,17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5F9C3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20 540,56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FF805A8"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FDA931"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50884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A87FC16"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DE7CC9"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25C1CD4C" w14:textId="77777777" w:rsidTr="00977026">
        <w:tc>
          <w:tcPr>
            <w:tcW w:w="336" w:type="dxa"/>
            <w:vMerge/>
            <w:tcBorders>
              <w:left w:val="single" w:sz="4" w:space="0" w:color="auto"/>
              <w:bottom w:val="single" w:sz="4" w:space="0" w:color="auto"/>
              <w:right w:val="single" w:sz="4" w:space="0" w:color="auto"/>
            </w:tcBorders>
            <w:shd w:val="clear" w:color="auto" w:fill="auto"/>
          </w:tcPr>
          <w:p w14:paraId="0F269387"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55F64D47"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4FF6F36" w14:textId="77777777" w:rsidR="00E13174" w:rsidRPr="00935847" w:rsidRDefault="00E13174" w:rsidP="00977026">
            <w:pPr>
              <w:ind w:left="-57"/>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365A6354"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tcPr>
          <w:p w14:paraId="44A158E5"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7CDC18B0"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22AC0D6D"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D8BE13E"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A4CEEC6"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11 869,44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71074F"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3 560,83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323252"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8 308,61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3C15EB5"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5B4DB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C28C4D"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38D3FB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D3005D"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5883AA08" w14:textId="77777777" w:rsidTr="00977026">
        <w:tc>
          <w:tcPr>
            <w:tcW w:w="336" w:type="dxa"/>
            <w:vMerge w:val="restart"/>
            <w:tcBorders>
              <w:top w:val="single" w:sz="4" w:space="0" w:color="auto"/>
              <w:left w:val="single" w:sz="4" w:space="0" w:color="auto"/>
              <w:right w:val="single" w:sz="4" w:space="0" w:color="auto"/>
            </w:tcBorders>
            <w:shd w:val="clear" w:color="auto" w:fill="auto"/>
          </w:tcPr>
          <w:p w14:paraId="16EDAA7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2</w:t>
            </w:r>
          </w:p>
        </w:tc>
        <w:tc>
          <w:tcPr>
            <w:tcW w:w="1417" w:type="dxa"/>
            <w:vMerge w:val="restart"/>
            <w:tcBorders>
              <w:top w:val="single" w:sz="4" w:space="0" w:color="auto"/>
              <w:left w:val="single" w:sz="4" w:space="0" w:color="auto"/>
              <w:right w:val="single" w:sz="4" w:space="0" w:color="auto"/>
            </w:tcBorders>
            <w:shd w:val="clear" w:color="auto" w:fill="auto"/>
          </w:tcPr>
          <w:p w14:paraId="36B14024" w14:textId="77777777" w:rsidR="00E13174" w:rsidRPr="00935847" w:rsidRDefault="00E13174" w:rsidP="00977026">
            <w:pPr>
              <w:ind w:left="-57" w:right="-57"/>
              <w:rPr>
                <w:rFonts w:ascii="Times New Roman" w:hAnsi="Times New Roman" w:cs="Times New Roman"/>
              </w:rPr>
            </w:pPr>
            <w:r w:rsidRPr="00935847">
              <w:rPr>
                <w:rFonts w:ascii="Times New Roman" w:hAnsi="Times New Roman" w:cs="Times New Roman"/>
              </w:rPr>
              <w:t>Станция водоподготовки на ВЗУ «</w:t>
            </w:r>
            <w:proofErr w:type="spellStart"/>
            <w:r w:rsidRPr="00935847">
              <w:rPr>
                <w:rFonts w:ascii="Times New Roman" w:hAnsi="Times New Roman" w:cs="Times New Roman"/>
              </w:rPr>
              <w:t>Чемодурово</w:t>
            </w:r>
            <w:proofErr w:type="spellEnd"/>
            <w:r w:rsidRPr="00935847">
              <w:rPr>
                <w:rFonts w:ascii="Times New Roman" w:hAnsi="Times New Roman" w:cs="Times New Roman"/>
              </w:rPr>
              <w:t xml:space="preserve">», </w:t>
            </w:r>
            <w:proofErr w:type="spellStart"/>
            <w:r w:rsidRPr="00935847">
              <w:rPr>
                <w:rFonts w:ascii="Times New Roman" w:hAnsi="Times New Roman" w:cs="Times New Roman"/>
              </w:rPr>
              <w:t>г.о</w:t>
            </w:r>
            <w:proofErr w:type="spellEnd"/>
            <w:r w:rsidRPr="00935847">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48F685A9"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40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34728368"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2827EC8C"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1EAA8071" w14:textId="77777777" w:rsidR="00E13174" w:rsidRDefault="00E13174" w:rsidP="00977026">
            <w:pPr>
              <w:ind w:left="-57" w:right="-57"/>
              <w:jc w:val="center"/>
              <w:rPr>
                <w:rFonts w:ascii="Times New Roman" w:hAnsi="Times New Roman" w:cs="Times New Roman"/>
              </w:rPr>
            </w:pPr>
            <w:r w:rsidRPr="00935847">
              <w:rPr>
                <w:rFonts w:ascii="Times New Roman" w:hAnsi="Times New Roman" w:cs="Times New Roman"/>
              </w:rPr>
              <w:t>02.05.</w:t>
            </w:r>
          </w:p>
          <w:p w14:paraId="0E0E30C4"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51718E24"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10 602,17</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C66EB1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355E6C3"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10 602,17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82A805"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3 791,00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74B836"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6 811,17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4CBB4C6"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E302D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F1F0E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7CB41AF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7C883F"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23D07FBE" w14:textId="77777777" w:rsidTr="00977026">
        <w:tc>
          <w:tcPr>
            <w:tcW w:w="336" w:type="dxa"/>
            <w:vMerge/>
            <w:tcBorders>
              <w:left w:val="single" w:sz="4" w:space="0" w:color="auto"/>
              <w:right w:val="single" w:sz="4" w:space="0" w:color="auto"/>
            </w:tcBorders>
            <w:shd w:val="clear" w:color="auto" w:fill="auto"/>
          </w:tcPr>
          <w:p w14:paraId="4E1EEA3E"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30D3799"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D1AB1B5" w14:textId="77777777" w:rsidR="00E13174" w:rsidRPr="00935847" w:rsidRDefault="00E13174" w:rsidP="00977026">
            <w:pPr>
              <w:ind w:left="-57"/>
              <w:jc w:val="cente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42077C0"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tcPr>
          <w:p w14:paraId="6C9EB220"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1F246A5E" w14:textId="77777777" w:rsidR="00E13174" w:rsidRPr="00935847" w:rsidRDefault="00E13174" w:rsidP="00977026">
            <w:pPr>
              <w:ind w:left="-57" w:righ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3114BA0"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98F0ACC"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F9E0D7F"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7 548,74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78B5BA"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2 699,19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E06C5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4 849,55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EA8782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156AD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B1C19A"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E5D33E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9DABB2"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0610FF08" w14:textId="77777777" w:rsidTr="00977026">
        <w:tc>
          <w:tcPr>
            <w:tcW w:w="336" w:type="dxa"/>
            <w:vMerge/>
            <w:tcBorders>
              <w:left w:val="single" w:sz="4" w:space="0" w:color="auto"/>
              <w:bottom w:val="single" w:sz="4" w:space="0" w:color="auto"/>
              <w:right w:val="single" w:sz="4" w:space="0" w:color="auto"/>
            </w:tcBorders>
            <w:shd w:val="clear" w:color="auto" w:fill="auto"/>
          </w:tcPr>
          <w:p w14:paraId="10C158B8"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6475434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01A258EE" w14:textId="77777777" w:rsidR="00E13174" w:rsidRPr="00935847" w:rsidRDefault="00E13174" w:rsidP="00977026">
            <w:pPr>
              <w:ind w:left="-57"/>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4C3A520A"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tcPr>
          <w:p w14:paraId="746A3095"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28D6BF76" w14:textId="77777777" w:rsidR="00E13174" w:rsidRPr="00935847" w:rsidRDefault="00E13174" w:rsidP="00977026">
            <w:pPr>
              <w:ind w:left="-57" w:right="-57"/>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517BEB1B"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9F75177"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FFCEFDD"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3 053,43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8ABC8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1 091,81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6ED585"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1 961,62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5020052"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D31BB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D9F6D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5E08AD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3C8041"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12BAE5D1" w14:textId="77777777" w:rsidTr="00977026">
        <w:trPr>
          <w:trHeight w:val="525"/>
        </w:trPr>
        <w:tc>
          <w:tcPr>
            <w:tcW w:w="336" w:type="dxa"/>
            <w:vMerge w:val="restart"/>
            <w:tcBorders>
              <w:top w:val="single" w:sz="4" w:space="0" w:color="auto"/>
              <w:left w:val="single" w:sz="4" w:space="0" w:color="auto"/>
              <w:right w:val="single" w:sz="4" w:space="0" w:color="auto"/>
            </w:tcBorders>
            <w:shd w:val="clear" w:color="auto" w:fill="auto"/>
          </w:tcPr>
          <w:p w14:paraId="551478F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3</w:t>
            </w:r>
          </w:p>
        </w:tc>
        <w:tc>
          <w:tcPr>
            <w:tcW w:w="1417" w:type="dxa"/>
            <w:vMerge w:val="restart"/>
            <w:tcBorders>
              <w:top w:val="single" w:sz="4" w:space="0" w:color="auto"/>
              <w:left w:val="single" w:sz="4" w:space="0" w:color="auto"/>
              <w:right w:val="single" w:sz="4" w:space="0" w:color="auto"/>
            </w:tcBorders>
            <w:shd w:val="clear" w:color="auto" w:fill="auto"/>
          </w:tcPr>
          <w:p w14:paraId="0D71C29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 xml:space="preserve">Станция водоподготовки на ВЗУ «Фетровая фабрика», </w:t>
            </w:r>
            <w:proofErr w:type="spellStart"/>
            <w:r w:rsidRPr="00935847">
              <w:rPr>
                <w:rFonts w:ascii="Times New Roman" w:hAnsi="Times New Roman" w:cs="Times New Roman"/>
              </w:rPr>
              <w:t>г.о</w:t>
            </w:r>
            <w:proofErr w:type="spellEnd"/>
            <w:r w:rsidRPr="00935847">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60432EC3"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40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0C65DE1D"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3B06A7E5"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0963E039" w14:textId="77777777" w:rsidR="00E13174" w:rsidRDefault="00E13174" w:rsidP="00977026">
            <w:pPr>
              <w:ind w:left="-57" w:right="-57"/>
              <w:jc w:val="center"/>
              <w:rPr>
                <w:rFonts w:ascii="Times New Roman" w:hAnsi="Times New Roman" w:cs="Times New Roman"/>
              </w:rPr>
            </w:pPr>
            <w:r w:rsidRPr="00935847">
              <w:rPr>
                <w:rFonts w:ascii="Times New Roman" w:hAnsi="Times New Roman" w:cs="Times New Roman"/>
              </w:rPr>
              <w:t>02.05.</w:t>
            </w:r>
          </w:p>
          <w:p w14:paraId="579DB0FD"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579BC249"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12 510,31</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D79455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065AD6B" w14:textId="77777777" w:rsidR="00E13174" w:rsidRPr="00935847" w:rsidRDefault="00E13174" w:rsidP="00977026">
            <w:pPr>
              <w:ind w:left="-57" w:right="-113"/>
              <w:jc w:val="center"/>
              <w:rPr>
                <w:rFonts w:ascii="Times New Roman" w:hAnsi="Times New Roman" w:cs="Times New Roman"/>
              </w:rPr>
            </w:pPr>
            <w:r w:rsidRPr="00935847">
              <w:rPr>
                <w:rFonts w:ascii="Times New Roman" w:hAnsi="Times New Roman" w:cs="Times New Roman"/>
              </w:rPr>
              <w:t>12 510,31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BA85B0"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3 791,00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A7840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8 719,31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A811FFE"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B51B21"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DEA23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4031BE3"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519480"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65AF4D40" w14:textId="77777777" w:rsidTr="00977026">
        <w:tc>
          <w:tcPr>
            <w:tcW w:w="336" w:type="dxa"/>
            <w:vMerge/>
            <w:tcBorders>
              <w:left w:val="single" w:sz="4" w:space="0" w:color="auto"/>
              <w:right w:val="single" w:sz="4" w:space="0" w:color="auto"/>
            </w:tcBorders>
            <w:shd w:val="clear" w:color="auto" w:fill="auto"/>
          </w:tcPr>
          <w:p w14:paraId="270F4B4F"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0C8DB0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486B63E"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F0A2C2F"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44DE1BE" w14:textId="77777777" w:rsidR="00E13174" w:rsidRPr="00935847" w:rsidRDefault="00E13174" w:rsidP="00977026">
            <w:pPr>
              <w:ind w:left="-57" w:righ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3AD9E142" w14:textId="77777777" w:rsidR="00E13174" w:rsidRPr="00935847" w:rsidRDefault="00E13174" w:rsidP="00977026">
            <w:pPr>
              <w:ind w:left="-57" w:righ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3A37366"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08EE267"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49054CC"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8 907,33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11E59B"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2 699,19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A260CB"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6 208,14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56844C1"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22877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B2C00A"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7B7DE5E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EA619B"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0308DADB" w14:textId="77777777" w:rsidTr="00977026">
        <w:tc>
          <w:tcPr>
            <w:tcW w:w="336" w:type="dxa"/>
            <w:vMerge/>
            <w:tcBorders>
              <w:left w:val="single" w:sz="4" w:space="0" w:color="auto"/>
              <w:bottom w:val="single" w:sz="4" w:space="0" w:color="auto"/>
              <w:right w:val="single" w:sz="4" w:space="0" w:color="auto"/>
            </w:tcBorders>
            <w:shd w:val="clear" w:color="auto" w:fill="auto"/>
          </w:tcPr>
          <w:p w14:paraId="11337734"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7E70CF64"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8D136CC"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1D301989"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vAlign w:val="center"/>
          </w:tcPr>
          <w:p w14:paraId="5950660C" w14:textId="77777777" w:rsidR="00E13174" w:rsidRPr="00935847" w:rsidRDefault="00E13174" w:rsidP="00977026">
            <w:pPr>
              <w:ind w:left="-57" w:right="-57"/>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7C67CCEC" w14:textId="77777777" w:rsidR="00E13174" w:rsidRPr="00935847" w:rsidRDefault="00E13174" w:rsidP="00977026">
            <w:pPr>
              <w:ind w:left="-57" w:right="-57"/>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352D6F86"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2B1C2FD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363FB82"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3 602,98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B4911A"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1 091,81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2F7B6B"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2 511,17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F9EA41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09051C"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15AA0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7F29E5B3"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5E0595"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33CBD194" w14:textId="77777777" w:rsidTr="00977026">
        <w:tc>
          <w:tcPr>
            <w:tcW w:w="336" w:type="dxa"/>
            <w:vMerge w:val="restart"/>
            <w:tcBorders>
              <w:top w:val="single" w:sz="4" w:space="0" w:color="auto"/>
              <w:left w:val="single" w:sz="4" w:space="0" w:color="auto"/>
              <w:right w:val="single" w:sz="4" w:space="0" w:color="auto"/>
            </w:tcBorders>
            <w:shd w:val="clear" w:color="auto" w:fill="auto"/>
          </w:tcPr>
          <w:p w14:paraId="05C0C01B"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4</w:t>
            </w:r>
          </w:p>
        </w:tc>
        <w:tc>
          <w:tcPr>
            <w:tcW w:w="1417" w:type="dxa"/>
            <w:vMerge w:val="restart"/>
            <w:tcBorders>
              <w:top w:val="single" w:sz="4" w:space="0" w:color="auto"/>
              <w:left w:val="single" w:sz="4" w:space="0" w:color="auto"/>
              <w:right w:val="single" w:sz="4" w:space="0" w:color="auto"/>
            </w:tcBorders>
            <w:shd w:val="clear" w:color="auto" w:fill="auto"/>
          </w:tcPr>
          <w:p w14:paraId="4E96764B"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Станция водоподготовки на ВЗУ «</w:t>
            </w:r>
            <w:proofErr w:type="spellStart"/>
            <w:r w:rsidRPr="00935847">
              <w:rPr>
                <w:rFonts w:ascii="Times New Roman" w:hAnsi="Times New Roman" w:cs="Times New Roman"/>
              </w:rPr>
              <w:t>Михалево</w:t>
            </w:r>
            <w:proofErr w:type="spellEnd"/>
            <w:r w:rsidRPr="00935847">
              <w:rPr>
                <w:rFonts w:ascii="Times New Roman" w:hAnsi="Times New Roman" w:cs="Times New Roman"/>
              </w:rPr>
              <w:t xml:space="preserve">», </w:t>
            </w:r>
            <w:proofErr w:type="spellStart"/>
            <w:r w:rsidRPr="00935847">
              <w:rPr>
                <w:rFonts w:ascii="Times New Roman" w:hAnsi="Times New Roman" w:cs="Times New Roman"/>
              </w:rPr>
              <w:t>г.о</w:t>
            </w:r>
            <w:proofErr w:type="spellEnd"/>
            <w:r w:rsidRPr="00935847">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7D450BB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20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5CDEDB98"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6C9B42F0"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1B63E089" w14:textId="77777777" w:rsidR="00E13174" w:rsidRDefault="00E13174" w:rsidP="00977026">
            <w:pPr>
              <w:ind w:left="-57" w:right="-57"/>
              <w:jc w:val="center"/>
              <w:rPr>
                <w:rFonts w:ascii="Times New Roman" w:hAnsi="Times New Roman" w:cs="Times New Roman"/>
              </w:rPr>
            </w:pPr>
            <w:r w:rsidRPr="00935847">
              <w:rPr>
                <w:rFonts w:ascii="Times New Roman" w:hAnsi="Times New Roman" w:cs="Times New Roman"/>
              </w:rPr>
              <w:t>02.05.</w:t>
            </w:r>
          </w:p>
          <w:p w14:paraId="61A9983F"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424296BB" w14:textId="77777777" w:rsidR="00E13174" w:rsidRPr="00935847" w:rsidRDefault="00E13174" w:rsidP="00977026">
            <w:pPr>
              <w:ind w:left="-57"/>
              <w:jc w:val="center"/>
              <w:rPr>
                <w:rFonts w:ascii="Times New Roman" w:hAnsi="Times New Roman" w:cs="Times New Roman"/>
              </w:rPr>
            </w:pPr>
            <w:r w:rsidRPr="00935847">
              <w:rPr>
                <w:rFonts w:ascii="Times New Roman" w:hAnsi="Times New Roman" w:cs="Times New Roman"/>
              </w:rPr>
              <w:t>8 831,94</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F9D68B7"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4C6F3B9"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8 831,94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80BF5E"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2 524,00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3A7E1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6 307,94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4035B5F"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D51564"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A27AE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05237D4"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348B2C"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935847" w14:paraId="0466347C" w14:textId="77777777" w:rsidTr="00977026">
        <w:tc>
          <w:tcPr>
            <w:tcW w:w="336" w:type="dxa"/>
            <w:vMerge/>
            <w:tcBorders>
              <w:left w:val="single" w:sz="4" w:space="0" w:color="auto"/>
              <w:right w:val="single" w:sz="4" w:space="0" w:color="auto"/>
            </w:tcBorders>
            <w:shd w:val="clear" w:color="auto" w:fill="auto"/>
          </w:tcPr>
          <w:p w14:paraId="2D33F641"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3D7AED2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FE8232B"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799FF16"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69DBE05B"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333AFC85"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8F63EA6"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9CE595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C4571BD"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6 232,83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29160F"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1 797,09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401258"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4 435,74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30C8C16"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672B31"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F0D2BC"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CD171A2"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010694"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6C012CCB" w14:textId="77777777" w:rsidTr="00977026">
        <w:tc>
          <w:tcPr>
            <w:tcW w:w="336" w:type="dxa"/>
            <w:vMerge/>
            <w:tcBorders>
              <w:left w:val="single" w:sz="4" w:space="0" w:color="auto"/>
              <w:right w:val="single" w:sz="4" w:space="0" w:color="auto"/>
            </w:tcBorders>
            <w:shd w:val="clear" w:color="auto" w:fill="auto"/>
          </w:tcPr>
          <w:p w14:paraId="5FF82EEB"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F2CDE36"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755AC97"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CCAD0B4"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BB57DE8"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4CABF224"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B752624"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84535D4"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22EDE81" w14:textId="77777777" w:rsidR="00E13174" w:rsidRPr="00935847" w:rsidRDefault="00E13174" w:rsidP="00977026">
            <w:pPr>
              <w:ind w:left="-57" w:right="-57"/>
              <w:jc w:val="center"/>
              <w:rPr>
                <w:rFonts w:ascii="Times New Roman" w:hAnsi="Times New Roman" w:cs="Times New Roman"/>
              </w:rPr>
            </w:pPr>
            <w:r w:rsidRPr="00935847">
              <w:rPr>
                <w:rFonts w:ascii="Times New Roman" w:hAnsi="Times New Roman" w:cs="Times New Roman"/>
              </w:rPr>
              <w:t>2 599,11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1AE890"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726,91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88CCB"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1 872,20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A1E0F3A"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3B08DA"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CF5270"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19A51DB" w14:textId="77777777" w:rsidR="00E13174" w:rsidRPr="00935847" w:rsidRDefault="00E13174" w:rsidP="00977026">
            <w:pPr>
              <w:ind w:left="-57" w:right="-57"/>
              <w:jc w:val="center"/>
              <w:rPr>
                <w:rFonts w:ascii="Times New Roman"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42F6C1" w14:textId="77777777" w:rsidR="00E13174" w:rsidRPr="003004E5"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0874AC40" w14:textId="77777777" w:rsidTr="00977026">
        <w:tc>
          <w:tcPr>
            <w:tcW w:w="336" w:type="dxa"/>
            <w:vMerge w:val="restart"/>
            <w:tcBorders>
              <w:left w:val="single" w:sz="4" w:space="0" w:color="auto"/>
              <w:right w:val="single" w:sz="4" w:space="0" w:color="auto"/>
            </w:tcBorders>
            <w:shd w:val="clear" w:color="auto" w:fill="auto"/>
          </w:tcPr>
          <w:p w14:paraId="04204A0E" w14:textId="77777777" w:rsidR="00E13174" w:rsidRPr="00935847" w:rsidRDefault="00E13174" w:rsidP="00977026">
            <w:pPr>
              <w:ind w:left="-57" w:right="-57"/>
              <w:rPr>
                <w:rFonts w:ascii="Times New Roman" w:hAnsi="Times New Roman" w:cs="Times New Roman"/>
              </w:rPr>
            </w:pPr>
            <w:r>
              <w:rPr>
                <w:rFonts w:ascii="Times New Roman" w:hAnsi="Times New Roman" w:cs="Times New Roman"/>
              </w:rPr>
              <w:t>5</w:t>
            </w:r>
          </w:p>
        </w:tc>
        <w:tc>
          <w:tcPr>
            <w:tcW w:w="1417" w:type="dxa"/>
            <w:vMerge w:val="restart"/>
            <w:tcBorders>
              <w:left w:val="single" w:sz="4" w:space="0" w:color="auto"/>
              <w:right w:val="single" w:sz="4" w:space="0" w:color="auto"/>
            </w:tcBorders>
            <w:shd w:val="clear" w:color="auto" w:fill="auto"/>
          </w:tcPr>
          <w:p w14:paraId="65C5BA8C" w14:textId="77777777" w:rsidR="00E13174" w:rsidRPr="00935847" w:rsidRDefault="00E13174" w:rsidP="00977026">
            <w:pPr>
              <w:ind w:left="-57" w:righ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w:t>
            </w:r>
            <w:proofErr w:type="spellStart"/>
            <w:r>
              <w:rPr>
                <w:rFonts w:ascii="Times New Roman" w:hAnsi="Times New Roman" w:cs="Times New Roman"/>
              </w:rPr>
              <w:t>Золотово</w:t>
            </w:r>
            <w:proofErr w:type="spellEnd"/>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6D92874A" w14:textId="77777777" w:rsidR="00E13174" w:rsidRPr="00935847" w:rsidRDefault="00E13174" w:rsidP="00977026">
            <w:pPr>
              <w:ind w:left="-57" w:right="-57"/>
              <w:rPr>
                <w:rFonts w:ascii="Times New Roman" w:hAnsi="Times New Roman" w:cs="Times New Roman"/>
              </w:rPr>
            </w:pPr>
            <w:r>
              <w:rPr>
                <w:rFonts w:ascii="Times New Roman" w:hAnsi="Times New Roman" w:cs="Times New Roman"/>
              </w:rPr>
              <w:t>1</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295D1A72" w14:textId="77777777" w:rsidR="00E13174" w:rsidRPr="00935847" w:rsidRDefault="00E13174" w:rsidP="00977026">
            <w:pPr>
              <w:ind w:left="-57" w:righ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73CC44ED"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20.01.2025</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7E7D3D2B" w14:textId="77777777" w:rsidR="00E13174" w:rsidRDefault="00E13174" w:rsidP="00977026">
            <w:pPr>
              <w:ind w:left="-57" w:right="-57"/>
              <w:jc w:val="center"/>
              <w:rPr>
                <w:rFonts w:ascii="Times New Roman" w:hAnsi="Times New Roman" w:cs="Times New Roman"/>
              </w:rPr>
            </w:pPr>
            <w:r>
              <w:rPr>
                <w:rFonts w:ascii="Times New Roman" w:hAnsi="Times New Roman" w:cs="Times New Roman"/>
              </w:rPr>
              <w:t>30.11.</w:t>
            </w:r>
          </w:p>
          <w:p w14:paraId="25A08B3E"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1B0A7D4D"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C75BA27"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B735970"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3AED7D"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B5990C"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FBD2386"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088E11"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3EF97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7F53B85"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F94FBC"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63308422" w14:textId="77777777" w:rsidTr="00977026">
        <w:tc>
          <w:tcPr>
            <w:tcW w:w="336" w:type="dxa"/>
            <w:vMerge/>
            <w:tcBorders>
              <w:left w:val="single" w:sz="4" w:space="0" w:color="auto"/>
              <w:right w:val="single" w:sz="4" w:space="0" w:color="auto"/>
            </w:tcBorders>
            <w:shd w:val="clear" w:color="auto" w:fill="auto"/>
          </w:tcPr>
          <w:p w14:paraId="7F00DBA1"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5EF69B29"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5AB4E7C"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7EEB5AE"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6BBC8463"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3A2FC24D"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53DD305"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FD558DC"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6BEB4EE"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2FF378"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9BF061"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0616C0B"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7A9B52"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A54A8A"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629815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541EDB"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750412B2" w14:textId="77777777" w:rsidTr="00977026">
        <w:tc>
          <w:tcPr>
            <w:tcW w:w="336" w:type="dxa"/>
            <w:vMerge/>
            <w:tcBorders>
              <w:left w:val="single" w:sz="4" w:space="0" w:color="auto"/>
              <w:right w:val="single" w:sz="4" w:space="0" w:color="auto"/>
            </w:tcBorders>
            <w:shd w:val="clear" w:color="auto" w:fill="auto"/>
          </w:tcPr>
          <w:p w14:paraId="5749FE9E"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CB9CD50"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F064EB5"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00624AA"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6B93600"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0A593FDF"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CF4130B"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A8B43C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BB465E4"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B59692"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5E4876"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B0EC682"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E25BCC"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E84A40"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8752204"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A6AB3C"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1A6760E4" w14:textId="77777777" w:rsidTr="00977026">
        <w:tc>
          <w:tcPr>
            <w:tcW w:w="336" w:type="dxa"/>
            <w:vMerge w:val="restart"/>
            <w:tcBorders>
              <w:left w:val="single" w:sz="4" w:space="0" w:color="auto"/>
              <w:right w:val="single" w:sz="4" w:space="0" w:color="auto"/>
            </w:tcBorders>
            <w:shd w:val="clear" w:color="auto" w:fill="auto"/>
          </w:tcPr>
          <w:p w14:paraId="384E1C6B" w14:textId="77777777" w:rsidR="00E13174" w:rsidRPr="00935847" w:rsidRDefault="00E13174" w:rsidP="00977026">
            <w:pPr>
              <w:ind w:left="-57"/>
              <w:rPr>
                <w:rFonts w:ascii="Times New Roman" w:hAnsi="Times New Roman" w:cs="Times New Roman"/>
              </w:rPr>
            </w:pPr>
            <w:r>
              <w:rPr>
                <w:rFonts w:ascii="Times New Roman" w:hAnsi="Times New Roman" w:cs="Times New Roman"/>
              </w:rPr>
              <w:t>6</w:t>
            </w:r>
          </w:p>
        </w:tc>
        <w:tc>
          <w:tcPr>
            <w:tcW w:w="1417" w:type="dxa"/>
            <w:vMerge w:val="restart"/>
            <w:tcBorders>
              <w:left w:val="single" w:sz="4" w:space="0" w:color="auto"/>
              <w:right w:val="single" w:sz="4" w:space="0" w:color="auto"/>
            </w:tcBorders>
            <w:shd w:val="clear" w:color="auto" w:fill="auto"/>
          </w:tcPr>
          <w:p w14:paraId="27A50220"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w:t>
            </w:r>
            <w:proofErr w:type="spellStart"/>
            <w:r>
              <w:rPr>
                <w:rFonts w:ascii="Times New Roman" w:hAnsi="Times New Roman" w:cs="Times New Roman"/>
              </w:rPr>
              <w:t>Елкино</w:t>
            </w:r>
            <w:proofErr w:type="spellEnd"/>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004F4385" w14:textId="77777777" w:rsidR="00E13174" w:rsidRPr="00935847" w:rsidRDefault="00E13174" w:rsidP="00977026">
            <w:pPr>
              <w:ind w:left="-57"/>
              <w:rPr>
                <w:rFonts w:ascii="Times New Roman" w:hAnsi="Times New Roman" w:cs="Times New Roman"/>
              </w:rPr>
            </w:pPr>
            <w:r>
              <w:rPr>
                <w:rFonts w:ascii="Times New Roman" w:hAnsi="Times New Roman" w:cs="Times New Roman"/>
              </w:rPr>
              <w:t>4</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7BDDFA23"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0DD21318"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20.01.2026</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4F3343AE" w14:textId="77777777" w:rsidR="00E13174" w:rsidRDefault="00E13174" w:rsidP="00977026">
            <w:pPr>
              <w:ind w:left="-57"/>
              <w:jc w:val="center"/>
              <w:rPr>
                <w:rFonts w:ascii="Times New Roman" w:hAnsi="Times New Roman" w:cs="Times New Roman"/>
              </w:rPr>
            </w:pPr>
            <w:r>
              <w:rPr>
                <w:rFonts w:ascii="Times New Roman" w:hAnsi="Times New Roman" w:cs="Times New Roman"/>
              </w:rPr>
              <w:t>30.11.</w:t>
            </w:r>
          </w:p>
          <w:p w14:paraId="7CB83A61"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42A4A914"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14 883,00</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1F7384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4362D91"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14 883,00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7EFB99"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871A50"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909411C"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13A50B"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14 883,00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AF509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7B48B07"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465CEB"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274C091D" w14:textId="77777777" w:rsidTr="00977026">
        <w:tc>
          <w:tcPr>
            <w:tcW w:w="336" w:type="dxa"/>
            <w:vMerge/>
            <w:tcBorders>
              <w:left w:val="single" w:sz="4" w:space="0" w:color="auto"/>
              <w:right w:val="single" w:sz="4" w:space="0" w:color="auto"/>
            </w:tcBorders>
            <w:shd w:val="clear" w:color="auto" w:fill="auto"/>
          </w:tcPr>
          <w:p w14:paraId="0AFCC32E"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DD85F9B"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0D87103"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A74404D"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38D3BD5D"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2E146823"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FEBC7E7"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360C3CE"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2449C56"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12 427,30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2E7BA9"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4AFC3A"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6BB2466"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70231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12</w:t>
            </w:r>
            <w:r>
              <w:rPr>
                <w:rFonts w:ascii="Times New Roman" w:eastAsia="Calibri" w:hAnsi="Times New Roman" w:cs="Times New Roman"/>
                <w:color w:val="000000" w:themeColor="text1"/>
              </w:rPr>
              <w:t xml:space="preserve"> </w:t>
            </w:r>
            <w:r w:rsidRPr="005D6846">
              <w:rPr>
                <w:rFonts w:ascii="Times New Roman" w:eastAsia="Calibri" w:hAnsi="Times New Roman" w:cs="Times New Roman"/>
                <w:color w:val="000000" w:themeColor="text1"/>
              </w:rPr>
              <w:t>427,30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FFE301"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FB4848A"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4D809E"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20C1378D" w14:textId="77777777" w:rsidTr="00977026">
        <w:tc>
          <w:tcPr>
            <w:tcW w:w="336" w:type="dxa"/>
            <w:vMerge/>
            <w:tcBorders>
              <w:left w:val="single" w:sz="4" w:space="0" w:color="auto"/>
              <w:right w:val="single" w:sz="4" w:space="0" w:color="auto"/>
            </w:tcBorders>
            <w:shd w:val="clear" w:color="auto" w:fill="auto"/>
          </w:tcPr>
          <w:p w14:paraId="2B065D9A"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2E419C09"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60BDCDD"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024CABA"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E81FD24"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2BD91111"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1707B7D"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33E3ABD"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5600D58"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455,70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ECDB02"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9AC718"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1D4EF16"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E4F324"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2 455,70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505EE2"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854BD6C"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F3B059"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776240F1" w14:textId="77777777" w:rsidTr="00977026">
        <w:tc>
          <w:tcPr>
            <w:tcW w:w="336" w:type="dxa"/>
            <w:vMerge w:val="restart"/>
            <w:tcBorders>
              <w:left w:val="single" w:sz="4" w:space="0" w:color="auto"/>
              <w:right w:val="single" w:sz="4" w:space="0" w:color="auto"/>
            </w:tcBorders>
            <w:shd w:val="clear" w:color="auto" w:fill="auto"/>
          </w:tcPr>
          <w:p w14:paraId="2F7CE162" w14:textId="77777777" w:rsidR="00E13174" w:rsidRPr="00935847" w:rsidRDefault="00E13174" w:rsidP="00977026">
            <w:pPr>
              <w:ind w:left="-57"/>
              <w:rPr>
                <w:rFonts w:ascii="Times New Roman" w:hAnsi="Times New Roman" w:cs="Times New Roman"/>
              </w:rPr>
            </w:pPr>
            <w:r>
              <w:rPr>
                <w:rFonts w:ascii="Times New Roman" w:hAnsi="Times New Roman" w:cs="Times New Roman"/>
              </w:rPr>
              <w:t>7</w:t>
            </w:r>
          </w:p>
        </w:tc>
        <w:tc>
          <w:tcPr>
            <w:tcW w:w="1417" w:type="dxa"/>
            <w:vMerge w:val="restart"/>
            <w:tcBorders>
              <w:left w:val="single" w:sz="4" w:space="0" w:color="auto"/>
              <w:right w:val="single" w:sz="4" w:space="0" w:color="auto"/>
            </w:tcBorders>
            <w:shd w:val="clear" w:color="auto" w:fill="auto"/>
          </w:tcPr>
          <w:p w14:paraId="64DF392D"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«Леоново</w:t>
            </w:r>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62A1659D" w14:textId="77777777" w:rsidR="00E13174" w:rsidRPr="00935847" w:rsidRDefault="00E13174" w:rsidP="00977026">
            <w:pPr>
              <w:ind w:left="-57"/>
              <w:rPr>
                <w:rFonts w:ascii="Times New Roman" w:hAnsi="Times New Roman" w:cs="Times New Roman"/>
              </w:rPr>
            </w:pPr>
            <w:r>
              <w:rPr>
                <w:rFonts w:ascii="Times New Roman" w:hAnsi="Times New Roman" w:cs="Times New Roman"/>
              </w:rPr>
              <w:t>1</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64C411F2"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50F16FEB"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20.01.2025</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595F5FA3" w14:textId="77777777" w:rsidR="00E13174" w:rsidRDefault="00E13174" w:rsidP="00977026">
            <w:pPr>
              <w:ind w:left="-57"/>
              <w:jc w:val="center"/>
              <w:rPr>
                <w:rFonts w:ascii="Times New Roman" w:hAnsi="Times New Roman" w:cs="Times New Roman"/>
              </w:rPr>
            </w:pPr>
            <w:r>
              <w:rPr>
                <w:rFonts w:ascii="Times New Roman" w:hAnsi="Times New Roman" w:cs="Times New Roman"/>
              </w:rPr>
              <w:t>30.11.</w:t>
            </w:r>
          </w:p>
          <w:p w14:paraId="3AE4E52E"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7A38DDF0"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2A74449"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5F3875A"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9C51A6"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F531DC"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E86959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26C04A"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ABB452"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73174AD"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55BDE1"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20448A53" w14:textId="77777777" w:rsidTr="00977026">
        <w:tc>
          <w:tcPr>
            <w:tcW w:w="336" w:type="dxa"/>
            <w:vMerge/>
            <w:tcBorders>
              <w:left w:val="single" w:sz="4" w:space="0" w:color="auto"/>
              <w:right w:val="single" w:sz="4" w:space="0" w:color="auto"/>
            </w:tcBorders>
            <w:shd w:val="clear" w:color="auto" w:fill="auto"/>
          </w:tcPr>
          <w:p w14:paraId="0F626673"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D00F7DC"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9318199"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B4599C8"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78296744"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76BA532"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7AD54FE"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FA26858"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489CA2A"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1D9110"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52EA8E"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9FD17F5"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8D120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FA8D43"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20A05A7"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87A7FD"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696DFD1D" w14:textId="77777777" w:rsidTr="00977026">
        <w:trPr>
          <w:trHeight w:val="684"/>
        </w:trPr>
        <w:tc>
          <w:tcPr>
            <w:tcW w:w="336" w:type="dxa"/>
            <w:vMerge/>
            <w:tcBorders>
              <w:left w:val="single" w:sz="4" w:space="0" w:color="auto"/>
              <w:right w:val="single" w:sz="4" w:space="0" w:color="auto"/>
            </w:tcBorders>
            <w:shd w:val="clear" w:color="auto" w:fill="auto"/>
          </w:tcPr>
          <w:p w14:paraId="007B5DD6"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7CB7964"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3FCAFF7"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FF79CBD"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1944E697"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034EDFDD"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3EECCD3"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B345C38"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2C2CF91"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A1A25A"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E24C6"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2357DB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25DC9B"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8D0670"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93CF89D"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1A77AD"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7CFA4D2E" w14:textId="77777777" w:rsidTr="00977026">
        <w:tc>
          <w:tcPr>
            <w:tcW w:w="336" w:type="dxa"/>
            <w:vMerge w:val="restart"/>
            <w:tcBorders>
              <w:left w:val="single" w:sz="4" w:space="0" w:color="auto"/>
              <w:right w:val="single" w:sz="4" w:space="0" w:color="auto"/>
            </w:tcBorders>
            <w:shd w:val="clear" w:color="auto" w:fill="auto"/>
          </w:tcPr>
          <w:p w14:paraId="3B943680" w14:textId="77777777" w:rsidR="00E13174" w:rsidRPr="00935847" w:rsidRDefault="00E13174" w:rsidP="00977026">
            <w:pPr>
              <w:ind w:left="-57"/>
              <w:rPr>
                <w:rFonts w:ascii="Times New Roman" w:hAnsi="Times New Roman" w:cs="Times New Roman"/>
              </w:rPr>
            </w:pPr>
            <w:r>
              <w:rPr>
                <w:rFonts w:ascii="Times New Roman" w:hAnsi="Times New Roman" w:cs="Times New Roman"/>
              </w:rPr>
              <w:lastRenderedPageBreak/>
              <w:t>8</w:t>
            </w:r>
          </w:p>
        </w:tc>
        <w:tc>
          <w:tcPr>
            <w:tcW w:w="1417" w:type="dxa"/>
            <w:vMerge w:val="restart"/>
            <w:tcBorders>
              <w:left w:val="single" w:sz="4" w:space="0" w:color="auto"/>
              <w:right w:val="single" w:sz="4" w:space="0" w:color="auto"/>
            </w:tcBorders>
            <w:shd w:val="clear" w:color="auto" w:fill="auto"/>
          </w:tcPr>
          <w:p w14:paraId="3FFB94BB"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«Губино</w:t>
            </w:r>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3185A7AC" w14:textId="77777777" w:rsidR="00E13174" w:rsidRPr="00935847" w:rsidRDefault="00E13174" w:rsidP="00977026">
            <w:pPr>
              <w:ind w:left="-57"/>
              <w:rPr>
                <w:rFonts w:ascii="Times New Roman" w:hAnsi="Times New Roman" w:cs="Times New Roman"/>
              </w:rPr>
            </w:pPr>
            <w:r>
              <w:rPr>
                <w:rFonts w:ascii="Times New Roman" w:hAnsi="Times New Roman" w:cs="Times New Roman"/>
              </w:rPr>
              <w:t>4</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6F7E2DE0"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56B2D3A6"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20.01.2025</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256E6917" w14:textId="77777777" w:rsidR="00E13174" w:rsidRDefault="00E13174" w:rsidP="00977026">
            <w:pPr>
              <w:ind w:left="-57"/>
              <w:jc w:val="center"/>
              <w:rPr>
                <w:rFonts w:ascii="Times New Roman" w:hAnsi="Times New Roman" w:cs="Times New Roman"/>
              </w:rPr>
            </w:pPr>
            <w:r>
              <w:rPr>
                <w:rFonts w:ascii="Times New Roman" w:hAnsi="Times New Roman" w:cs="Times New Roman"/>
              </w:rPr>
              <w:t>30.11.</w:t>
            </w:r>
          </w:p>
          <w:p w14:paraId="17C24C68"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13F9FC57"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14 883,00</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8523ED0"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640AE06"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14 883,00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60C46A"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5C0519"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E3C942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0D8B8A"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14 883,00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AF1D74"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009A96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B4D272"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6C457F57" w14:textId="77777777" w:rsidTr="00977026">
        <w:tc>
          <w:tcPr>
            <w:tcW w:w="336" w:type="dxa"/>
            <w:vMerge/>
            <w:tcBorders>
              <w:left w:val="single" w:sz="4" w:space="0" w:color="auto"/>
              <w:right w:val="single" w:sz="4" w:space="0" w:color="auto"/>
            </w:tcBorders>
            <w:shd w:val="clear" w:color="auto" w:fill="auto"/>
          </w:tcPr>
          <w:p w14:paraId="296FE1E3"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43984D3"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DA977CE"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965FBEB"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787E375E"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1D1EF88D"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832062D"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223B4BB"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ED92F3D"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12 427,30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F6380A"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D09B4B"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9E266E8"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92CA3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12</w:t>
            </w:r>
            <w:r>
              <w:rPr>
                <w:rFonts w:ascii="Times New Roman" w:eastAsia="Calibri" w:hAnsi="Times New Roman" w:cs="Times New Roman"/>
                <w:color w:val="000000" w:themeColor="text1"/>
              </w:rPr>
              <w:t xml:space="preserve"> </w:t>
            </w:r>
            <w:r w:rsidRPr="005D6846">
              <w:rPr>
                <w:rFonts w:ascii="Times New Roman" w:eastAsia="Calibri" w:hAnsi="Times New Roman" w:cs="Times New Roman"/>
                <w:color w:val="000000" w:themeColor="text1"/>
              </w:rPr>
              <w:t>427,30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657EF1"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7C3DC43"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E5C1B8"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547C2730" w14:textId="77777777" w:rsidTr="00977026">
        <w:tc>
          <w:tcPr>
            <w:tcW w:w="336" w:type="dxa"/>
            <w:vMerge/>
            <w:tcBorders>
              <w:left w:val="single" w:sz="4" w:space="0" w:color="auto"/>
              <w:right w:val="single" w:sz="4" w:space="0" w:color="auto"/>
            </w:tcBorders>
            <w:shd w:val="clear" w:color="auto" w:fill="auto"/>
          </w:tcPr>
          <w:p w14:paraId="41332218"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61AFC55D"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F33680A"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22B06A5"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27AADEEE" w14:textId="77777777" w:rsidR="00E13174" w:rsidRPr="00935847" w:rsidRDefault="00E13174" w:rsidP="00977026">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1371505" w14:textId="77777777" w:rsidR="00E13174" w:rsidRPr="00935847" w:rsidRDefault="00E13174" w:rsidP="00977026">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92E4260" w14:textId="77777777" w:rsidR="00E13174" w:rsidRPr="00935847" w:rsidRDefault="00E13174" w:rsidP="00977026">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EB5236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61B3D85"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455,70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13E5C3"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6270DC"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7908E0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A6524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2 455,70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B03C0B"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5FC7DA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6DAC69"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542F5B28" w14:textId="77777777" w:rsidTr="00977026">
        <w:tc>
          <w:tcPr>
            <w:tcW w:w="336" w:type="dxa"/>
            <w:vMerge w:val="restart"/>
            <w:tcBorders>
              <w:left w:val="single" w:sz="4" w:space="0" w:color="auto"/>
              <w:right w:val="single" w:sz="4" w:space="0" w:color="auto"/>
            </w:tcBorders>
            <w:shd w:val="clear" w:color="auto" w:fill="auto"/>
          </w:tcPr>
          <w:p w14:paraId="39F83D9F" w14:textId="77777777" w:rsidR="00E13174" w:rsidRPr="00935847" w:rsidRDefault="00E13174" w:rsidP="00977026">
            <w:pPr>
              <w:ind w:left="-57"/>
              <w:rPr>
                <w:rFonts w:ascii="Times New Roman" w:hAnsi="Times New Roman" w:cs="Times New Roman"/>
              </w:rPr>
            </w:pPr>
            <w:r>
              <w:rPr>
                <w:rFonts w:ascii="Times New Roman" w:hAnsi="Times New Roman" w:cs="Times New Roman"/>
              </w:rPr>
              <w:t>9</w:t>
            </w:r>
          </w:p>
        </w:tc>
        <w:tc>
          <w:tcPr>
            <w:tcW w:w="1417" w:type="dxa"/>
            <w:vMerge w:val="restart"/>
            <w:tcBorders>
              <w:left w:val="single" w:sz="4" w:space="0" w:color="auto"/>
              <w:right w:val="single" w:sz="4" w:space="0" w:color="auto"/>
            </w:tcBorders>
            <w:shd w:val="clear" w:color="auto" w:fill="auto"/>
          </w:tcPr>
          <w:p w14:paraId="0360C6CB"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Станция водоподго</w:t>
            </w:r>
            <w:r>
              <w:rPr>
                <w:rFonts w:ascii="Times New Roman" w:hAnsi="Times New Roman" w:cs="Times New Roman"/>
              </w:rPr>
              <w:t>товки на ВЗУ «Знаменка</w:t>
            </w:r>
            <w:r w:rsidRPr="00D0446D">
              <w:rPr>
                <w:rFonts w:ascii="Times New Roman" w:hAnsi="Times New Roman" w:cs="Times New Roman"/>
              </w:rPr>
              <w:t xml:space="preserve">», </w:t>
            </w:r>
            <w:proofErr w:type="spellStart"/>
            <w:r w:rsidRPr="00D0446D">
              <w:rPr>
                <w:rFonts w:ascii="Times New Roman" w:hAnsi="Times New Roman" w:cs="Times New Roman"/>
              </w:rPr>
              <w:t>г.о</w:t>
            </w:r>
            <w:proofErr w:type="spellEnd"/>
            <w:r w:rsidRPr="00D0446D">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32B71EE8" w14:textId="77777777" w:rsidR="00E13174" w:rsidRPr="00935847" w:rsidRDefault="00E13174" w:rsidP="00977026">
            <w:pPr>
              <w:ind w:left="-57"/>
              <w:rPr>
                <w:rFonts w:ascii="Times New Roman" w:hAnsi="Times New Roman" w:cs="Times New Roman"/>
              </w:rPr>
            </w:pPr>
            <w:r>
              <w:rPr>
                <w:rFonts w:ascii="Times New Roman" w:hAnsi="Times New Roman" w:cs="Times New Roman"/>
              </w:rPr>
              <w:t>1</w:t>
            </w:r>
            <w:r w:rsidRPr="00D0446D">
              <w:rPr>
                <w:rFonts w:ascii="Times New Roman" w:hAnsi="Times New Roman" w:cs="Times New Roman"/>
              </w:rPr>
              <w:t>0 куб. м/ час</w:t>
            </w:r>
          </w:p>
        </w:tc>
        <w:tc>
          <w:tcPr>
            <w:tcW w:w="1276" w:type="dxa"/>
            <w:vMerge w:val="restart"/>
            <w:tcBorders>
              <w:left w:val="single" w:sz="4" w:space="0" w:color="auto"/>
              <w:right w:val="single" w:sz="4" w:space="0" w:color="auto"/>
            </w:tcBorders>
            <w:shd w:val="clear" w:color="auto" w:fill="auto"/>
          </w:tcPr>
          <w:p w14:paraId="362976DC" w14:textId="77777777" w:rsidR="00E13174" w:rsidRPr="00935847" w:rsidRDefault="00E13174" w:rsidP="00977026">
            <w:pPr>
              <w:ind w:left="-57"/>
              <w:rPr>
                <w:rFonts w:ascii="Times New Roman" w:hAnsi="Times New Roman" w:cs="Times New Roman"/>
              </w:rPr>
            </w:pPr>
            <w:r w:rsidRPr="00D0446D">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6FC1A1D2" w14:textId="77777777" w:rsidR="00E13174" w:rsidRPr="00935847" w:rsidRDefault="00E13174" w:rsidP="00977026">
            <w:pPr>
              <w:ind w:left="-57" w:right="-57"/>
              <w:jc w:val="center"/>
              <w:rPr>
                <w:rFonts w:ascii="Times New Roman" w:hAnsi="Times New Roman" w:cs="Times New Roman"/>
              </w:rPr>
            </w:pPr>
            <w:r>
              <w:rPr>
                <w:rFonts w:ascii="Times New Roman" w:hAnsi="Times New Roman" w:cs="Times New Roman"/>
              </w:rPr>
              <w:t>20.01.2025</w:t>
            </w:r>
            <w:r w:rsidRPr="00D0446D">
              <w:rPr>
                <w:rFonts w:ascii="Times New Roman" w:hAnsi="Times New Roman" w:cs="Times New Roman"/>
              </w:rPr>
              <w:t xml:space="preserve"> - </w:t>
            </w:r>
            <w:r>
              <w:rPr>
                <w:rFonts w:ascii="Times New Roman" w:hAnsi="Times New Roman" w:cs="Times New Roman"/>
              </w:rPr>
              <w:t>29</w:t>
            </w:r>
            <w:r w:rsidRPr="00D0446D">
              <w:rPr>
                <w:rFonts w:ascii="Times New Roman" w:hAnsi="Times New Roman" w:cs="Times New Roman"/>
              </w:rPr>
              <w:t>.</w:t>
            </w:r>
            <w:r>
              <w:rPr>
                <w:rFonts w:ascii="Times New Roman" w:hAnsi="Times New Roman" w:cs="Times New Roman"/>
              </w:rPr>
              <w:t>11.2026</w:t>
            </w:r>
          </w:p>
        </w:tc>
        <w:tc>
          <w:tcPr>
            <w:tcW w:w="878" w:type="dxa"/>
            <w:vMerge w:val="restart"/>
            <w:tcBorders>
              <w:left w:val="single" w:sz="4" w:space="0" w:color="auto"/>
              <w:right w:val="single" w:sz="4" w:space="0" w:color="auto"/>
            </w:tcBorders>
            <w:shd w:val="clear" w:color="auto" w:fill="auto"/>
          </w:tcPr>
          <w:p w14:paraId="7269F590" w14:textId="77777777" w:rsidR="00E13174" w:rsidRDefault="00E13174" w:rsidP="00977026">
            <w:pPr>
              <w:ind w:left="-57"/>
              <w:jc w:val="center"/>
              <w:rPr>
                <w:rFonts w:ascii="Times New Roman" w:hAnsi="Times New Roman" w:cs="Times New Roman"/>
              </w:rPr>
            </w:pPr>
            <w:r>
              <w:rPr>
                <w:rFonts w:ascii="Times New Roman" w:hAnsi="Times New Roman" w:cs="Times New Roman"/>
              </w:rPr>
              <w:t>30.11.</w:t>
            </w:r>
          </w:p>
          <w:p w14:paraId="65FE9450"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728CBCC4" w14:textId="77777777" w:rsidR="00E13174" w:rsidRPr="00935847" w:rsidRDefault="00E13174" w:rsidP="00977026">
            <w:pPr>
              <w:ind w:left="-57"/>
              <w:jc w:val="center"/>
              <w:rPr>
                <w:rFonts w:ascii="Times New Roman" w:hAnsi="Times New Roman" w:cs="Times New Roman"/>
              </w:rPr>
            </w:pPr>
            <w:r>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C32A723"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E42ADF9"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191581"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5ACCDB"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671C2F9"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51CD5C"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8 217,0</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40027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8AC347F"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66EA18"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5FBD05D3" w14:textId="77777777" w:rsidTr="00977026">
        <w:tc>
          <w:tcPr>
            <w:tcW w:w="336" w:type="dxa"/>
            <w:vMerge/>
            <w:tcBorders>
              <w:left w:val="single" w:sz="4" w:space="0" w:color="auto"/>
              <w:right w:val="single" w:sz="4" w:space="0" w:color="auto"/>
            </w:tcBorders>
            <w:shd w:val="clear" w:color="auto" w:fill="auto"/>
          </w:tcPr>
          <w:p w14:paraId="37C8EF77"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32976B38"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5F905A7"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D5ACE5A"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4FAB481B"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78FA25EC"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F8DC114"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6C34D6EF"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2267148"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D4A4B5"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BF8D85"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6A4F205"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E58753"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6 861,</w:t>
            </w:r>
            <w:r>
              <w:rPr>
                <w:rFonts w:ascii="Times New Roman" w:hAnsi="Times New Roman" w:cs="Times New Roman"/>
                <w:color w:val="000000" w:themeColor="text1"/>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56F5E"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A0E3880"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9A47B0"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r w:rsidR="00E13174" w:rsidRPr="003004E5" w14:paraId="31CD391A" w14:textId="77777777" w:rsidTr="00977026">
        <w:tc>
          <w:tcPr>
            <w:tcW w:w="336" w:type="dxa"/>
            <w:vMerge/>
            <w:tcBorders>
              <w:left w:val="single" w:sz="4" w:space="0" w:color="auto"/>
              <w:right w:val="single" w:sz="4" w:space="0" w:color="auto"/>
            </w:tcBorders>
            <w:shd w:val="clear" w:color="auto" w:fill="auto"/>
          </w:tcPr>
          <w:p w14:paraId="71955627" w14:textId="77777777" w:rsidR="00E13174" w:rsidRPr="00935847" w:rsidRDefault="00E13174" w:rsidP="00977026">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09170298"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2CB2E66" w14:textId="77777777" w:rsidR="00E13174" w:rsidRPr="00935847" w:rsidRDefault="00E13174" w:rsidP="00977026">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7BFED33" w14:textId="77777777" w:rsidR="00E13174" w:rsidRPr="00935847" w:rsidRDefault="00E13174" w:rsidP="00977026">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78FB97D0" w14:textId="77777777" w:rsidR="00E13174" w:rsidRPr="00935847" w:rsidRDefault="00E13174" w:rsidP="00977026">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6FC020B" w14:textId="77777777" w:rsidR="00E13174" w:rsidRPr="00935847" w:rsidRDefault="00E13174" w:rsidP="00977026">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CE74705" w14:textId="77777777" w:rsidR="00E13174" w:rsidRPr="00935847" w:rsidRDefault="00E13174" w:rsidP="00977026">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F9C81A6" w14:textId="77777777" w:rsidR="00E13174" w:rsidRPr="00935847" w:rsidRDefault="00E13174" w:rsidP="00977026">
            <w:pPr>
              <w:ind w:left="-57"/>
              <w:rPr>
                <w:rFonts w:ascii="Times New Roman" w:hAnsi="Times New Roman" w:cs="Times New Roman"/>
              </w:rPr>
            </w:pPr>
            <w:r w:rsidRPr="00935847">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3226C0CE" w14:textId="77777777" w:rsidR="00E13174" w:rsidRPr="005D6846" w:rsidRDefault="00E13174" w:rsidP="00977026">
            <w:pPr>
              <w:ind w:left="-57" w:right="-57"/>
              <w:jc w:val="center"/>
              <w:rPr>
                <w:rFonts w:ascii="Times New Roman"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BF7049"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436501" w14:textId="77777777" w:rsidR="00E13174" w:rsidRPr="005D6846" w:rsidRDefault="00E13174" w:rsidP="00977026">
            <w:pPr>
              <w:ind w:lef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E86B1F3"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65A844"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5D6846">
              <w:rPr>
                <w:rFonts w:ascii="Times New Roman" w:hAnsi="Times New Roman" w:cs="Times New Roman"/>
                <w:color w:val="000000" w:themeColor="text1"/>
              </w:rPr>
              <w:t>355,8</w:t>
            </w:r>
            <w:r>
              <w:rPr>
                <w:rFonts w:ascii="Times New Roman" w:hAnsi="Times New Roman" w:cs="Times New Roman"/>
                <w:color w:val="000000" w:themeColor="text1"/>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F5359D" w14:textId="77777777" w:rsidR="00E13174" w:rsidRPr="005D6846" w:rsidRDefault="00E13174" w:rsidP="00977026">
            <w:pPr>
              <w:ind w:left="-57" w:right="-57"/>
              <w:jc w:val="center"/>
              <w:rPr>
                <w:rFonts w:ascii="Times New Roman" w:eastAsia="Calibri" w:hAnsi="Times New Roman" w:cs="Times New Roman"/>
                <w:color w:val="000000" w:themeColor="text1"/>
              </w:rPr>
            </w:pPr>
            <w:r w:rsidRPr="005D6846">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81673B9" w14:textId="77777777" w:rsidR="00E13174" w:rsidRPr="00935847" w:rsidRDefault="00E13174" w:rsidP="00977026">
            <w:pPr>
              <w:ind w:left="-57" w:right="-57"/>
              <w:jc w:val="center"/>
              <w:rPr>
                <w:rFonts w:ascii="Times New Roman" w:eastAsia="Calibri" w:hAnsi="Times New Roman" w:cs="Times New Roman"/>
              </w:rPr>
            </w:pPr>
            <w:r w:rsidRPr="00935847">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622FB6" w14:textId="77777777" w:rsidR="00E13174" w:rsidRPr="00935847" w:rsidRDefault="00E13174" w:rsidP="00977026">
            <w:pPr>
              <w:ind w:left="-57"/>
              <w:jc w:val="center"/>
              <w:rPr>
                <w:rFonts w:ascii="Times New Roman" w:eastAsia="Calibri" w:hAnsi="Times New Roman" w:cs="Times New Roman"/>
              </w:rPr>
            </w:pPr>
            <w:r w:rsidRPr="00935847">
              <w:rPr>
                <w:rFonts w:ascii="Times New Roman" w:eastAsia="Calibri" w:hAnsi="Times New Roman" w:cs="Times New Roman"/>
              </w:rPr>
              <w:t>0,00</w:t>
            </w:r>
          </w:p>
        </w:tc>
      </w:tr>
    </w:tbl>
    <w:p w14:paraId="29146813"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1C7505D0" w14:textId="77777777" w:rsidR="00F1378E" w:rsidRDefault="00E13174" w:rsidP="00F1378E">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color w:val="000000" w:themeColor="text1"/>
          <w:sz w:val="24"/>
          <w:szCs w:val="24"/>
        </w:rPr>
        <w:t>9.</w:t>
      </w:r>
      <w:r w:rsidR="00F1378E" w:rsidRPr="00F1378E">
        <w:rPr>
          <w:rFonts w:ascii="Times New Roman" w:hAnsi="Times New Roman" w:cs="Times New Roman"/>
          <w:color w:val="000000" w:themeColor="text1"/>
          <w:sz w:val="24"/>
          <w:szCs w:val="24"/>
        </w:rPr>
        <w:t>5</w:t>
      </w:r>
      <w:r w:rsidRPr="00F1378E">
        <w:rPr>
          <w:rFonts w:ascii="Times New Roman" w:hAnsi="Times New Roman" w:cs="Times New Roman"/>
          <w:color w:val="000000" w:themeColor="text1"/>
          <w:sz w:val="24"/>
          <w:szCs w:val="24"/>
        </w:rPr>
        <w:t xml:space="preserve">. </w:t>
      </w:r>
      <w:r w:rsidRPr="00F1378E">
        <w:rPr>
          <w:rFonts w:ascii="Times New Roman" w:hAnsi="Times New Roman" w:cs="Times New Roman"/>
          <w:bCs/>
          <w:color w:val="000000" w:themeColor="text1"/>
          <w:sz w:val="24"/>
          <w:szCs w:val="24"/>
        </w:rPr>
        <w:t xml:space="preserve">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F1378E">
        <w:rPr>
          <w:rFonts w:ascii="Times New Roman" w:hAnsi="Times New Roman" w:cs="Times New Roman"/>
          <w:color w:val="000000" w:themeColor="text1"/>
          <w:sz w:val="24"/>
          <w:szCs w:val="24"/>
        </w:rPr>
        <w:t>02.02 «Капитальный ремонт, приобретение, монтаж и ввод в эксплуатацию объектов водоснабжения муниципальной собственности» подпрограммы I «Чистая вода» муниципальной программы «</w:t>
      </w:r>
      <w:r w:rsidRPr="00F1378E">
        <w:rPr>
          <w:rFonts w:ascii="Times New Roman" w:hAnsi="Times New Roman" w:cs="Times New Roman"/>
          <w:bCs/>
          <w:color w:val="000000" w:themeColor="text1"/>
          <w:sz w:val="24"/>
          <w:szCs w:val="24"/>
        </w:rPr>
        <w:t xml:space="preserve">Развитие инженерной </w:t>
      </w:r>
    </w:p>
    <w:p w14:paraId="4D6F443F" w14:textId="506CADA4" w:rsidR="00E13174" w:rsidRPr="00F1378E" w:rsidRDefault="00E13174" w:rsidP="00F1378E">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bCs/>
          <w:color w:val="000000" w:themeColor="text1"/>
          <w:sz w:val="24"/>
          <w:szCs w:val="24"/>
        </w:rPr>
        <w:t>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409A0B77" w14:textId="77777777" w:rsidR="00E13174" w:rsidRPr="00B005B3" w:rsidRDefault="00E13174" w:rsidP="00E13174">
      <w:pPr>
        <w:widowControl w:val="0"/>
        <w:autoSpaceDE w:val="0"/>
        <w:autoSpaceDN w:val="0"/>
        <w:spacing w:after="0" w:line="240" w:lineRule="auto"/>
        <w:jc w:val="both"/>
        <w:rPr>
          <w:rFonts w:ascii="Times New Roman" w:hAnsi="Times New Roman" w:cs="Times New Roman"/>
          <w:bCs/>
          <w:sz w:val="24"/>
          <w:szCs w:val="24"/>
        </w:rPr>
      </w:pPr>
    </w:p>
    <w:p w14:paraId="70B6A141"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A618C1">
        <w:rPr>
          <w:rFonts w:ascii="Times New Roman" w:eastAsia="Calibri" w:hAnsi="Times New Roman" w:cs="Times New Roman"/>
          <w:sz w:val="24"/>
          <w:szCs w:val="24"/>
        </w:rPr>
        <w:t>Администрация городского округа Воскресенск</w:t>
      </w:r>
    </w:p>
    <w:p w14:paraId="29553054"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bCs/>
          <w:sz w:val="24"/>
          <w:szCs w:val="24"/>
        </w:rPr>
      </w:pPr>
      <w:r w:rsidRPr="00B005B3">
        <w:rPr>
          <w:rFonts w:ascii="Times New Roman" w:hAnsi="Times New Roman" w:cs="Times New Roman"/>
          <w:bCs/>
          <w:sz w:val="24"/>
          <w:szCs w:val="24"/>
        </w:rPr>
        <w:t>Ответственный за выполнен</w:t>
      </w:r>
      <w:r>
        <w:rPr>
          <w:rFonts w:ascii="Times New Roman" w:hAnsi="Times New Roman" w:cs="Times New Roman"/>
          <w:bCs/>
          <w:sz w:val="24"/>
          <w:szCs w:val="24"/>
        </w:rPr>
        <w:t>ие мероприятий: управление ЖКК</w:t>
      </w:r>
    </w:p>
    <w:tbl>
      <w:tblPr>
        <w:tblStyle w:val="42"/>
        <w:tblW w:w="15248" w:type="dxa"/>
        <w:tblInd w:w="-57" w:type="dxa"/>
        <w:tblLayout w:type="fixed"/>
        <w:tblCellMar>
          <w:left w:w="57" w:type="dxa"/>
          <w:right w:w="57" w:type="dxa"/>
        </w:tblCellMar>
        <w:tblLook w:val="04A0" w:firstRow="1" w:lastRow="0" w:firstColumn="1" w:lastColumn="0" w:noHBand="0" w:noVBand="1"/>
      </w:tblPr>
      <w:tblGrid>
        <w:gridCol w:w="591"/>
        <w:gridCol w:w="1559"/>
        <w:gridCol w:w="2013"/>
        <w:gridCol w:w="1559"/>
        <w:gridCol w:w="1985"/>
        <w:gridCol w:w="2126"/>
        <w:gridCol w:w="879"/>
        <w:gridCol w:w="879"/>
        <w:gridCol w:w="822"/>
        <w:gridCol w:w="709"/>
        <w:gridCol w:w="709"/>
        <w:gridCol w:w="692"/>
        <w:gridCol w:w="725"/>
      </w:tblGrid>
      <w:tr w:rsidR="00E13174" w:rsidRPr="00B005B3" w14:paraId="10301B19" w14:textId="77777777" w:rsidTr="00977026">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BC7C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9BFF2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Наименование объекта</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98373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Адрес объекта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9F2D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Виды работ</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3724F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91C3F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5415" w:type="dxa"/>
            <w:gridSpan w:val="7"/>
            <w:tcBorders>
              <w:top w:val="single" w:sz="4" w:space="0" w:color="auto"/>
              <w:left w:val="single" w:sz="4" w:space="0" w:color="auto"/>
              <w:bottom w:val="single" w:sz="4" w:space="0" w:color="auto"/>
              <w:right w:val="single" w:sz="4" w:space="0" w:color="auto"/>
            </w:tcBorders>
            <w:shd w:val="clear" w:color="auto" w:fill="auto"/>
            <w:hideMark/>
          </w:tcPr>
          <w:p w14:paraId="5B16AE7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E13174" w:rsidRPr="00B005B3" w14:paraId="366382B5" w14:textId="77777777" w:rsidTr="00977026">
        <w:tc>
          <w:tcPr>
            <w:tcW w:w="591" w:type="dxa"/>
            <w:vMerge/>
            <w:tcBorders>
              <w:top w:val="single" w:sz="4" w:space="0" w:color="auto"/>
              <w:left w:val="single" w:sz="4" w:space="0" w:color="auto"/>
              <w:bottom w:val="single" w:sz="4" w:space="0" w:color="auto"/>
              <w:right w:val="single" w:sz="4" w:space="0" w:color="auto"/>
            </w:tcBorders>
            <w:shd w:val="clear" w:color="auto" w:fill="auto"/>
            <w:hideMark/>
          </w:tcPr>
          <w:p w14:paraId="208C37F8" w14:textId="77777777" w:rsidR="00E13174" w:rsidRPr="00B005B3" w:rsidRDefault="00E13174" w:rsidP="00977026">
            <w:pPr>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14:paraId="3E4BED2D" w14:textId="77777777" w:rsidR="00E13174" w:rsidRPr="00B005B3" w:rsidRDefault="00E13174" w:rsidP="00977026">
            <w:pPr>
              <w:jc w:val="center"/>
              <w:rPr>
                <w:rFonts w:ascii="Times New Roman" w:hAnsi="Times New Roman" w:cs="Times New Roman"/>
              </w:rPr>
            </w:pPr>
          </w:p>
        </w:tc>
        <w:tc>
          <w:tcPr>
            <w:tcW w:w="2013" w:type="dxa"/>
            <w:vMerge/>
            <w:tcBorders>
              <w:top w:val="single" w:sz="4" w:space="0" w:color="auto"/>
              <w:left w:val="single" w:sz="4" w:space="0" w:color="auto"/>
              <w:bottom w:val="single" w:sz="4" w:space="0" w:color="auto"/>
              <w:right w:val="single" w:sz="4" w:space="0" w:color="auto"/>
            </w:tcBorders>
            <w:shd w:val="clear" w:color="auto" w:fill="auto"/>
            <w:hideMark/>
          </w:tcPr>
          <w:p w14:paraId="01D6A727" w14:textId="77777777" w:rsidR="00E13174" w:rsidRPr="00B005B3" w:rsidRDefault="00E13174" w:rsidP="00977026">
            <w:pPr>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14:paraId="22D72171" w14:textId="77777777" w:rsidR="00E13174" w:rsidRPr="00B005B3" w:rsidRDefault="00E13174" w:rsidP="00977026">
            <w:pPr>
              <w:jc w:val="center"/>
              <w:rPr>
                <w:rFonts w:ascii="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hideMark/>
          </w:tcPr>
          <w:p w14:paraId="322AAE37" w14:textId="77777777" w:rsidR="00E13174" w:rsidRPr="00B005B3" w:rsidRDefault="00E13174" w:rsidP="00977026">
            <w:pPr>
              <w:jc w:val="center"/>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hideMark/>
          </w:tcPr>
          <w:p w14:paraId="2A6A4D5F" w14:textId="77777777" w:rsidR="00E13174" w:rsidRPr="00B005B3" w:rsidRDefault="00E13174" w:rsidP="00977026">
            <w:pPr>
              <w:jc w:val="center"/>
              <w:rPr>
                <w:rFonts w:ascii="Times New Roman" w:hAnsi="Times New Roman" w:cs="Times New Roman"/>
              </w:rPr>
            </w:pP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703B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Всего</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7356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2023</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8EF7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48E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A6FB"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2026</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CC0D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2027</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E501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2028</w:t>
            </w:r>
          </w:p>
        </w:tc>
      </w:tr>
      <w:tr w:rsidR="00E13174" w:rsidRPr="00B005B3" w14:paraId="721088E6"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397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A55C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A8AB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6D6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C349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9BB6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6</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81E2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00E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8</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37B4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C12F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0DAA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571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12</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6009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13</w:t>
            </w:r>
          </w:p>
        </w:tc>
      </w:tr>
      <w:tr w:rsidR="00E13174" w:rsidRPr="00B005B3" w14:paraId="09058E09"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tcPr>
          <w:p w14:paraId="7F60D1AB" w14:textId="77777777" w:rsidR="00E13174" w:rsidRPr="00B005B3" w:rsidRDefault="00E13174" w:rsidP="00977026">
            <w:pPr>
              <w:rPr>
                <w:rFonts w:ascii="Times New Roman" w:hAnsi="Times New Roman" w:cs="Times New Roman"/>
              </w:rPr>
            </w:pPr>
          </w:p>
        </w:tc>
        <w:tc>
          <w:tcPr>
            <w:tcW w:w="3572" w:type="dxa"/>
            <w:gridSpan w:val="2"/>
            <w:tcBorders>
              <w:top w:val="single" w:sz="4" w:space="0" w:color="auto"/>
              <w:left w:val="single" w:sz="4" w:space="0" w:color="auto"/>
              <w:bottom w:val="single" w:sz="4" w:space="0" w:color="auto"/>
              <w:right w:val="single" w:sz="4" w:space="0" w:color="auto"/>
            </w:tcBorders>
            <w:shd w:val="clear" w:color="auto" w:fill="auto"/>
          </w:tcPr>
          <w:p w14:paraId="40587F89" w14:textId="77777777" w:rsidR="00E13174" w:rsidRPr="00B005B3" w:rsidRDefault="00E13174" w:rsidP="00977026">
            <w:pPr>
              <w:rPr>
                <w:rFonts w:ascii="Times New Roman" w:hAnsi="Times New Roman" w:cs="Times New Roman"/>
              </w:rPr>
            </w:pPr>
          </w:p>
        </w:tc>
        <w:tc>
          <w:tcPr>
            <w:tcW w:w="11085" w:type="dxa"/>
            <w:gridSpan w:val="10"/>
            <w:tcBorders>
              <w:top w:val="single" w:sz="4" w:space="0" w:color="auto"/>
              <w:left w:val="single" w:sz="4" w:space="0" w:color="auto"/>
              <w:bottom w:val="single" w:sz="4" w:space="0" w:color="auto"/>
              <w:right w:val="single" w:sz="4" w:space="0" w:color="auto"/>
            </w:tcBorders>
            <w:shd w:val="clear" w:color="auto" w:fill="auto"/>
          </w:tcPr>
          <w:p w14:paraId="1E2192B3"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B005B3" w14:paraId="424347EE"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35269ACE"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0D98C5"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Аварийно-восстановительные работы на ВЗУ д. </w:t>
            </w:r>
            <w:proofErr w:type="spellStart"/>
            <w:r w:rsidRPr="00B005B3">
              <w:rPr>
                <w:rFonts w:ascii="Times New Roman" w:hAnsi="Times New Roman" w:cs="Times New Roman"/>
              </w:rPr>
              <w:t>Ворщиково</w:t>
            </w:r>
            <w:proofErr w:type="spellEnd"/>
          </w:p>
        </w:t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15AA7F6E"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МО, </w:t>
            </w:r>
            <w:proofErr w:type="spellStart"/>
            <w:r w:rsidRPr="00B005B3">
              <w:rPr>
                <w:rFonts w:ascii="Times New Roman" w:hAnsi="Times New Roman" w:cs="Times New Roman"/>
              </w:rPr>
              <w:t>г.о.Воскресенск</w:t>
            </w:r>
            <w:proofErr w:type="spellEnd"/>
            <w:r w:rsidRPr="00B005B3">
              <w:rPr>
                <w:rFonts w:ascii="Times New Roman" w:hAnsi="Times New Roman" w:cs="Times New Roman"/>
              </w:rPr>
              <w:t xml:space="preserve">, вблизи </w:t>
            </w:r>
            <w:proofErr w:type="spellStart"/>
            <w:r w:rsidRPr="00B005B3">
              <w:rPr>
                <w:rFonts w:ascii="Times New Roman" w:hAnsi="Times New Roman" w:cs="Times New Roman"/>
              </w:rPr>
              <w:t>д.Ворщиково</w:t>
            </w:r>
            <w:proofErr w:type="spellEnd"/>
            <w:r w:rsidRPr="00B005B3">
              <w:rPr>
                <w:rFonts w:ascii="Times New Roman" w:hAnsi="Times New Roman" w:cs="Times New Roman"/>
              </w:rPr>
              <w:t>, на территории КП «</w:t>
            </w:r>
            <w:proofErr w:type="spellStart"/>
            <w:r w:rsidRPr="00B005B3">
              <w:rPr>
                <w:rFonts w:ascii="Times New Roman" w:hAnsi="Times New Roman" w:cs="Times New Roman"/>
              </w:rPr>
              <w:t>Радоград</w:t>
            </w:r>
            <w:proofErr w:type="spellEnd"/>
            <w:r w:rsidRPr="00B005B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E76BD6"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Капитальный ремонт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0D88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01.12.2023 - 31.12.2024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41F2FC0"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78C87" w14:textId="77777777" w:rsidR="00E13174" w:rsidRPr="0020742A" w:rsidRDefault="00E13174" w:rsidP="00977026">
            <w:pPr>
              <w:jc w:val="center"/>
              <w:rPr>
                <w:rFonts w:ascii="Times New Roman" w:hAnsi="Times New Roman" w:cs="Times New Roman"/>
              </w:rPr>
            </w:pPr>
            <w:r>
              <w:rPr>
                <w:rFonts w:ascii="Times New Roman" w:hAnsi="Times New Roman" w:cs="Times New Roman"/>
              </w:rPr>
              <w:t>4 133,97</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6DE3B" w14:textId="77777777" w:rsidR="00E13174" w:rsidRPr="0020742A" w:rsidRDefault="00E13174" w:rsidP="00977026">
            <w:pPr>
              <w:jc w:val="center"/>
              <w:rPr>
                <w:rFonts w:ascii="Times New Roman" w:eastAsia="Calibri" w:hAnsi="Times New Roman" w:cs="Times New Roman"/>
              </w:rPr>
            </w:pPr>
            <w:r w:rsidRPr="0020742A">
              <w:rPr>
                <w:rFonts w:ascii="Times New Roman" w:eastAsia="Calibri" w:hAnsi="Times New Roman" w:cs="Times New Roman"/>
              </w:rPr>
              <w:t>0,00</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81FFB" w14:textId="77777777" w:rsidR="00E13174" w:rsidRPr="0020742A" w:rsidRDefault="00E13174" w:rsidP="00977026">
            <w:pPr>
              <w:jc w:val="center"/>
              <w:rPr>
                <w:rFonts w:ascii="Times New Roman" w:eastAsia="Calibri" w:hAnsi="Times New Roman" w:cs="Times New Roman"/>
              </w:rPr>
            </w:pPr>
            <w:r>
              <w:rPr>
                <w:rFonts w:ascii="Times New Roman" w:hAnsi="Times New Roman" w:cs="Times New Roman"/>
              </w:rPr>
              <w:t>4 133,97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F898B"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C7D8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86A5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3DA8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bl>
    <w:p w14:paraId="2A2B5C0A" w14:textId="77777777" w:rsidR="00E13174" w:rsidRDefault="00E13174" w:rsidP="00E13174">
      <w:pPr>
        <w:pStyle w:val="ConsPlusNormal"/>
        <w:jc w:val="center"/>
        <w:rPr>
          <w:rFonts w:ascii="Times New Roman" w:eastAsiaTheme="minorEastAsia" w:hAnsi="Times New Roman" w:cs="Times New Roman"/>
          <w:bCs/>
          <w:sz w:val="24"/>
          <w:szCs w:val="24"/>
        </w:rPr>
      </w:pPr>
    </w:p>
    <w:p w14:paraId="62B21C8B" w14:textId="77777777" w:rsidR="00657302" w:rsidRDefault="00657302" w:rsidP="00E13174">
      <w:pPr>
        <w:pStyle w:val="ConsPlusNormal"/>
        <w:jc w:val="center"/>
        <w:rPr>
          <w:rFonts w:ascii="Times New Roman" w:eastAsiaTheme="minorEastAsia" w:hAnsi="Times New Roman" w:cs="Times New Roman"/>
          <w:bCs/>
          <w:sz w:val="24"/>
          <w:szCs w:val="24"/>
        </w:rPr>
      </w:pPr>
    </w:p>
    <w:p w14:paraId="65FDEA11" w14:textId="77777777" w:rsidR="00657302" w:rsidRDefault="00657302" w:rsidP="00E13174">
      <w:pPr>
        <w:pStyle w:val="ConsPlusNormal"/>
        <w:jc w:val="center"/>
        <w:rPr>
          <w:rFonts w:ascii="Times New Roman" w:eastAsiaTheme="minorEastAsia" w:hAnsi="Times New Roman" w:cs="Times New Roman"/>
          <w:bCs/>
          <w:sz w:val="24"/>
          <w:szCs w:val="24"/>
        </w:rPr>
      </w:pPr>
    </w:p>
    <w:p w14:paraId="59098BC1" w14:textId="77777777" w:rsidR="00657302" w:rsidRDefault="00657302" w:rsidP="00E13174">
      <w:pPr>
        <w:pStyle w:val="ConsPlusNormal"/>
        <w:jc w:val="center"/>
        <w:rPr>
          <w:rFonts w:ascii="Times New Roman" w:eastAsiaTheme="minorEastAsia" w:hAnsi="Times New Roman" w:cs="Times New Roman"/>
          <w:bCs/>
          <w:sz w:val="24"/>
          <w:szCs w:val="24"/>
        </w:rPr>
      </w:pPr>
    </w:p>
    <w:p w14:paraId="744E4571" w14:textId="326BA827" w:rsidR="00F1378E" w:rsidRDefault="00F1378E" w:rsidP="00F1378E">
      <w:pPr>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sz w:val="24"/>
          <w:szCs w:val="24"/>
        </w:rPr>
        <w:lastRenderedPageBreak/>
        <w:t>9</w:t>
      </w:r>
      <w:r w:rsidRPr="00F1378E">
        <w:rPr>
          <w:rFonts w:ascii="Times New Roman" w:hAnsi="Times New Roman" w:cs="Times New Roman"/>
          <w:color w:val="000000" w:themeColor="text1"/>
          <w:sz w:val="24"/>
          <w:szCs w:val="24"/>
        </w:rPr>
        <w:t>.6</w:t>
      </w:r>
      <w:r w:rsidR="00E13174" w:rsidRPr="00F1378E">
        <w:rPr>
          <w:rFonts w:ascii="Times New Roman" w:hAnsi="Times New Roman" w:cs="Times New Roman"/>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w:t>
      </w:r>
    </w:p>
    <w:p w14:paraId="78887561" w14:textId="671E9BA9" w:rsidR="00F1378E" w:rsidRDefault="00E13174" w:rsidP="00F1378E">
      <w:pPr>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финансирование которых предусмотрено мероприятием 02.08 «Аварийно-восстановительные работы на объектах и (или) сетях водоснабжения</w:t>
      </w:r>
    </w:p>
    <w:p w14:paraId="358F3318" w14:textId="1C4684C7" w:rsidR="00F1378E" w:rsidRDefault="00E13174" w:rsidP="00F1378E">
      <w:pPr>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color w:val="000000" w:themeColor="text1"/>
          <w:sz w:val="24"/>
          <w:szCs w:val="24"/>
        </w:rPr>
        <w:t>муниципальной собственности» подпрограммы I «Чистая вода»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w:t>
      </w:r>
    </w:p>
    <w:p w14:paraId="5C76B8A8" w14:textId="51A7EE3E" w:rsidR="00E13174" w:rsidRPr="00F1378E" w:rsidRDefault="00E13174" w:rsidP="00F1378E">
      <w:pPr>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bCs/>
          <w:color w:val="000000" w:themeColor="text1"/>
          <w:sz w:val="24"/>
          <w:szCs w:val="24"/>
        </w:rPr>
        <w:t>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5196FABE" w14:textId="77777777" w:rsidR="00E13174" w:rsidRPr="00D03124" w:rsidRDefault="00E13174" w:rsidP="00E13174">
      <w:pPr>
        <w:spacing w:after="0" w:line="240" w:lineRule="auto"/>
        <w:jc w:val="center"/>
        <w:rPr>
          <w:rFonts w:ascii="Times New Roman" w:hAnsi="Times New Roman" w:cs="Times New Roman"/>
          <w:sz w:val="24"/>
          <w:szCs w:val="24"/>
        </w:rPr>
      </w:pPr>
    </w:p>
    <w:p w14:paraId="281E3293" w14:textId="77777777" w:rsidR="00E13174" w:rsidRPr="00D03124" w:rsidRDefault="00E13174" w:rsidP="00E13174">
      <w:pPr>
        <w:tabs>
          <w:tab w:val="left" w:pos="1845"/>
        </w:tabs>
        <w:spacing w:after="0" w:line="240" w:lineRule="auto"/>
        <w:rPr>
          <w:rFonts w:ascii="Times New Roman" w:eastAsia="Calibri" w:hAnsi="Times New Roman" w:cs="Times New Roman"/>
          <w:sz w:val="24"/>
          <w:szCs w:val="24"/>
        </w:rPr>
      </w:pPr>
      <w:r w:rsidRPr="00D03124">
        <w:rPr>
          <w:rFonts w:ascii="Times New Roman" w:eastAsia="Calibri" w:hAnsi="Times New Roman" w:cs="Times New Roman"/>
          <w:bCs/>
          <w:sz w:val="24"/>
          <w:szCs w:val="24"/>
        </w:rPr>
        <w:t xml:space="preserve">Муниципальный заказчик: </w:t>
      </w:r>
      <w:r w:rsidRPr="00D03124">
        <w:rPr>
          <w:rFonts w:ascii="Times New Roman" w:eastAsia="Calibri" w:hAnsi="Times New Roman" w:cs="Times New Roman"/>
          <w:sz w:val="24"/>
          <w:szCs w:val="24"/>
        </w:rPr>
        <w:t>МКУ ГО Воскресенск МО «Управление капитального строительства»</w:t>
      </w:r>
    </w:p>
    <w:p w14:paraId="29870C4B" w14:textId="77777777" w:rsidR="00E13174" w:rsidRPr="00D03124" w:rsidRDefault="00E13174" w:rsidP="00E13174">
      <w:pPr>
        <w:tabs>
          <w:tab w:val="left" w:pos="1845"/>
        </w:tabs>
        <w:spacing w:after="0" w:line="240" w:lineRule="auto"/>
        <w:rPr>
          <w:rFonts w:ascii="Times New Roman" w:eastAsia="Calibri" w:hAnsi="Times New Roman" w:cs="Times New Roman"/>
          <w:sz w:val="24"/>
          <w:szCs w:val="24"/>
        </w:rPr>
      </w:pPr>
      <w:r w:rsidRPr="00D03124">
        <w:rPr>
          <w:rFonts w:ascii="Times New Roman" w:eastAsia="Calibri" w:hAnsi="Times New Roman" w:cs="Times New Roman"/>
          <w:bCs/>
          <w:sz w:val="24"/>
          <w:szCs w:val="24"/>
        </w:rPr>
        <w:t xml:space="preserve">Ответственный за выполнение мероприятия: </w:t>
      </w:r>
      <w:r w:rsidRPr="00D03124">
        <w:rPr>
          <w:rFonts w:ascii="Times New Roman" w:eastAsia="Calibri" w:hAnsi="Times New Roman" w:cs="Times New Roman"/>
          <w:sz w:val="24"/>
          <w:szCs w:val="24"/>
        </w:rPr>
        <w:t>МКУ ГО Воскресенск МО «Управление капитального строительства», управление ЖКХ</w:t>
      </w:r>
    </w:p>
    <w:tbl>
      <w:tblPr>
        <w:tblStyle w:val="44"/>
        <w:tblW w:w="15190" w:type="dxa"/>
        <w:tblInd w:w="-57" w:type="dxa"/>
        <w:tblLayout w:type="fixed"/>
        <w:tblLook w:val="04A0" w:firstRow="1" w:lastRow="0" w:firstColumn="1" w:lastColumn="0" w:noHBand="0" w:noVBand="1"/>
      </w:tblPr>
      <w:tblGrid>
        <w:gridCol w:w="619"/>
        <w:gridCol w:w="1985"/>
        <w:gridCol w:w="1418"/>
        <w:gridCol w:w="1162"/>
        <w:gridCol w:w="1389"/>
        <w:gridCol w:w="1984"/>
        <w:gridCol w:w="1275"/>
        <w:gridCol w:w="679"/>
        <w:gridCol w:w="709"/>
        <w:gridCol w:w="1306"/>
        <w:gridCol w:w="1276"/>
        <w:gridCol w:w="679"/>
        <w:gridCol w:w="709"/>
      </w:tblGrid>
      <w:tr w:rsidR="00E13174" w:rsidRPr="00D03124" w14:paraId="5C51A5E3" w14:textId="77777777" w:rsidTr="00977026">
        <w:tc>
          <w:tcPr>
            <w:tcW w:w="619" w:type="dxa"/>
            <w:vMerge w:val="restart"/>
            <w:tcBorders>
              <w:top w:val="single" w:sz="4" w:space="0" w:color="auto"/>
              <w:left w:val="single" w:sz="4" w:space="0" w:color="auto"/>
              <w:bottom w:val="single" w:sz="4" w:space="0" w:color="auto"/>
              <w:right w:val="single" w:sz="4" w:space="0" w:color="auto"/>
            </w:tcBorders>
            <w:hideMark/>
          </w:tcPr>
          <w:p w14:paraId="3CEF5963" w14:textId="77777777" w:rsidR="00E13174" w:rsidRPr="00D03124" w:rsidRDefault="00E13174" w:rsidP="00977026">
            <w:pPr>
              <w:jc w:val="center"/>
              <w:rPr>
                <w:rFonts w:ascii="Times New Roman" w:eastAsia="Times New Roman" w:hAnsi="Times New Roman" w:cs="Times New Roman"/>
              </w:rPr>
            </w:pPr>
            <w:r w:rsidRPr="00D03124">
              <w:rPr>
                <w:rFonts w:ascii="Times New Roman" w:hAnsi="Times New Roman" w:cs="Times New Roman"/>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544F10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Наименование объекта</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0DF46A7"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Адрес объекта</w:t>
            </w:r>
          </w:p>
        </w:tc>
        <w:tc>
          <w:tcPr>
            <w:tcW w:w="1162" w:type="dxa"/>
            <w:vMerge w:val="restart"/>
            <w:tcBorders>
              <w:top w:val="single" w:sz="4" w:space="0" w:color="auto"/>
              <w:left w:val="single" w:sz="4" w:space="0" w:color="auto"/>
              <w:bottom w:val="single" w:sz="4" w:space="0" w:color="auto"/>
              <w:right w:val="single" w:sz="4" w:space="0" w:color="auto"/>
            </w:tcBorders>
            <w:hideMark/>
          </w:tcPr>
          <w:p w14:paraId="10A6357C"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Виды работ</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535E8E18" w14:textId="77777777" w:rsidR="00E13174" w:rsidRPr="00D03124" w:rsidRDefault="00E13174" w:rsidP="00977026">
            <w:pPr>
              <w:ind w:left="-57" w:right="-57"/>
              <w:jc w:val="center"/>
              <w:rPr>
                <w:rFonts w:ascii="Times New Roman" w:hAnsi="Times New Roman" w:cs="Times New Roman"/>
              </w:rPr>
            </w:pPr>
            <w:r w:rsidRPr="00D03124">
              <w:rPr>
                <w:rFonts w:ascii="Times New Roman" w:hAnsi="Times New Roman" w:cs="Times New Roman"/>
              </w:rPr>
              <w:t>Сроки проведения работ</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D7E0EF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Источники финансирования</w:t>
            </w:r>
          </w:p>
        </w:tc>
        <w:tc>
          <w:tcPr>
            <w:tcW w:w="6633" w:type="dxa"/>
            <w:gridSpan w:val="7"/>
            <w:tcBorders>
              <w:top w:val="single" w:sz="4" w:space="0" w:color="auto"/>
              <w:left w:val="single" w:sz="4" w:space="0" w:color="auto"/>
              <w:bottom w:val="single" w:sz="4" w:space="0" w:color="auto"/>
              <w:right w:val="single" w:sz="4" w:space="0" w:color="auto"/>
            </w:tcBorders>
            <w:hideMark/>
          </w:tcPr>
          <w:p w14:paraId="1810EC9B"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Финансирование, тыс. руб.</w:t>
            </w:r>
          </w:p>
        </w:tc>
      </w:tr>
      <w:tr w:rsidR="00E13174" w:rsidRPr="00D03124" w14:paraId="06513B77"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4355DC6B" w14:textId="77777777" w:rsidR="00E13174" w:rsidRPr="00D03124" w:rsidRDefault="00E13174" w:rsidP="00977026">
            <w:pPr>
              <w:rPr>
                <w:rFonts w:ascii="Times New Roman" w:eastAsia="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hideMark/>
          </w:tcPr>
          <w:p w14:paraId="4FF5BE60" w14:textId="77777777" w:rsidR="00E13174" w:rsidRPr="00D03124" w:rsidRDefault="00E13174" w:rsidP="00977026">
            <w:pPr>
              <w:jc w:val="cente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hideMark/>
          </w:tcPr>
          <w:p w14:paraId="219549FC" w14:textId="77777777" w:rsidR="00E13174" w:rsidRPr="00D03124" w:rsidRDefault="00E13174" w:rsidP="00977026">
            <w:pPr>
              <w:jc w:val="center"/>
              <w:rPr>
                <w:rFonts w:ascii="Times New Roman" w:eastAsia="Times New Roman"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hideMark/>
          </w:tcPr>
          <w:p w14:paraId="77440B9B" w14:textId="77777777" w:rsidR="00E13174" w:rsidRPr="00D03124" w:rsidRDefault="00E13174" w:rsidP="00977026">
            <w:pPr>
              <w:jc w:val="cente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hideMark/>
          </w:tcPr>
          <w:p w14:paraId="087E28F5" w14:textId="77777777" w:rsidR="00E13174" w:rsidRPr="00D03124" w:rsidRDefault="00E13174" w:rsidP="00977026">
            <w:pPr>
              <w:jc w:val="center"/>
              <w:rPr>
                <w:rFonts w:ascii="Times New Roman" w:eastAsia="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hideMark/>
          </w:tcPr>
          <w:p w14:paraId="6AF5E4FE" w14:textId="77777777" w:rsidR="00E13174" w:rsidRPr="00D03124" w:rsidRDefault="00E13174" w:rsidP="00977026">
            <w:pPr>
              <w:jc w:val="center"/>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765EC1A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Всего</w:t>
            </w:r>
          </w:p>
        </w:tc>
        <w:tc>
          <w:tcPr>
            <w:tcW w:w="679" w:type="dxa"/>
            <w:tcBorders>
              <w:top w:val="single" w:sz="4" w:space="0" w:color="auto"/>
              <w:left w:val="single" w:sz="4" w:space="0" w:color="auto"/>
              <w:bottom w:val="single" w:sz="4" w:space="0" w:color="auto"/>
              <w:right w:val="single" w:sz="4" w:space="0" w:color="auto"/>
            </w:tcBorders>
            <w:vAlign w:val="center"/>
            <w:hideMark/>
          </w:tcPr>
          <w:p w14:paraId="2C374A48"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296B5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007075A"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B1C404"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2026</w:t>
            </w:r>
          </w:p>
        </w:tc>
        <w:tc>
          <w:tcPr>
            <w:tcW w:w="679" w:type="dxa"/>
            <w:tcBorders>
              <w:top w:val="single" w:sz="4" w:space="0" w:color="auto"/>
              <w:left w:val="single" w:sz="4" w:space="0" w:color="auto"/>
              <w:bottom w:val="single" w:sz="4" w:space="0" w:color="auto"/>
              <w:right w:val="single" w:sz="4" w:space="0" w:color="auto"/>
            </w:tcBorders>
            <w:vAlign w:val="center"/>
            <w:hideMark/>
          </w:tcPr>
          <w:p w14:paraId="76B98965"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D8CD85"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2028</w:t>
            </w:r>
          </w:p>
        </w:tc>
      </w:tr>
      <w:tr w:rsidR="00E13174" w:rsidRPr="00D03124" w14:paraId="61B45E5B" w14:textId="77777777" w:rsidTr="00977026">
        <w:tc>
          <w:tcPr>
            <w:tcW w:w="619" w:type="dxa"/>
            <w:tcBorders>
              <w:top w:val="single" w:sz="4" w:space="0" w:color="auto"/>
              <w:left w:val="single" w:sz="4" w:space="0" w:color="auto"/>
              <w:bottom w:val="single" w:sz="4" w:space="0" w:color="auto"/>
              <w:right w:val="single" w:sz="4" w:space="0" w:color="auto"/>
            </w:tcBorders>
            <w:hideMark/>
          </w:tcPr>
          <w:p w14:paraId="7562F707"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hideMark/>
          </w:tcPr>
          <w:p w14:paraId="70ABCD9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14:paraId="09FAF20D"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3</w:t>
            </w:r>
          </w:p>
        </w:tc>
        <w:tc>
          <w:tcPr>
            <w:tcW w:w="1162" w:type="dxa"/>
            <w:tcBorders>
              <w:top w:val="single" w:sz="4" w:space="0" w:color="auto"/>
              <w:left w:val="single" w:sz="4" w:space="0" w:color="auto"/>
              <w:bottom w:val="single" w:sz="4" w:space="0" w:color="auto"/>
              <w:right w:val="single" w:sz="4" w:space="0" w:color="auto"/>
            </w:tcBorders>
            <w:hideMark/>
          </w:tcPr>
          <w:p w14:paraId="7B248841"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4</w:t>
            </w:r>
          </w:p>
        </w:tc>
        <w:tc>
          <w:tcPr>
            <w:tcW w:w="1389" w:type="dxa"/>
            <w:tcBorders>
              <w:top w:val="single" w:sz="4" w:space="0" w:color="auto"/>
              <w:left w:val="single" w:sz="4" w:space="0" w:color="auto"/>
              <w:bottom w:val="single" w:sz="4" w:space="0" w:color="auto"/>
              <w:right w:val="single" w:sz="4" w:space="0" w:color="auto"/>
            </w:tcBorders>
            <w:hideMark/>
          </w:tcPr>
          <w:p w14:paraId="438C13E8"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hideMark/>
          </w:tcPr>
          <w:p w14:paraId="6FE49381"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7</w:t>
            </w:r>
          </w:p>
        </w:tc>
        <w:tc>
          <w:tcPr>
            <w:tcW w:w="1275" w:type="dxa"/>
            <w:tcBorders>
              <w:top w:val="single" w:sz="4" w:space="0" w:color="auto"/>
              <w:left w:val="single" w:sz="4" w:space="0" w:color="auto"/>
              <w:bottom w:val="single" w:sz="4" w:space="0" w:color="auto"/>
              <w:right w:val="single" w:sz="4" w:space="0" w:color="auto"/>
            </w:tcBorders>
            <w:hideMark/>
          </w:tcPr>
          <w:p w14:paraId="2EFBAF1B"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8</w:t>
            </w:r>
          </w:p>
        </w:tc>
        <w:tc>
          <w:tcPr>
            <w:tcW w:w="679" w:type="dxa"/>
            <w:tcBorders>
              <w:top w:val="single" w:sz="4" w:space="0" w:color="auto"/>
              <w:left w:val="single" w:sz="4" w:space="0" w:color="auto"/>
              <w:bottom w:val="single" w:sz="4" w:space="0" w:color="auto"/>
              <w:right w:val="single" w:sz="4" w:space="0" w:color="auto"/>
            </w:tcBorders>
            <w:hideMark/>
          </w:tcPr>
          <w:p w14:paraId="08796060"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14:paraId="3372F3E1"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10</w:t>
            </w:r>
          </w:p>
        </w:tc>
        <w:tc>
          <w:tcPr>
            <w:tcW w:w="1306" w:type="dxa"/>
            <w:tcBorders>
              <w:top w:val="single" w:sz="4" w:space="0" w:color="auto"/>
              <w:left w:val="single" w:sz="4" w:space="0" w:color="auto"/>
              <w:bottom w:val="single" w:sz="4" w:space="0" w:color="auto"/>
              <w:right w:val="single" w:sz="4" w:space="0" w:color="auto"/>
            </w:tcBorders>
            <w:hideMark/>
          </w:tcPr>
          <w:p w14:paraId="5C02D0A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11</w:t>
            </w:r>
          </w:p>
        </w:tc>
        <w:tc>
          <w:tcPr>
            <w:tcW w:w="1276" w:type="dxa"/>
            <w:tcBorders>
              <w:top w:val="single" w:sz="4" w:space="0" w:color="auto"/>
              <w:left w:val="single" w:sz="4" w:space="0" w:color="auto"/>
              <w:bottom w:val="single" w:sz="4" w:space="0" w:color="auto"/>
              <w:right w:val="single" w:sz="4" w:space="0" w:color="auto"/>
            </w:tcBorders>
            <w:hideMark/>
          </w:tcPr>
          <w:p w14:paraId="730AC525"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12</w:t>
            </w:r>
          </w:p>
        </w:tc>
        <w:tc>
          <w:tcPr>
            <w:tcW w:w="679" w:type="dxa"/>
            <w:tcBorders>
              <w:top w:val="single" w:sz="4" w:space="0" w:color="auto"/>
              <w:left w:val="single" w:sz="4" w:space="0" w:color="auto"/>
              <w:bottom w:val="single" w:sz="4" w:space="0" w:color="auto"/>
              <w:right w:val="single" w:sz="4" w:space="0" w:color="auto"/>
            </w:tcBorders>
            <w:hideMark/>
          </w:tcPr>
          <w:p w14:paraId="7F3A04AA"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hideMark/>
          </w:tcPr>
          <w:p w14:paraId="6FD1E11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14</w:t>
            </w:r>
          </w:p>
        </w:tc>
      </w:tr>
      <w:tr w:rsidR="00E13174" w:rsidRPr="00D03124" w14:paraId="67F4784A" w14:textId="77777777" w:rsidTr="00977026">
        <w:tc>
          <w:tcPr>
            <w:tcW w:w="15190" w:type="dxa"/>
            <w:gridSpan w:val="13"/>
            <w:tcBorders>
              <w:top w:val="single" w:sz="4" w:space="0" w:color="auto"/>
              <w:left w:val="single" w:sz="4" w:space="0" w:color="auto"/>
              <w:bottom w:val="single" w:sz="4" w:space="0" w:color="auto"/>
              <w:right w:val="single" w:sz="4" w:space="0" w:color="auto"/>
            </w:tcBorders>
          </w:tcPr>
          <w:p w14:paraId="5F94BBC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Финансирование с привлечением субсидий из бюджета Московской области</w:t>
            </w:r>
          </w:p>
        </w:tc>
      </w:tr>
      <w:tr w:rsidR="00E13174" w:rsidRPr="00D03124" w14:paraId="0CF1E3B6" w14:textId="77777777" w:rsidTr="00977026">
        <w:tc>
          <w:tcPr>
            <w:tcW w:w="619" w:type="dxa"/>
            <w:vMerge w:val="restart"/>
            <w:tcBorders>
              <w:top w:val="single" w:sz="4" w:space="0" w:color="auto"/>
              <w:left w:val="single" w:sz="4" w:space="0" w:color="auto"/>
              <w:bottom w:val="single" w:sz="4" w:space="0" w:color="auto"/>
              <w:right w:val="single" w:sz="4" w:space="0" w:color="auto"/>
            </w:tcBorders>
            <w:hideMark/>
          </w:tcPr>
          <w:p w14:paraId="28B79529" w14:textId="77777777" w:rsidR="00E13174" w:rsidRPr="00D03124" w:rsidRDefault="00E13174" w:rsidP="00977026">
            <w:pPr>
              <w:ind w:left="-57" w:right="-57"/>
              <w:jc w:val="center"/>
              <w:rPr>
                <w:rFonts w:ascii="Times New Roman" w:eastAsia="Calibri" w:hAnsi="Times New Roman" w:cs="Times New Roman"/>
              </w:rPr>
            </w:pPr>
            <w:r w:rsidRPr="00D03124">
              <w:rPr>
                <w:rFonts w:ascii="Times New Roman" w:eastAsia="Calibri" w:hAnsi="Times New Roman" w:cs="Times New Roman"/>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5E21D6A" w14:textId="77777777" w:rsidR="00E13174" w:rsidRPr="00D03124" w:rsidRDefault="00E13174" w:rsidP="00977026">
            <w:pPr>
              <w:ind w:right="-57"/>
              <w:rPr>
                <w:rFonts w:ascii="Times New Roman" w:eastAsia="Times New Roman" w:hAnsi="Times New Roman" w:cs="Times New Roman"/>
              </w:rPr>
            </w:pPr>
            <w:r w:rsidRPr="00D03124">
              <w:rPr>
                <w:rFonts w:ascii="Times New Roman" w:eastAsia="Calibri" w:hAnsi="Times New Roman" w:cs="Times New Roman"/>
              </w:rPr>
              <w:t xml:space="preserve">Аварийно-восстановительные работы на объекте водоснабжения </w:t>
            </w:r>
            <w:proofErr w:type="spellStart"/>
            <w:r w:rsidRPr="00D03124">
              <w:rPr>
                <w:rFonts w:ascii="Times New Roman" w:eastAsia="Calibri" w:hAnsi="Times New Roman" w:cs="Times New Roman"/>
              </w:rPr>
              <w:t>г.о</w:t>
            </w:r>
            <w:proofErr w:type="spellEnd"/>
            <w:r w:rsidRPr="00D03124">
              <w:rPr>
                <w:rFonts w:ascii="Times New Roman" w:eastAsia="Calibri" w:hAnsi="Times New Roman" w:cs="Times New Roman"/>
              </w:rPr>
              <w:t xml:space="preserve">. Воскресенск, г. </w:t>
            </w:r>
            <w:proofErr w:type="spellStart"/>
            <w:r w:rsidRPr="00D03124">
              <w:rPr>
                <w:rFonts w:ascii="Times New Roman" w:eastAsia="Calibri" w:hAnsi="Times New Roman" w:cs="Times New Roman"/>
              </w:rPr>
              <w:t>Белоозерский</w:t>
            </w:r>
            <w:proofErr w:type="spellEnd"/>
            <w:r w:rsidRPr="00D03124">
              <w:rPr>
                <w:rFonts w:ascii="Times New Roman" w:eastAsia="Calibri" w:hAnsi="Times New Roman" w:cs="Times New Roman"/>
              </w:rPr>
              <w:t xml:space="preserve"> (капитальный ремонт)</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E8F24FA" w14:textId="77777777" w:rsidR="00E13174" w:rsidRPr="00D03124" w:rsidRDefault="00E13174" w:rsidP="00977026">
            <w:pPr>
              <w:ind w:right="-57"/>
              <w:rPr>
                <w:rFonts w:ascii="Times New Roman" w:eastAsia="Calibri" w:hAnsi="Times New Roman" w:cs="Times New Roman"/>
              </w:rPr>
            </w:pPr>
            <w:proofErr w:type="spellStart"/>
            <w:r w:rsidRPr="00D03124">
              <w:rPr>
                <w:rFonts w:ascii="Times New Roman" w:eastAsia="Calibri" w:hAnsi="Times New Roman" w:cs="Times New Roman"/>
              </w:rPr>
              <w:t>г.о</w:t>
            </w:r>
            <w:proofErr w:type="spellEnd"/>
            <w:r w:rsidRPr="00D03124">
              <w:rPr>
                <w:rFonts w:ascii="Times New Roman" w:eastAsia="Calibri" w:hAnsi="Times New Roman" w:cs="Times New Roman"/>
              </w:rPr>
              <w:t xml:space="preserve">. Воскресенск, г. </w:t>
            </w:r>
            <w:proofErr w:type="spellStart"/>
            <w:r w:rsidRPr="00D03124">
              <w:rPr>
                <w:rFonts w:ascii="Times New Roman" w:eastAsia="Calibri" w:hAnsi="Times New Roman" w:cs="Times New Roman"/>
              </w:rPr>
              <w:t>Белоозерский</w:t>
            </w:r>
            <w:proofErr w:type="spellEnd"/>
            <w:r w:rsidRPr="00D03124">
              <w:rPr>
                <w:rFonts w:ascii="Times New Roman" w:eastAsia="Calibri" w:hAnsi="Times New Roman" w:cs="Times New Roman"/>
              </w:rPr>
              <w:t xml:space="preserve"> </w:t>
            </w:r>
          </w:p>
        </w:tc>
        <w:tc>
          <w:tcPr>
            <w:tcW w:w="1162" w:type="dxa"/>
            <w:vMerge w:val="restart"/>
            <w:tcBorders>
              <w:top w:val="single" w:sz="4" w:space="0" w:color="auto"/>
              <w:left w:val="single" w:sz="4" w:space="0" w:color="auto"/>
              <w:bottom w:val="single" w:sz="4" w:space="0" w:color="auto"/>
              <w:right w:val="single" w:sz="4" w:space="0" w:color="auto"/>
            </w:tcBorders>
            <w:hideMark/>
          </w:tcPr>
          <w:p w14:paraId="048A70E0" w14:textId="77777777" w:rsidR="00E13174" w:rsidRPr="00D03124" w:rsidRDefault="00E13174" w:rsidP="00977026">
            <w:pPr>
              <w:rPr>
                <w:rFonts w:ascii="Times New Roman" w:eastAsia="Times New Roman" w:hAnsi="Times New Roman" w:cs="Times New Roman"/>
              </w:rPr>
            </w:pPr>
            <w:r w:rsidRPr="00D03124">
              <w:rPr>
                <w:rFonts w:ascii="Times New Roman" w:hAnsi="Times New Roman" w:cs="Times New Roman"/>
              </w:rPr>
              <w:t xml:space="preserve">Капитальный ремонт (8 875 м.) </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14:paraId="4E190423" w14:textId="77777777" w:rsidR="00E13174" w:rsidRPr="00D03124" w:rsidRDefault="00E13174" w:rsidP="00977026">
            <w:pPr>
              <w:jc w:val="center"/>
              <w:rPr>
                <w:rFonts w:ascii="Times New Roman" w:hAnsi="Times New Roman" w:cs="Times New Roman"/>
              </w:rPr>
            </w:pPr>
          </w:p>
          <w:p w14:paraId="30C0867C"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15.04.2025-29.11.202</w:t>
            </w: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4F41FBB" w14:textId="77777777" w:rsidR="00E13174" w:rsidRPr="00D03124" w:rsidRDefault="00E13174" w:rsidP="00977026">
            <w:pPr>
              <w:rPr>
                <w:rFonts w:ascii="Times New Roman" w:hAnsi="Times New Roman" w:cs="Times New Roman"/>
              </w:rPr>
            </w:pPr>
            <w:r w:rsidRPr="00D03124">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3D3A"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204 480,25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389F3" w14:textId="77777777" w:rsidR="00E13174" w:rsidRPr="00D03124" w:rsidRDefault="00E13174" w:rsidP="00977026">
            <w:pPr>
              <w:jc w:val="center"/>
              <w:rPr>
                <w:rFonts w:ascii="Times New Roman" w:eastAsia="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00BBC"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F310C"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130 510,60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955AE" w14:textId="77777777" w:rsidR="00E13174" w:rsidRPr="00D03124" w:rsidRDefault="00E13174" w:rsidP="00977026">
            <w:pPr>
              <w:jc w:val="center"/>
              <w:rPr>
                <w:rFonts w:ascii="Times New Roman" w:eastAsia="Times New Roman" w:hAnsi="Times New Roman" w:cs="Times New Roman"/>
              </w:rPr>
            </w:pPr>
            <w:r>
              <w:rPr>
                <w:rFonts w:ascii="Times New Roman" w:hAnsi="Times New Roman" w:cs="Times New Roman"/>
              </w:rPr>
              <w:t>73 969,65</w:t>
            </w:r>
          </w:p>
        </w:tc>
        <w:tc>
          <w:tcPr>
            <w:tcW w:w="679" w:type="dxa"/>
            <w:tcBorders>
              <w:top w:val="single" w:sz="4" w:space="0" w:color="auto"/>
              <w:left w:val="single" w:sz="4" w:space="0" w:color="auto"/>
              <w:bottom w:val="single" w:sz="4" w:space="0" w:color="auto"/>
              <w:right w:val="single" w:sz="4" w:space="0" w:color="auto"/>
            </w:tcBorders>
            <w:vAlign w:val="center"/>
            <w:hideMark/>
          </w:tcPr>
          <w:p w14:paraId="0A28B028"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FAADFF"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r>
      <w:tr w:rsidR="00E13174" w:rsidRPr="00D03124" w14:paraId="1DD0F55B"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36B968F3" w14:textId="77777777" w:rsidR="00E13174" w:rsidRPr="00D03124" w:rsidRDefault="00E13174" w:rsidP="00977026">
            <w:pPr>
              <w:jc w:val="center"/>
              <w:rPr>
                <w:rFonts w:ascii="Times New Roman" w:eastAsia="Calibri"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1FC1616" w14:textId="77777777" w:rsidR="00E13174" w:rsidRPr="00D03124" w:rsidRDefault="00E13174" w:rsidP="00977026">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E7FB5F" w14:textId="77777777" w:rsidR="00E13174" w:rsidRPr="00D03124" w:rsidRDefault="00E13174" w:rsidP="00977026">
            <w:pPr>
              <w:rPr>
                <w:rFonts w:ascii="Times New Roman" w:eastAsia="Calibri"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64A339E3" w14:textId="77777777" w:rsidR="00E13174" w:rsidRPr="00D03124" w:rsidRDefault="00E13174" w:rsidP="00977026">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0AA28" w14:textId="77777777" w:rsidR="00E13174" w:rsidRPr="00D03124" w:rsidRDefault="00E13174" w:rsidP="00977026">
            <w:pPr>
              <w:jc w:val="cente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FBCA18F" w14:textId="77777777" w:rsidR="00E13174" w:rsidRPr="00D03124" w:rsidRDefault="00E13174" w:rsidP="00977026">
            <w:pPr>
              <w:ind w:right="-57"/>
              <w:rPr>
                <w:rFonts w:ascii="Times New Roman" w:hAnsi="Times New Roman" w:cs="Times New Roman"/>
              </w:rPr>
            </w:pPr>
            <w:r w:rsidRPr="00D03124">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EF3C6" w14:textId="77777777" w:rsidR="00E13174" w:rsidRPr="00D03124" w:rsidRDefault="00E13174" w:rsidP="00977026">
            <w:pPr>
              <w:jc w:val="center"/>
              <w:rPr>
                <w:rFonts w:ascii="Times New Roman" w:hAnsi="Times New Roman" w:cs="Times New Roman"/>
              </w:rPr>
            </w:pPr>
            <w:r w:rsidRPr="00D03124">
              <w:rPr>
                <w:rFonts w:ascii="Times New Roman" w:eastAsia="Calibri" w:hAnsi="Times New Roman" w:cs="Times New Roman"/>
              </w:rPr>
              <w:t>204 480,25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A9A1E"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4AAB"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3D78" w14:textId="77777777" w:rsidR="00E13174" w:rsidRPr="00D03124" w:rsidRDefault="00E13174" w:rsidP="00977026">
            <w:pPr>
              <w:jc w:val="center"/>
              <w:rPr>
                <w:rFonts w:ascii="Times New Roman" w:hAnsi="Times New Roman" w:cs="Times New Roman"/>
              </w:rPr>
            </w:pPr>
            <w:r>
              <w:rPr>
                <w:rFonts w:ascii="Times New Roman" w:eastAsia="Calibri" w:hAnsi="Times New Roman" w:cs="Times New Roman"/>
              </w:rPr>
              <w:t>130 510,60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AD2AC" w14:textId="77777777" w:rsidR="00E13174" w:rsidRPr="00D03124" w:rsidRDefault="00E13174" w:rsidP="00977026">
            <w:pPr>
              <w:jc w:val="center"/>
              <w:rPr>
                <w:rFonts w:ascii="Times New Roman" w:hAnsi="Times New Roman" w:cs="Times New Roman"/>
              </w:rPr>
            </w:pPr>
            <w:r>
              <w:rPr>
                <w:rFonts w:ascii="Times New Roman" w:hAnsi="Times New Roman" w:cs="Times New Roman"/>
              </w:rPr>
              <w:t>73 969,65</w:t>
            </w:r>
          </w:p>
        </w:tc>
        <w:tc>
          <w:tcPr>
            <w:tcW w:w="679" w:type="dxa"/>
            <w:tcBorders>
              <w:top w:val="single" w:sz="4" w:space="0" w:color="auto"/>
              <w:left w:val="single" w:sz="4" w:space="0" w:color="auto"/>
              <w:bottom w:val="single" w:sz="4" w:space="0" w:color="auto"/>
              <w:right w:val="single" w:sz="4" w:space="0" w:color="auto"/>
            </w:tcBorders>
            <w:vAlign w:val="center"/>
            <w:hideMark/>
          </w:tcPr>
          <w:p w14:paraId="3D81058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BDB4E2"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r>
      <w:tr w:rsidR="00E13174" w:rsidRPr="00D03124" w14:paraId="10C49C30"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746160D3" w14:textId="77777777" w:rsidR="00E13174" w:rsidRPr="00D03124" w:rsidRDefault="00E13174" w:rsidP="00977026">
            <w:pPr>
              <w:jc w:val="center"/>
              <w:rPr>
                <w:rFonts w:ascii="Times New Roman" w:eastAsia="Calibri"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6CC6467" w14:textId="77777777" w:rsidR="00E13174" w:rsidRPr="00D03124" w:rsidRDefault="00E13174" w:rsidP="00977026">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34B707" w14:textId="77777777" w:rsidR="00E13174" w:rsidRPr="00D03124" w:rsidRDefault="00E13174" w:rsidP="00977026">
            <w:pPr>
              <w:rPr>
                <w:rFonts w:ascii="Times New Roman" w:eastAsia="Calibri"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535E9229" w14:textId="77777777" w:rsidR="00E13174" w:rsidRPr="00D03124" w:rsidRDefault="00E13174" w:rsidP="00977026">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A0A3B" w14:textId="77777777" w:rsidR="00E13174" w:rsidRPr="00D03124" w:rsidRDefault="00E13174" w:rsidP="00977026">
            <w:pPr>
              <w:jc w:val="cente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8076361" w14:textId="77777777" w:rsidR="00E13174" w:rsidRPr="00D03124" w:rsidRDefault="00E13174" w:rsidP="00977026">
            <w:pPr>
              <w:rPr>
                <w:rFonts w:ascii="Times New Roman" w:eastAsia="Calibri" w:hAnsi="Times New Roman" w:cs="Times New Roman"/>
              </w:rPr>
            </w:pPr>
            <w:r w:rsidRPr="00D03124">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C7A72"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4B25" w14:textId="77777777" w:rsidR="00E13174" w:rsidRPr="00D03124" w:rsidRDefault="00E13174" w:rsidP="00977026">
            <w:pPr>
              <w:jc w:val="center"/>
              <w:rPr>
                <w:rFonts w:ascii="Times New Roman" w:eastAsia="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99B36"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45F7A"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FA4B6" w14:textId="77777777" w:rsidR="00E13174" w:rsidRPr="00D03124" w:rsidRDefault="00E13174" w:rsidP="00977026">
            <w:pPr>
              <w:jc w:val="center"/>
              <w:rPr>
                <w:rFonts w:ascii="Times New Roman" w:eastAsia="Times New Roman" w:hAnsi="Times New Roman" w:cs="Times New Roman"/>
              </w:rPr>
            </w:pPr>
            <w:r w:rsidRPr="00D03124">
              <w:rPr>
                <w:rFonts w:ascii="Times New Roman"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596EA857"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3D03BA"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0,00</w:t>
            </w:r>
          </w:p>
        </w:tc>
      </w:tr>
      <w:tr w:rsidR="00E13174" w:rsidRPr="00D03124" w14:paraId="31E42390" w14:textId="77777777" w:rsidTr="00977026">
        <w:tc>
          <w:tcPr>
            <w:tcW w:w="619" w:type="dxa"/>
            <w:vMerge w:val="restart"/>
            <w:tcBorders>
              <w:top w:val="single" w:sz="4" w:space="0" w:color="auto"/>
              <w:left w:val="single" w:sz="4" w:space="0" w:color="auto"/>
              <w:bottom w:val="single" w:sz="4" w:space="0" w:color="auto"/>
              <w:right w:val="single" w:sz="4" w:space="0" w:color="auto"/>
            </w:tcBorders>
            <w:hideMark/>
          </w:tcPr>
          <w:p w14:paraId="61A897F4" w14:textId="77777777" w:rsidR="00E13174" w:rsidRPr="00D03124" w:rsidRDefault="00E13174" w:rsidP="00977026">
            <w:pPr>
              <w:ind w:left="-57" w:right="-57"/>
              <w:jc w:val="center"/>
              <w:rPr>
                <w:rFonts w:ascii="Times New Roman" w:eastAsia="Calibri" w:hAnsi="Times New Roman" w:cs="Times New Roman"/>
              </w:rPr>
            </w:pPr>
            <w:r w:rsidRPr="00D03124">
              <w:rPr>
                <w:rFonts w:ascii="Times New Roman" w:eastAsia="Calibri" w:hAnsi="Times New Roman" w:cs="Times New Roman"/>
              </w:rPr>
              <w:t>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BDA6687" w14:textId="77777777" w:rsidR="00E13174" w:rsidRPr="00D03124" w:rsidRDefault="00E13174" w:rsidP="00977026">
            <w:pPr>
              <w:ind w:right="-57"/>
              <w:rPr>
                <w:rFonts w:ascii="Times New Roman" w:eastAsia="Times New Roman" w:hAnsi="Times New Roman" w:cs="Times New Roman"/>
              </w:rPr>
            </w:pPr>
            <w:r w:rsidRPr="00D03124">
              <w:rPr>
                <w:rFonts w:ascii="Times New Roman" w:eastAsia="Calibri" w:hAnsi="Times New Roman" w:cs="Times New Roman"/>
              </w:rPr>
              <w:t xml:space="preserve">Аварийно-восстановительные работы на объекте водоснабжения </w:t>
            </w:r>
            <w:proofErr w:type="spellStart"/>
            <w:r w:rsidRPr="00D03124">
              <w:rPr>
                <w:rFonts w:ascii="Times New Roman" w:eastAsia="Calibri" w:hAnsi="Times New Roman" w:cs="Times New Roman"/>
              </w:rPr>
              <w:t>г.о</w:t>
            </w:r>
            <w:proofErr w:type="spellEnd"/>
            <w:r w:rsidRPr="00D03124">
              <w:rPr>
                <w:rFonts w:ascii="Times New Roman" w:eastAsia="Calibri" w:hAnsi="Times New Roman" w:cs="Times New Roman"/>
              </w:rPr>
              <w:t>. Воскресенск, г. Воскресенск, микрорайон Лопатинский (капитальный ремонт)</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49BF853" w14:textId="77777777" w:rsidR="00E13174" w:rsidRPr="00D03124" w:rsidRDefault="00E13174" w:rsidP="00977026">
            <w:pPr>
              <w:ind w:right="-57"/>
              <w:rPr>
                <w:rFonts w:ascii="Times New Roman" w:eastAsia="Calibri" w:hAnsi="Times New Roman" w:cs="Times New Roman"/>
              </w:rPr>
            </w:pPr>
            <w:proofErr w:type="spellStart"/>
            <w:r w:rsidRPr="00D03124">
              <w:rPr>
                <w:rFonts w:ascii="Times New Roman" w:eastAsia="Calibri" w:hAnsi="Times New Roman" w:cs="Times New Roman"/>
              </w:rPr>
              <w:t>г.о</w:t>
            </w:r>
            <w:proofErr w:type="spellEnd"/>
            <w:r w:rsidRPr="00D03124">
              <w:rPr>
                <w:rFonts w:ascii="Times New Roman" w:eastAsia="Calibri" w:hAnsi="Times New Roman" w:cs="Times New Roman"/>
              </w:rPr>
              <w:t>. Воскресенск, г. Воскресенск, микрорайон Лопатинский</w:t>
            </w:r>
          </w:p>
        </w:tc>
        <w:tc>
          <w:tcPr>
            <w:tcW w:w="1162" w:type="dxa"/>
            <w:vMerge w:val="restart"/>
            <w:tcBorders>
              <w:top w:val="single" w:sz="4" w:space="0" w:color="auto"/>
              <w:left w:val="single" w:sz="4" w:space="0" w:color="auto"/>
              <w:bottom w:val="single" w:sz="4" w:space="0" w:color="auto"/>
              <w:right w:val="single" w:sz="4" w:space="0" w:color="auto"/>
            </w:tcBorders>
            <w:hideMark/>
          </w:tcPr>
          <w:p w14:paraId="0E92533C" w14:textId="77777777" w:rsidR="00E13174" w:rsidRPr="00D03124" w:rsidRDefault="00E13174" w:rsidP="00977026">
            <w:pPr>
              <w:rPr>
                <w:rFonts w:ascii="Times New Roman" w:eastAsia="Times New Roman" w:hAnsi="Times New Roman" w:cs="Times New Roman"/>
              </w:rPr>
            </w:pPr>
            <w:r w:rsidRPr="00D03124">
              <w:rPr>
                <w:rFonts w:ascii="Times New Roman" w:hAnsi="Times New Roman" w:cs="Times New Roman"/>
              </w:rPr>
              <w:t>Капитальный ремонт (9 427 м.)</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14:paraId="1E8FD86D" w14:textId="77777777" w:rsidR="00E13174" w:rsidRPr="00D03124" w:rsidRDefault="00E13174" w:rsidP="00977026">
            <w:pPr>
              <w:jc w:val="center"/>
              <w:rPr>
                <w:rFonts w:ascii="Times New Roman" w:hAnsi="Times New Roman" w:cs="Times New Roman"/>
              </w:rPr>
            </w:pPr>
          </w:p>
          <w:p w14:paraId="0F6E86D9" w14:textId="77777777" w:rsidR="00E13174" w:rsidRPr="00D03124" w:rsidRDefault="00E13174" w:rsidP="00977026">
            <w:pPr>
              <w:jc w:val="center"/>
              <w:rPr>
                <w:rFonts w:ascii="Times New Roman" w:hAnsi="Times New Roman" w:cs="Times New Roman"/>
              </w:rPr>
            </w:pPr>
            <w:r w:rsidRPr="00D03124">
              <w:rPr>
                <w:rFonts w:ascii="Times New Roman" w:hAnsi="Times New Roman" w:cs="Times New Roman"/>
              </w:rPr>
              <w:t>15.04.2025-29.11.202</w:t>
            </w:r>
            <w:r>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E37DD9E" w14:textId="77777777" w:rsidR="00E13174" w:rsidRPr="00D03124" w:rsidRDefault="00E13174" w:rsidP="00977026">
            <w:pPr>
              <w:rPr>
                <w:rFonts w:ascii="Times New Roman" w:hAnsi="Times New Roman" w:cs="Times New Roman"/>
              </w:rPr>
            </w:pPr>
            <w:r w:rsidRPr="00D03124">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DC55F"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125 256,40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B896"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B1BA0"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F8764"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80 039,59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9DEFF"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45 216,81</w:t>
            </w:r>
          </w:p>
        </w:tc>
        <w:tc>
          <w:tcPr>
            <w:tcW w:w="679" w:type="dxa"/>
            <w:tcBorders>
              <w:top w:val="single" w:sz="4" w:space="0" w:color="auto"/>
              <w:left w:val="single" w:sz="4" w:space="0" w:color="auto"/>
              <w:bottom w:val="single" w:sz="4" w:space="0" w:color="auto"/>
              <w:right w:val="single" w:sz="4" w:space="0" w:color="auto"/>
            </w:tcBorders>
            <w:vAlign w:val="center"/>
            <w:hideMark/>
          </w:tcPr>
          <w:p w14:paraId="600CA40B"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FE17CE"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D03124" w14:paraId="7C884A42"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18350A1B" w14:textId="77777777" w:rsidR="00E13174" w:rsidRPr="00D03124" w:rsidRDefault="00E13174" w:rsidP="00977026">
            <w:pPr>
              <w:rPr>
                <w:rFonts w:ascii="Times New Roman" w:eastAsia="Calibri"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5D16987" w14:textId="77777777" w:rsidR="00E13174" w:rsidRPr="00D03124" w:rsidRDefault="00E13174" w:rsidP="00977026">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CA30F8" w14:textId="77777777" w:rsidR="00E13174" w:rsidRPr="00D03124" w:rsidRDefault="00E13174" w:rsidP="00977026">
            <w:pPr>
              <w:rPr>
                <w:rFonts w:ascii="Times New Roman" w:eastAsia="Calibri"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20C5542A" w14:textId="77777777" w:rsidR="00E13174" w:rsidRPr="00D03124" w:rsidRDefault="00E13174" w:rsidP="00977026">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3AA054" w14:textId="77777777" w:rsidR="00E13174" w:rsidRPr="00D03124" w:rsidRDefault="00E13174" w:rsidP="00977026">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D25A4E2" w14:textId="77777777" w:rsidR="00E13174" w:rsidRPr="00D03124" w:rsidRDefault="00E13174" w:rsidP="00977026">
            <w:pPr>
              <w:ind w:right="-57"/>
              <w:rPr>
                <w:rFonts w:ascii="Times New Roman" w:eastAsia="Times New Roman" w:hAnsi="Times New Roman" w:cs="Times New Roman"/>
              </w:rPr>
            </w:pPr>
            <w:r w:rsidRPr="00D03124">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3614D"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125 256,40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8695E"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EFCEF"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A4919"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80 039,59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3099D"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45 216,81</w:t>
            </w:r>
          </w:p>
        </w:tc>
        <w:tc>
          <w:tcPr>
            <w:tcW w:w="679" w:type="dxa"/>
            <w:tcBorders>
              <w:top w:val="single" w:sz="4" w:space="0" w:color="auto"/>
              <w:left w:val="single" w:sz="4" w:space="0" w:color="auto"/>
              <w:bottom w:val="single" w:sz="4" w:space="0" w:color="auto"/>
              <w:right w:val="single" w:sz="4" w:space="0" w:color="auto"/>
            </w:tcBorders>
            <w:vAlign w:val="center"/>
            <w:hideMark/>
          </w:tcPr>
          <w:p w14:paraId="0944BB75"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D82ECD"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D03124" w14:paraId="530DFB1F" w14:textId="77777777" w:rsidTr="00977026">
        <w:tc>
          <w:tcPr>
            <w:tcW w:w="619" w:type="dxa"/>
            <w:vMerge/>
            <w:tcBorders>
              <w:top w:val="single" w:sz="4" w:space="0" w:color="auto"/>
              <w:left w:val="single" w:sz="4" w:space="0" w:color="auto"/>
              <w:bottom w:val="single" w:sz="4" w:space="0" w:color="auto"/>
              <w:right w:val="single" w:sz="4" w:space="0" w:color="auto"/>
            </w:tcBorders>
            <w:vAlign w:val="center"/>
            <w:hideMark/>
          </w:tcPr>
          <w:p w14:paraId="1395B360" w14:textId="77777777" w:rsidR="00E13174" w:rsidRPr="00D03124" w:rsidRDefault="00E13174" w:rsidP="00977026">
            <w:pPr>
              <w:rPr>
                <w:rFonts w:ascii="Times New Roman" w:eastAsia="Calibri"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0F24D7" w14:textId="77777777" w:rsidR="00E13174" w:rsidRPr="00D03124" w:rsidRDefault="00E13174" w:rsidP="00977026">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054A6F" w14:textId="77777777" w:rsidR="00E13174" w:rsidRPr="00D03124" w:rsidRDefault="00E13174" w:rsidP="00977026">
            <w:pPr>
              <w:rPr>
                <w:rFonts w:ascii="Times New Roman" w:eastAsia="Calibri" w:hAnsi="Times New Roman" w:cs="Times New Roman"/>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F0567C0" w14:textId="77777777" w:rsidR="00E13174" w:rsidRPr="00D03124" w:rsidRDefault="00E13174" w:rsidP="00977026">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A3274" w14:textId="77777777" w:rsidR="00E13174" w:rsidRPr="00D03124" w:rsidRDefault="00E13174" w:rsidP="00977026">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E1E4FCD" w14:textId="77777777" w:rsidR="00E13174" w:rsidRPr="00D03124" w:rsidRDefault="00E13174" w:rsidP="00977026">
            <w:pPr>
              <w:rPr>
                <w:rFonts w:ascii="Times New Roman" w:eastAsia="Calibri" w:hAnsi="Times New Roman" w:cs="Times New Roman"/>
              </w:rPr>
            </w:pPr>
            <w:r w:rsidRPr="00D03124">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84623"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77E51"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5957C"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48865"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15613"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hideMark/>
          </w:tcPr>
          <w:p w14:paraId="1F0FC00A"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470EC2"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D03124" w14:paraId="4D6EA06A" w14:textId="77777777" w:rsidTr="00977026">
        <w:tc>
          <w:tcPr>
            <w:tcW w:w="6573" w:type="dxa"/>
            <w:gridSpan w:val="5"/>
            <w:vMerge w:val="restart"/>
            <w:tcBorders>
              <w:top w:val="single" w:sz="4" w:space="0" w:color="auto"/>
              <w:left w:val="single" w:sz="4" w:space="0" w:color="auto"/>
              <w:right w:val="single" w:sz="4" w:space="0" w:color="auto"/>
            </w:tcBorders>
            <w:shd w:val="clear" w:color="auto" w:fill="auto"/>
          </w:tcPr>
          <w:p w14:paraId="5A67BB83" w14:textId="77777777" w:rsidR="00E13174" w:rsidRPr="00D03124" w:rsidRDefault="00E13174" w:rsidP="00977026">
            <w:pPr>
              <w:rPr>
                <w:rFonts w:ascii="Times New Roman" w:eastAsia="Times New Roman" w:hAnsi="Times New Roman" w:cs="Times New Roman"/>
              </w:rPr>
            </w:pPr>
            <w:r w:rsidRPr="00D03124">
              <w:rPr>
                <w:rFonts w:ascii="Times New Roman" w:hAnsi="Times New Roman" w:cs="Times New Roman"/>
              </w:rPr>
              <w:t>Всего по мероприятию:</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175F7" w14:textId="77777777" w:rsidR="00E13174" w:rsidRPr="00D03124" w:rsidRDefault="00E13174" w:rsidP="00977026">
            <w:pPr>
              <w:rPr>
                <w:rFonts w:ascii="Times New Roman" w:eastAsia="Calibri" w:hAnsi="Times New Roman" w:cs="Times New Roman"/>
              </w:rPr>
            </w:pPr>
            <w:r w:rsidRPr="00D03124">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677BB7"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329 736,65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0020668"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BC7EFA"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42600354"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210 550,19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C846E"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119 186,46</w:t>
            </w:r>
          </w:p>
        </w:tc>
        <w:tc>
          <w:tcPr>
            <w:tcW w:w="679" w:type="dxa"/>
            <w:tcBorders>
              <w:top w:val="single" w:sz="4" w:space="0" w:color="auto"/>
              <w:left w:val="single" w:sz="4" w:space="0" w:color="auto"/>
              <w:bottom w:val="single" w:sz="4" w:space="0" w:color="auto"/>
              <w:right w:val="single" w:sz="4" w:space="0" w:color="auto"/>
            </w:tcBorders>
            <w:vAlign w:val="center"/>
          </w:tcPr>
          <w:p w14:paraId="762164C5"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A23E0A9"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D03124" w14:paraId="25DFFA92" w14:textId="77777777" w:rsidTr="00977026">
        <w:tc>
          <w:tcPr>
            <w:tcW w:w="6573" w:type="dxa"/>
            <w:gridSpan w:val="5"/>
            <w:vMerge/>
            <w:tcBorders>
              <w:left w:val="single" w:sz="4" w:space="0" w:color="auto"/>
              <w:right w:val="single" w:sz="4" w:space="0" w:color="auto"/>
            </w:tcBorders>
            <w:vAlign w:val="center"/>
          </w:tcPr>
          <w:p w14:paraId="280CE770" w14:textId="77777777" w:rsidR="00E13174" w:rsidRPr="00D03124" w:rsidRDefault="00E13174" w:rsidP="00977026">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21780DE" w14:textId="77777777" w:rsidR="00E13174" w:rsidRPr="00D03124" w:rsidRDefault="00E13174" w:rsidP="00977026">
            <w:pPr>
              <w:ind w:right="-57"/>
              <w:rPr>
                <w:rFonts w:ascii="Times New Roman" w:eastAsia="Calibri" w:hAnsi="Times New Roman" w:cs="Times New Roman"/>
              </w:rPr>
            </w:pPr>
            <w:r w:rsidRPr="00D03124">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14:paraId="2AB77B93"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329 736,65</w:t>
            </w:r>
          </w:p>
        </w:tc>
        <w:tc>
          <w:tcPr>
            <w:tcW w:w="679" w:type="dxa"/>
            <w:tcBorders>
              <w:top w:val="single" w:sz="4" w:space="0" w:color="auto"/>
              <w:left w:val="single" w:sz="4" w:space="0" w:color="auto"/>
              <w:bottom w:val="single" w:sz="4" w:space="0" w:color="auto"/>
              <w:right w:val="single" w:sz="4" w:space="0" w:color="auto"/>
            </w:tcBorders>
            <w:vAlign w:val="center"/>
          </w:tcPr>
          <w:p w14:paraId="5C0C6F59"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41884F8"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vAlign w:val="center"/>
          </w:tcPr>
          <w:p w14:paraId="1BB1FD8E"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210 550,19</w:t>
            </w:r>
          </w:p>
        </w:tc>
        <w:tc>
          <w:tcPr>
            <w:tcW w:w="1276" w:type="dxa"/>
            <w:tcBorders>
              <w:top w:val="single" w:sz="4" w:space="0" w:color="auto"/>
              <w:left w:val="single" w:sz="4" w:space="0" w:color="auto"/>
              <w:bottom w:val="single" w:sz="4" w:space="0" w:color="auto"/>
              <w:right w:val="single" w:sz="4" w:space="0" w:color="auto"/>
            </w:tcBorders>
            <w:vAlign w:val="center"/>
          </w:tcPr>
          <w:p w14:paraId="1658F3CD" w14:textId="77777777" w:rsidR="00E13174" w:rsidRPr="00D03124" w:rsidRDefault="00E13174" w:rsidP="00977026">
            <w:pPr>
              <w:jc w:val="center"/>
              <w:rPr>
                <w:rFonts w:ascii="Times New Roman" w:eastAsia="Calibri" w:hAnsi="Times New Roman" w:cs="Times New Roman"/>
              </w:rPr>
            </w:pPr>
            <w:r>
              <w:rPr>
                <w:rFonts w:ascii="Times New Roman" w:eastAsia="Calibri" w:hAnsi="Times New Roman" w:cs="Times New Roman"/>
              </w:rPr>
              <w:t>119 186,46</w:t>
            </w:r>
          </w:p>
        </w:tc>
        <w:tc>
          <w:tcPr>
            <w:tcW w:w="679" w:type="dxa"/>
            <w:tcBorders>
              <w:top w:val="single" w:sz="4" w:space="0" w:color="auto"/>
              <w:left w:val="single" w:sz="4" w:space="0" w:color="auto"/>
              <w:bottom w:val="single" w:sz="4" w:space="0" w:color="auto"/>
              <w:right w:val="single" w:sz="4" w:space="0" w:color="auto"/>
            </w:tcBorders>
            <w:vAlign w:val="center"/>
          </w:tcPr>
          <w:p w14:paraId="6D8DB053"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FB24A79"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r w:rsidR="00E13174" w:rsidRPr="0020538E" w14:paraId="1FA15366" w14:textId="77777777" w:rsidTr="00977026">
        <w:tc>
          <w:tcPr>
            <w:tcW w:w="6573" w:type="dxa"/>
            <w:gridSpan w:val="5"/>
            <w:vMerge/>
            <w:tcBorders>
              <w:left w:val="single" w:sz="4" w:space="0" w:color="auto"/>
              <w:bottom w:val="single" w:sz="4" w:space="0" w:color="auto"/>
              <w:right w:val="single" w:sz="4" w:space="0" w:color="auto"/>
            </w:tcBorders>
            <w:vAlign w:val="center"/>
          </w:tcPr>
          <w:p w14:paraId="1C9C7B33" w14:textId="77777777" w:rsidR="00E13174" w:rsidRPr="00D03124" w:rsidRDefault="00E13174" w:rsidP="00977026">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A2F03EF" w14:textId="77777777" w:rsidR="00E13174" w:rsidRPr="00D03124" w:rsidRDefault="00E13174" w:rsidP="00977026">
            <w:pPr>
              <w:rPr>
                <w:rFonts w:ascii="Times New Roman" w:eastAsia="Calibri" w:hAnsi="Times New Roman" w:cs="Times New Roman"/>
              </w:rPr>
            </w:pPr>
            <w:r w:rsidRPr="00D03124">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vAlign w:val="center"/>
          </w:tcPr>
          <w:p w14:paraId="38B6A857"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tcPr>
          <w:p w14:paraId="5264D424"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12B4E4F"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vAlign w:val="center"/>
          </w:tcPr>
          <w:p w14:paraId="7567EF62"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F5775C5"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tcPr>
          <w:p w14:paraId="494DCCA0"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8AFE998" w14:textId="77777777" w:rsidR="00E13174" w:rsidRPr="00D03124" w:rsidRDefault="00E13174" w:rsidP="00977026">
            <w:pPr>
              <w:jc w:val="center"/>
              <w:rPr>
                <w:rFonts w:ascii="Times New Roman" w:eastAsia="Calibri" w:hAnsi="Times New Roman" w:cs="Times New Roman"/>
              </w:rPr>
            </w:pPr>
            <w:r w:rsidRPr="00D03124">
              <w:rPr>
                <w:rFonts w:ascii="Times New Roman" w:eastAsia="Calibri" w:hAnsi="Times New Roman" w:cs="Times New Roman"/>
              </w:rPr>
              <w:t>0,00</w:t>
            </w:r>
          </w:p>
        </w:tc>
      </w:tr>
    </w:tbl>
    <w:p w14:paraId="0B09281B" w14:textId="77777777" w:rsidR="00E13174" w:rsidRDefault="00E13174" w:rsidP="00E13174">
      <w:pPr>
        <w:pStyle w:val="ConsPlusNormal"/>
        <w:jc w:val="center"/>
        <w:rPr>
          <w:rFonts w:ascii="Times New Roman" w:eastAsiaTheme="minorEastAsia" w:hAnsi="Times New Roman" w:cs="Times New Roman"/>
          <w:bCs/>
          <w:sz w:val="24"/>
          <w:szCs w:val="24"/>
        </w:rPr>
      </w:pPr>
    </w:p>
    <w:p w14:paraId="5E43556F" w14:textId="77777777" w:rsidR="00657302" w:rsidRDefault="00657302" w:rsidP="00E13174">
      <w:pPr>
        <w:pStyle w:val="ConsPlusNormal"/>
        <w:jc w:val="center"/>
        <w:rPr>
          <w:rFonts w:ascii="Times New Roman" w:eastAsiaTheme="minorEastAsia" w:hAnsi="Times New Roman" w:cs="Times New Roman"/>
          <w:bCs/>
          <w:sz w:val="24"/>
          <w:szCs w:val="24"/>
        </w:rPr>
      </w:pPr>
    </w:p>
    <w:p w14:paraId="583179DC" w14:textId="77777777" w:rsidR="00657302" w:rsidRDefault="00657302" w:rsidP="00E13174">
      <w:pPr>
        <w:pStyle w:val="ConsPlusNormal"/>
        <w:jc w:val="center"/>
        <w:rPr>
          <w:rFonts w:ascii="Times New Roman" w:eastAsiaTheme="minorEastAsia" w:hAnsi="Times New Roman" w:cs="Times New Roman"/>
          <w:bCs/>
          <w:sz w:val="24"/>
          <w:szCs w:val="24"/>
        </w:rPr>
      </w:pPr>
    </w:p>
    <w:p w14:paraId="79544230"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lastRenderedPageBreak/>
        <w:t>10. Подпрограмма II «Системы водоотведения»</w:t>
      </w:r>
    </w:p>
    <w:p w14:paraId="307C15FD"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236449C7"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10.1. Перечень мероприятий подпрограммы II «Системы водоотведения»</w:t>
      </w:r>
    </w:p>
    <w:p w14:paraId="596F19FA" w14:textId="77777777" w:rsidR="00E13174" w:rsidRPr="00B005B3" w:rsidRDefault="00E13174" w:rsidP="00E13174">
      <w:pPr>
        <w:pStyle w:val="ConsPlusNormal"/>
        <w:jc w:val="center"/>
        <w:rPr>
          <w:rFonts w:ascii="Times New Roman" w:eastAsiaTheme="minorEastAsia" w:hAnsi="Times New Roman" w:cs="Times New Roman"/>
          <w:sz w:val="24"/>
          <w:szCs w:val="24"/>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52"/>
        <w:gridCol w:w="1569"/>
        <w:gridCol w:w="722"/>
        <w:gridCol w:w="1407"/>
        <w:gridCol w:w="846"/>
        <w:gridCol w:w="846"/>
        <w:gridCol w:w="731"/>
        <w:gridCol w:w="846"/>
        <w:gridCol w:w="716"/>
        <w:gridCol w:w="645"/>
        <w:gridCol w:w="12"/>
        <w:gridCol w:w="609"/>
        <w:gridCol w:w="475"/>
        <w:gridCol w:w="33"/>
        <w:gridCol w:w="475"/>
        <w:gridCol w:w="849"/>
        <w:gridCol w:w="853"/>
        <w:gridCol w:w="761"/>
        <w:gridCol w:w="709"/>
        <w:gridCol w:w="655"/>
        <w:gridCol w:w="913"/>
      </w:tblGrid>
      <w:tr w:rsidR="00E13174" w:rsidRPr="007C4E0F" w14:paraId="491DFB47" w14:textId="77777777" w:rsidTr="00657302">
        <w:trPr>
          <w:trHeight w:val="64"/>
        </w:trPr>
        <w:tc>
          <w:tcPr>
            <w:tcW w:w="181" w:type="pct"/>
            <w:vMerge w:val="restart"/>
            <w:shd w:val="clear" w:color="auto" w:fill="auto"/>
            <w:hideMark/>
          </w:tcPr>
          <w:p w14:paraId="16447EF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п/п</w:t>
            </w:r>
          </w:p>
        </w:tc>
        <w:tc>
          <w:tcPr>
            <w:tcW w:w="515" w:type="pct"/>
            <w:vMerge w:val="restart"/>
            <w:shd w:val="clear" w:color="auto" w:fill="auto"/>
            <w:hideMark/>
          </w:tcPr>
          <w:p w14:paraId="5CC86A5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Мероприятие подпрограммы</w:t>
            </w:r>
          </w:p>
        </w:tc>
        <w:tc>
          <w:tcPr>
            <w:tcW w:w="237" w:type="pct"/>
            <w:vMerge w:val="restart"/>
            <w:shd w:val="clear" w:color="auto" w:fill="auto"/>
            <w:hideMark/>
          </w:tcPr>
          <w:p w14:paraId="0FA4F29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Срок исполнения мероприятия</w:t>
            </w:r>
          </w:p>
        </w:tc>
        <w:tc>
          <w:tcPr>
            <w:tcW w:w="462" w:type="pct"/>
            <w:vMerge w:val="restart"/>
            <w:shd w:val="clear" w:color="auto" w:fill="auto"/>
            <w:hideMark/>
          </w:tcPr>
          <w:p w14:paraId="45FC247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Источники финансирования</w:t>
            </w:r>
          </w:p>
        </w:tc>
        <w:tc>
          <w:tcPr>
            <w:tcW w:w="278" w:type="pct"/>
            <w:vMerge w:val="restart"/>
            <w:shd w:val="clear" w:color="auto" w:fill="auto"/>
            <w:hideMark/>
          </w:tcPr>
          <w:p w14:paraId="750EA76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 (тыс. руб.)</w:t>
            </w:r>
          </w:p>
        </w:tc>
        <w:tc>
          <w:tcPr>
            <w:tcW w:w="3026" w:type="pct"/>
            <w:gridSpan w:val="15"/>
            <w:shd w:val="clear" w:color="auto" w:fill="auto"/>
          </w:tcPr>
          <w:p w14:paraId="4E3884D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Объем финансирования по годам (тыс. руб.)</w:t>
            </w:r>
          </w:p>
        </w:tc>
        <w:tc>
          <w:tcPr>
            <w:tcW w:w="300" w:type="pct"/>
            <w:vMerge w:val="restart"/>
            <w:shd w:val="clear" w:color="auto" w:fill="auto"/>
            <w:hideMark/>
          </w:tcPr>
          <w:p w14:paraId="694CF9F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Ответственный за выполнение мероприятия подпрограммы</w:t>
            </w:r>
          </w:p>
        </w:tc>
      </w:tr>
      <w:tr w:rsidR="00E13174" w:rsidRPr="007C4E0F" w14:paraId="6138A31A" w14:textId="77777777" w:rsidTr="00657302">
        <w:trPr>
          <w:trHeight w:val="300"/>
        </w:trPr>
        <w:tc>
          <w:tcPr>
            <w:tcW w:w="181" w:type="pct"/>
            <w:vMerge/>
            <w:shd w:val="clear" w:color="auto" w:fill="auto"/>
            <w:vAlign w:val="center"/>
            <w:hideMark/>
          </w:tcPr>
          <w:p w14:paraId="1E3DB36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401748E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5853EC3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269A5D0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0AEF242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134B449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2023 год</w:t>
            </w:r>
          </w:p>
        </w:tc>
        <w:tc>
          <w:tcPr>
            <w:tcW w:w="240" w:type="pct"/>
            <w:shd w:val="clear" w:color="auto" w:fill="auto"/>
            <w:vAlign w:val="center"/>
          </w:tcPr>
          <w:p w14:paraId="499211F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2024 год</w:t>
            </w:r>
          </w:p>
        </w:tc>
        <w:tc>
          <w:tcPr>
            <w:tcW w:w="278" w:type="pct"/>
            <w:shd w:val="clear" w:color="auto" w:fill="auto"/>
            <w:vAlign w:val="center"/>
          </w:tcPr>
          <w:p w14:paraId="03C81FC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2025 год</w:t>
            </w:r>
          </w:p>
        </w:tc>
        <w:tc>
          <w:tcPr>
            <w:tcW w:w="974" w:type="pct"/>
            <w:gridSpan w:val="7"/>
            <w:shd w:val="clear" w:color="auto" w:fill="auto"/>
            <w:noWrap/>
            <w:vAlign w:val="center"/>
          </w:tcPr>
          <w:p w14:paraId="2F77D01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2026 год</w:t>
            </w:r>
          </w:p>
        </w:tc>
        <w:tc>
          <w:tcPr>
            <w:tcW w:w="279" w:type="pct"/>
            <w:shd w:val="clear" w:color="auto" w:fill="auto"/>
            <w:noWrap/>
            <w:vAlign w:val="center"/>
          </w:tcPr>
          <w:p w14:paraId="2277B29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2027 год</w:t>
            </w:r>
          </w:p>
        </w:tc>
        <w:tc>
          <w:tcPr>
            <w:tcW w:w="280" w:type="pct"/>
            <w:shd w:val="clear" w:color="auto" w:fill="auto"/>
            <w:noWrap/>
            <w:vAlign w:val="center"/>
          </w:tcPr>
          <w:p w14:paraId="650A29D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2028 год</w:t>
            </w:r>
          </w:p>
        </w:tc>
        <w:tc>
          <w:tcPr>
            <w:tcW w:w="250" w:type="pct"/>
            <w:shd w:val="clear" w:color="auto" w:fill="auto"/>
            <w:noWrap/>
            <w:vAlign w:val="center"/>
          </w:tcPr>
          <w:p w14:paraId="51F3C35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2029 год</w:t>
            </w:r>
          </w:p>
        </w:tc>
        <w:tc>
          <w:tcPr>
            <w:tcW w:w="233" w:type="pct"/>
            <w:shd w:val="clear" w:color="auto" w:fill="auto"/>
            <w:vAlign w:val="center"/>
          </w:tcPr>
          <w:p w14:paraId="0F98ECB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2030 год</w:t>
            </w:r>
          </w:p>
        </w:tc>
        <w:tc>
          <w:tcPr>
            <w:tcW w:w="215" w:type="pct"/>
            <w:shd w:val="clear" w:color="auto" w:fill="auto"/>
            <w:vAlign w:val="center"/>
          </w:tcPr>
          <w:p w14:paraId="78BD1C3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2031 год</w:t>
            </w:r>
          </w:p>
        </w:tc>
        <w:tc>
          <w:tcPr>
            <w:tcW w:w="300" w:type="pct"/>
            <w:vMerge/>
            <w:shd w:val="clear" w:color="auto" w:fill="auto"/>
            <w:vAlign w:val="center"/>
            <w:hideMark/>
          </w:tcPr>
          <w:p w14:paraId="09F042A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7C4E0F" w14:paraId="03178B83" w14:textId="77777777" w:rsidTr="00657302">
        <w:trPr>
          <w:trHeight w:val="227"/>
        </w:trPr>
        <w:tc>
          <w:tcPr>
            <w:tcW w:w="181" w:type="pct"/>
            <w:shd w:val="clear" w:color="auto" w:fill="auto"/>
            <w:noWrap/>
            <w:hideMark/>
          </w:tcPr>
          <w:p w14:paraId="54D6186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w:t>
            </w:r>
          </w:p>
        </w:tc>
        <w:tc>
          <w:tcPr>
            <w:tcW w:w="515" w:type="pct"/>
            <w:shd w:val="clear" w:color="auto" w:fill="auto"/>
            <w:noWrap/>
            <w:hideMark/>
          </w:tcPr>
          <w:p w14:paraId="3472055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237" w:type="pct"/>
            <w:shd w:val="clear" w:color="auto" w:fill="auto"/>
            <w:hideMark/>
          </w:tcPr>
          <w:p w14:paraId="1544057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3</w:t>
            </w:r>
          </w:p>
        </w:tc>
        <w:tc>
          <w:tcPr>
            <w:tcW w:w="462" w:type="pct"/>
            <w:shd w:val="clear" w:color="auto" w:fill="auto"/>
            <w:noWrap/>
            <w:hideMark/>
          </w:tcPr>
          <w:p w14:paraId="6D919F4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4</w:t>
            </w:r>
          </w:p>
        </w:tc>
        <w:tc>
          <w:tcPr>
            <w:tcW w:w="278" w:type="pct"/>
            <w:shd w:val="clear" w:color="auto" w:fill="auto"/>
            <w:noWrap/>
            <w:hideMark/>
          </w:tcPr>
          <w:p w14:paraId="0698883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5</w:t>
            </w:r>
          </w:p>
        </w:tc>
        <w:tc>
          <w:tcPr>
            <w:tcW w:w="278" w:type="pct"/>
            <w:shd w:val="clear" w:color="auto" w:fill="auto"/>
          </w:tcPr>
          <w:p w14:paraId="24AD7D2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6</w:t>
            </w:r>
          </w:p>
        </w:tc>
        <w:tc>
          <w:tcPr>
            <w:tcW w:w="240" w:type="pct"/>
            <w:shd w:val="clear" w:color="auto" w:fill="auto"/>
          </w:tcPr>
          <w:p w14:paraId="2EA7AB6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7</w:t>
            </w:r>
          </w:p>
        </w:tc>
        <w:tc>
          <w:tcPr>
            <w:tcW w:w="278" w:type="pct"/>
            <w:shd w:val="clear" w:color="auto" w:fill="auto"/>
          </w:tcPr>
          <w:p w14:paraId="7167142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8</w:t>
            </w:r>
          </w:p>
        </w:tc>
        <w:tc>
          <w:tcPr>
            <w:tcW w:w="974" w:type="pct"/>
            <w:gridSpan w:val="7"/>
            <w:shd w:val="clear" w:color="auto" w:fill="auto"/>
            <w:noWrap/>
          </w:tcPr>
          <w:p w14:paraId="1A7E4EC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9</w:t>
            </w:r>
          </w:p>
        </w:tc>
        <w:tc>
          <w:tcPr>
            <w:tcW w:w="279" w:type="pct"/>
            <w:shd w:val="clear" w:color="auto" w:fill="auto"/>
            <w:noWrap/>
          </w:tcPr>
          <w:p w14:paraId="7AA0095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10</w:t>
            </w:r>
          </w:p>
        </w:tc>
        <w:tc>
          <w:tcPr>
            <w:tcW w:w="280" w:type="pct"/>
            <w:shd w:val="clear" w:color="auto" w:fill="auto"/>
            <w:noWrap/>
          </w:tcPr>
          <w:p w14:paraId="6894516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11</w:t>
            </w:r>
          </w:p>
        </w:tc>
        <w:tc>
          <w:tcPr>
            <w:tcW w:w="250" w:type="pct"/>
            <w:shd w:val="clear" w:color="auto" w:fill="auto"/>
            <w:noWrap/>
          </w:tcPr>
          <w:p w14:paraId="1D030EB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12</w:t>
            </w:r>
          </w:p>
        </w:tc>
        <w:tc>
          <w:tcPr>
            <w:tcW w:w="233" w:type="pct"/>
            <w:shd w:val="clear" w:color="auto" w:fill="auto"/>
          </w:tcPr>
          <w:p w14:paraId="195874D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215" w:type="pct"/>
            <w:shd w:val="clear" w:color="auto" w:fill="auto"/>
          </w:tcPr>
          <w:p w14:paraId="71867D2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14</w:t>
            </w:r>
          </w:p>
        </w:tc>
        <w:tc>
          <w:tcPr>
            <w:tcW w:w="300" w:type="pct"/>
            <w:shd w:val="clear" w:color="auto" w:fill="auto"/>
            <w:noWrap/>
            <w:hideMark/>
          </w:tcPr>
          <w:p w14:paraId="4F7CD58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15</w:t>
            </w:r>
          </w:p>
        </w:tc>
      </w:tr>
      <w:tr w:rsidR="00E13174" w:rsidRPr="007C4E0F" w14:paraId="7FF6F849" w14:textId="77777777" w:rsidTr="00657302">
        <w:trPr>
          <w:trHeight w:val="529"/>
        </w:trPr>
        <w:tc>
          <w:tcPr>
            <w:tcW w:w="181" w:type="pct"/>
            <w:vMerge w:val="restart"/>
            <w:shd w:val="clear" w:color="auto" w:fill="auto"/>
            <w:noWrap/>
            <w:hideMark/>
          </w:tcPr>
          <w:p w14:paraId="394FC54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w:t>
            </w:r>
          </w:p>
        </w:tc>
        <w:tc>
          <w:tcPr>
            <w:tcW w:w="515" w:type="pct"/>
            <w:vMerge w:val="restart"/>
            <w:shd w:val="clear" w:color="auto" w:fill="auto"/>
            <w:hideMark/>
          </w:tcPr>
          <w:p w14:paraId="44511B54" w14:textId="77777777" w:rsidR="00E13174" w:rsidRPr="007C4E0F" w:rsidRDefault="00E13174" w:rsidP="00977026">
            <w:pPr>
              <w:spacing w:after="0" w:line="240" w:lineRule="auto"/>
              <w:ind w:left="-57" w:right="-57"/>
              <w:rPr>
                <w:rFonts w:ascii="Times New Roman" w:hAnsi="Times New Roman" w:cs="Times New Roman"/>
              </w:rPr>
            </w:pPr>
            <w:r w:rsidRPr="007C4E0F">
              <w:rPr>
                <w:rFonts w:ascii="Times New Roman" w:hAnsi="Times New Roman" w:cs="Times New Roman"/>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237" w:type="pct"/>
            <w:vMerge w:val="restart"/>
            <w:shd w:val="clear" w:color="auto" w:fill="auto"/>
            <w:vAlign w:val="center"/>
            <w:hideMark/>
          </w:tcPr>
          <w:p w14:paraId="769235C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eastAsia="Calibri" w:hAnsi="Times New Roman" w:cs="Times New Roman"/>
              </w:rPr>
              <w:t>2023-2031</w:t>
            </w:r>
          </w:p>
        </w:tc>
        <w:tc>
          <w:tcPr>
            <w:tcW w:w="462" w:type="pct"/>
            <w:shd w:val="clear" w:color="auto" w:fill="auto"/>
            <w:noWrap/>
            <w:hideMark/>
          </w:tcPr>
          <w:p w14:paraId="6225684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noWrap/>
            <w:vAlign w:val="center"/>
          </w:tcPr>
          <w:p w14:paraId="501E8878"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38 145,00</w:t>
            </w:r>
          </w:p>
        </w:tc>
        <w:tc>
          <w:tcPr>
            <w:tcW w:w="278" w:type="pct"/>
            <w:shd w:val="clear" w:color="auto" w:fill="auto"/>
            <w:vAlign w:val="center"/>
          </w:tcPr>
          <w:p w14:paraId="3E66362A"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238C98A"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07989CA3"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noWrap/>
            <w:vAlign w:val="center"/>
          </w:tcPr>
          <w:p w14:paraId="04BDC31B"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noWrap/>
            <w:vAlign w:val="center"/>
          </w:tcPr>
          <w:p w14:paraId="7EF28486"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noWrap/>
            <w:vAlign w:val="center"/>
          </w:tcPr>
          <w:p w14:paraId="38D2FED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noWrap/>
            <w:vAlign w:val="center"/>
          </w:tcPr>
          <w:p w14:paraId="1187692E"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2DAD2D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FD766B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noWrap/>
            <w:hideMark/>
          </w:tcPr>
          <w:p w14:paraId="358D11F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542ECA15" w14:textId="77777777" w:rsidTr="00657302">
        <w:trPr>
          <w:trHeight w:val="465"/>
        </w:trPr>
        <w:tc>
          <w:tcPr>
            <w:tcW w:w="181" w:type="pct"/>
            <w:vMerge/>
            <w:shd w:val="clear" w:color="auto" w:fill="auto"/>
            <w:vAlign w:val="center"/>
            <w:hideMark/>
          </w:tcPr>
          <w:p w14:paraId="409FF44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36AB655" w14:textId="77777777" w:rsidR="00E13174" w:rsidRPr="007C4E0F" w:rsidRDefault="00E13174" w:rsidP="00977026">
            <w:pPr>
              <w:spacing w:after="0" w:line="240" w:lineRule="auto"/>
              <w:ind w:left="-57" w:right="-57"/>
              <w:rPr>
                <w:rFonts w:ascii="Times New Roman" w:hAnsi="Times New Roman" w:cs="Times New Roman"/>
              </w:rPr>
            </w:pPr>
          </w:p>
        </w:tc>
        <w:tc>
          <w:tcPr>
            <w:tcW w:w="237" w:type="pct"/>
            <w:vMerge/>
            <w:shd w:val="clear" w:color="auto" w:fill="auto"/>
            <w:vAlign w:val="center"/>
            <w:hideMark/>
          </w:tcPr>
          <w:p w14:paraId="3FE1CEB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54C43BA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noWrap/>
            <w:vAlign w:val="center"/>
          </w:tcPr>
          <w:p w14:paraId="0730D16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76DE398D"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40" w:type="pct"/>
            <w:shd w:val="clear" w:color="auto" w:fill="auto"/>
            <w:vAlign w:val="center"/>
          </w:tcPr>
          <w:p w14:paraId="4652CDF5"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71B4140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974" w:type="pct"/>
            <w:gridSpan w:val="7"/>
            <w:shd w:val="clear" w:color="auto" w:fill="auto"/>
            <w:vAlign w:val="center"/>
          </w:tcPr>
          <w:p w14:paraId="2471638E"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2D0500C0"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33FA8823"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D457E0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DFFDDA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BE7421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31DF077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68076B99" w14:textId="77777777" w:rsidTr="00657302">
        <w:trPr>
          <w:trHeight w:val="548"/>
        </w:trPr>
        <w:tc>
          <w:tcPr>
            <w:tcW w:w="181" w:type="pct"/>
            <w:vMerge/>
            <w:shd w:val="clear" w:color="auto" w:fill="auto"/>
            <w:vAlign w:val="center"/>
            <w:hideMark/>
          </w:tcPr>
          <w:p w14:paraId="220B5DA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291470DD" w14:textId="77777777" w:rsidR="00E13174" w:rsidRPr="007C4E0F" w:rsidRDefault="00E13174" w:rsidP="00977026">
            <w:pPr>
              <w:spacing w:after="0" w:line="240" w:lineRule="auto"/>
              <w:ind w:left="-57" w:right="-57"/>
              <w:rPr>
                <w:rFonts w:ascii="Times New Roman" w:hAnsi="Times New Roman" w:cs="Times New Roman"/>
              </w:rPr>
            </w:pPr>
          </w:p>
        </w:tc>
        <w:tc>
          <w:tcPr>
            <w:tcW w:w="237" w:type="pct"/>
            <w:vMerge/>
            <w:shd w:val="clear" w:color="auto" w:fill="auto"/>
            <w:vAlign w:val="center"/>
            <w:hideMark/>
          </w:tcPr>
          <w:p w14:paraId="103A93A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23FE89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noWrap/>
            <w:vAlign w:val="center"/>
          </w:tcPr>
          <w:p w14:paraId="58CB41D9"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38 145,00</w:t>
            </w:r>
          </w:p>
        </w:tc>
        <w:tc>
          <w:tcPr>
            <w:tcW w:w="278" w:type="pct"/>
            <w:shd w:val="clear" w:color="auto" w:fill="auto"/>
            <w:vAlign w:val="center"/>
          </w:tcPr>
          <w:p w14:paraId="08A9FCE0"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C56C51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27D3C12C"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01A6894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6CED4FE4"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71EDBA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5DCBA55"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FE5189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2EDE85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6BF66ED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30FF7349" w14:textId="77777777" w:rsidTr="00657302">
        <w:trPr>
          <w:trHeight w:val="300"/>
        </w:trPr>
        <w:tc>
          <w:tcPr>
            <w:tcW w:w="181" w:type="pct"/>
            <w:vMerge w:val="restart"/>
            <w:shd w:val="clear" w:color="auto" w:fill="auto"/>
            <w:noWrap/>
            <w:hideMark/>
          </w:tcPr>
          <w:p w14:paraId="7FB7B4A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1.1.</w:t>
            </w:r>
          </w:p>
        </w:tc>
        <w:tc>
          <w:tcPr>
            <w:tcW w:w="515" w:type="pct"/>
            <w:vMerge w:val="restart"/>
            <w:shd w:val="clear" w:color="auto" w:fill="auto"/>
            <w:hideMark/>
          </w:tcPr>
          <w:p w14:paraId="459A7656" w14:textId="77777777" w:rsidR="00E13174" w:rsidRPr="007C4E0F" w:rsidRDefault="00E13174" w:rsidP="00977026">
            <w:pPr>
              <w:spacing w:after="0" w:line="240" w:lineRule="auto"/>
              <w:ind w:left="-57" w:right="-57"/>
              <w:rPr>
                <w:rFonts w:ascii="Times New Roman" w:hAnsi="Times New Roman" w:cs="Times New Roman"/>
              </w:rPr>
            </w:pPr>
            <w:r w:rsidRPr="007C4E0F">
              <w:rPr>
                <w:rFonts w:ascii="Times New Roman" w:hAnsi="Times New Roman" w:cs="Times New Roman"/>
              </w:rPr>
              <w:t xml:space="preserve">Мероприятие 01.02. Капитальный ремонт, приобретение, монтаж </w:t>
            </w:r>
            <w:r w:rsidRPr="007C4E0F">
              <w:rPr>
                <w:rFonts w:ascii="Times New Roman" w:hAnsi="Times New Roman" w:cs="Times New Roman"/>
              </w:rPr>
              <w:lastRenderedPageBreak/>
              <w:t>и ввод в эксплуатацию объектов очистки сточных вод муниципальной собственности</w:t>
            </w:r>
          </w:p>
        </w:tc>
        <w:tc>
          <w:tcPr>
            <w:tcW w:w="237" w:type="pct"/>
            <w:vMerge w:val="restart"/>
            <w:shd w:val="clear" w:color="auto" w:fill="auto"/>
            <w:vAlign w:val="center"/>
            <w:hideMark/>
          </w:tcPr>
          <w:p w14:paraId="51BA8AE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lastRenderedPageBreak/>
              <w:t>2023-20</w:t>
            </w:r>
            <w:r>
              <w:rPr>
                <w:rFonts w:ascii="Times New Roman" w:eastAsia="Calibri" w:hAnsi="Times New Roman" w:cs="Times New Roman"/>
              </w:rPr>
              <w:t>31</w:t>
            </w:r>
          </w:p>
        </w:tc>
        <w:tc>
          <w:tcPr>
            <w:tcW w:w="462" w:type="pct"/>
            <w:shd w:val="clear" w:color="auto" w:fill="auto"/>
            <w:hideMark/>
          </w:tcPr>
          <w:p w14:paraId="7C6F623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581878F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38 145,00</w:t>
            </w:r>
          </w:p>
        </w:tc>
        <w:tc>
          <w:tcPr>
            <w:tcW w:w="278" w:type="pct"/>
            <w:shd w:val="clear" w:color="auto" w:fill="auto"/>
            <w:vAlign w:val="center"/>
          </w:tcPr>
          <w:p w14:paraId="3DE5FF4A"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B7F860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2644E98C"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3CC06C23"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3D01511C"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76916334"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4297BF65"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296691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F4BA58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4419E8A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Управление ЖКК, МКУ ГОВ </w:t>
            </w:r>
            <w:r w:rsidRPr="007C4E0F">
              <w:rPr>
                <w:rFonts w:ascii="Times New Roman" w:hAnsi="Times New Roman" w:cs="Times New Roman"/>
              </w:rPr>
              <w:lastRenderedPageBreak/>
              <w:t>МО «УКС»</w:t>
            </w:r>
          </w:p>
        </w:tc>
      </w:tr>
      <w:tr w:rsidR="00E13174" w:rsidRPr="007C4E0F" w14:paraId="24B3FB7E" w14:textId="77777777" w:rsidTr="00657302">
        <w:trPr>
          <w:trHeight w:val="480"/>
        </w:trPr>
        <w:tc>
          <w:tcPr>
            <w:tcW w:w="181" w:type="pct"/>
            <w:vMerge/>
            <w:shd w:val="clear" w:color="auto" w:fill="auto"/>
            <w:vAlign w:val="center"/>
            <w:hideMark/>
          </w:tcPr>
          <w:p w14:paraId="52F693D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89223D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975407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2238491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Средства </w:t>
            </w:r>
            <w:r w:rsidRPr="007C4E0F">
              <w:rPr>
                <w:rFonts w:ascii="Times New Roman" w:hAnsi="Times New Roman" w:cs="Times New Roman"/>
              </w:rPr>
              <w:lastRenderedPageBreak/>
              <w:t>бюджета Московской области</w:t>
            </w:r>
          </w:p>
        </w:tc>
        <w:tc>
          <w:tcPr>
            <w:tcW w:w="278" w:type="pct"/>
            <w:shd w:val="clear" w:color="auto" w:fill="auto"/>
            <w:vAlign w:val="center"/>
          </w:tcPr>
          <w:p w14:paraId="6458C20F"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lastRenderedPageBreak/>
              <w:t>0,00</w:t>
            </w:r>
          </w:p>
        </w:tc>
        <w:tc>
          <w:tcPr>
            <w:tcW w:w="278" w:type="pct"/>
            <w:shd w:val="clear" w:color="auto" w:fill="auto"/>
            <w:vAlign w:val="center"/>
          </w:tcPr>
          <w:p w14:paraId="3C1996F6"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40" w:type="pct"/>
            <w:shd w:val="clear" w:color="auto" w:fill="auto"/>
            <w:vAlign w:val="center"/>
          </w:tcPr>
          <w:p w14:paraId="3CC1293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5957189E"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974" w:type="pct"/>
            <w:gridSpan w:val="7"/>
            <w:shd w:val="clear" w:color="auto" w:fill="auto"/>
            <w:vAlign w:val="center"/>
          </w:tcPr>
          <w:p w14:paraId="7D5845FA"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3E818D31"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0B1276EE"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5E69520A"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97D31B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22E8D20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58CF531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6ABCA6E3" w14:textId="77777777" w:rsidTr="00657302">
        <w:trPr>
          <w:trHeight w:val="870"/>
        </w:trPr>
        <w:tc>
          <w:tcPr>
            <w:tcW w:w="181" w:type="pct"/>
            <w:vMerge/>
            <w:shd w:val="clear" w:color="auto" w:fill="auto"/>
            <w:vAlign w:val="center"/>
            <w:hideMark/>
          </w:tcPr>
          <w:p w14:paraId="27C3CB9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1D665040"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9216C6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248C4B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0CAFB94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38 145,00</w:t>
            </w:r>
          </w:p>
        </w:tc>
        <w:tc>
          <w:tcPr>
            <w:tcW w:w="278" w:type="pct"/>
            <w:shd w:val="clear" w:color="auto" w:fill="auto"/>
            <w:vAlign w:val="center"/>
          </w:tcPr>
          <w:p w14:paraId="4C6300D4"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0D23956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2927D987"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78D0D799"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7EEBF453"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3D091C26"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189AB5C"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397F9BD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F89B85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1172589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6837963D" w14:textId="77777777" w:rsidTr="00657302">
        <w:trPr>
          <w:trHeight w:val="300"/>
        </w:trPr>
        <w:tc>
          <w:tcPr>
            <w:tcW w:w="181" w:type="pct"/>
            <w:vMerge/>
            <w:shd w:val="clear" w:color="auto" w:fill="auto"/>
            <w:vAlign w:val="center"/>
            <w:hideMark/>
          </w:tcPr>
          <w:p w14:paraId="625B481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62E9EE0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Приобретено и введено в эксплуатацию, капитально отремонтировано объекты очистки сточных вод, </w:t>
            </w:r>
            <w:proofErr w:type="spellStart"/>
            <w:r w:rsidRPr="007C4E0F">
              <w:rPr>
                <w:rFonts w:ascii="Times New Roman" w:hAnsi="Times New Roman" w:cs="Times New Roman"/>
              </w:rPr>
              <w:t>ед</w:t>
            </w:r>
            <w:proofErr w:type="spellEnd"/>
          </w:p>
        </w:tc>
        <w:tc>
          <w:tcPr>
            <w:tcW w:w="237" w:type="pct"/>
            <w:vMerge w:val="restart"/>
            <w:shd w:val="clear" w:color="auto" w:fill="auto"/>
            <w:vAlign w:val="center"/>
            <w:hideMark/>
          </w:tcPr>
          <w:p w14:paraId="435D618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7074445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376EFA4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378437A8"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6657F4E8"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575B500E"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651B18E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5B9649E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2F9D03E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35AC3DA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2BC58C4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54A44A00"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3DB7CEA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4F7F785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E13174" w:rsidRPr="007C4E0F" w14:paraId="5BFEEB31" w14:textId="77777777" w:rsidTr="00657302">
        <w:trPr>
          <w:trHeight w:val="420"/>
        </w:trPr>
        <w:tc>
          <w:tcPr>
            <w:tcW w:w="181" w:type="pct"/>
            <w:vMerge/>
            <w:shd w:val="clear" w:color="auto" w:fill="auto"/>
            <w:vAlign w:val="center"/>
            <w:hideMark/>
          </w:tcPr>
          <w:p w14:paraId="378B81B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7DFB53D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2DCC589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136E771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0FDB5A9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6D3007C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66A7802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2ED871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2D63FBB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6FBC28B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2073E0A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187D780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207166F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3988498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3C79AF8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234FFF6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4F05C3B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2B32579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4557FFD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5FB0FFFD" w14:textId="77777777" w:rsidTr="00657302">
        <w:trPr>
          <w:trHeight w:val="312"/>
        </w:trPr>
        <w:tc>
          <w:tcPr>
            <w:tcW w:w="181" w:type="pct"/>
            <w:vMerge/>
            <w:shd w:val="clear" w:color="auto" w:fill="auto"/>
            <w:vAlign w:val="center"/>
            <w:hideMark/>
          </w:tcPr>
          <w:p w14:paraId="5D919BF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618C1B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ECCA72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3C347D6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44BC6962"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0B23A394"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7147297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278" w:type="pct"/>
            <w:shd w:val="clear" w:color="auto" w:fill="auto"/>
            <w:vAlign w:val="center"/>
          </w:tcPr>
          <w:p w14:paraId="520EF673"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35" w:type="pct"/>
            <w:shd w:val="clear" w:color="auto" w:fill="auto"/>
            <w:vAlign w:val="center"/>
          </w:tcPr>
          <w:p w14:paraId="23117E68"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6" w:type="pct"/>
            <w:gridSpan w:val="2"/>
            <w:shd w:val="clear" w:color="auto" w:fill="auto"/>
            <w:vAlign w:val="center"/>
          </w:tcPr>
          <w:p w14:paraId="712B3372"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0" w:type="pct"/>
            <w:shd w:val="clear" w:color="auto" w:fill="auto"/>
            <w:vAlign w:val="center"/>
          </w:tcPr>
          <w:p w14:paraId="21618A30"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35FF0AF6"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145449B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009C12B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7E86191E"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797E87A9"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06275C3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2F08E97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03F16B60"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4C80A7A1" w14:textId="77777777" w:rsidTr="00657302">
        <w:trPr>
          <w:trHeight w:val="529"/>
        </w:trPr>
        <w:tc>
          <w:tcPr>
            <w:tcW w:w="181" w:type="pct"/>
            <w:vMerge w:val="restart"/>
            <w:shd w:val="clear" w:color="auto" w:fill="auto"/>
            <w:noWrap/>
            <w:hideMark/>
          </w:tcPr>
          <w:p w14:paraId="24597D0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515" w:type="pct"/>
            <w:vMerge w:val="restart"/>
            <w:shd w:val="clear" w:color="auto" w:fill="auto"/>
            <w:hideMark/>
          </w:tcPr>
          <w:p w14:paraId="181D5F0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237" w:type="pct"/>
            <w:vMerge w:val="restart"/>
            <w:shd w:val="clear" w:color="auto" w:fill="auto"/>
            <w:vAlign w:val="center"/>
            <w:hideMark/>
          </w:tcPr>
          <w:p w14:paraId="39D2D32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p>
        </w:tc>
        <w:tc>
          <w:tcPr>
            <w:tcW w:w="462" w:type="pct"/>
            <w:shd w:val="clear" w:color="auto" w:fill="auto"/>
            <w:noWrap/>
            <w:hideMark/>
          </w:tcPr>
          <w:p w14:paraId="67FB4992"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noWrap/>
            <w:vAlign w:val="center"/>
          </w:tcPr>
          <w:p w14:paraId="2E424E0A"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544 376,34</w:t>
            </w:r>
          </w:p>
        </w:tc>
        <w:tc>
          <w:tcPr>
            <w:tcW w:w="278" w:type="pct"/>
            <w:shd w:val="clear" w:color="auto" w:fill="auto"/>
            <w:vAlign w:val="center"/>
          </w:tcPr>
          <w:p w14:paraId="40B8B3F8" w14:textId="77777777" w:rsidR="00E13174" w:rsidRPr="00140BCF" w:rsidRDefault="00E13174" w:rsidP="00977026">
            <w:pPr>
              <w:spacing w:after="0" w:line="240" w:lineRule="auto"/>
              <w:ind w:left="-57" w:right="-57"/>
              <w:jc w:val="center"/>
              <w:rPr>
                <w:rFonts w:ascii="Times New Roman" w:hAnsi="Times New Roman" w:cs="Times New Roman"/>
              </w:rPr>
            </w:pPr>
            <w:r w:rsidRPr="00140BCF">
              <w:rPr>
                <w:rFonts w:ascii="Times New Roman" w:hAnsi="Times New Roman" w:cs="Times New Roman"/>
              </w:rPr>
              <w:t>6 953,25</w:t>
            </w:r>
          </w:p>
        </w:tc>
        <w:tc>
          <w:tcPr>
            <w:tcW w:w="240" w:type="pct"/>
            <w:shd w:val="clear" w:color="auto" w:fill="auto"/>
            <w:vAlign w:val="center"/>
          </w:tcPr>
          <w:p w14:paraId="08DCFED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47 003,63</w:t>
            </w:r>
          </w:p>
        </w:tc>
        <w:tc>
          <w:tcPr>
            <w:tcW w:w="278" w:type="pct"/>
            <w:shd w:val="clear" w:color="auto" w:fill="auto"/>
            <w:vAlign w:val="center"/>
          </w:tcPr>
          <w:p w14:paraId="212A795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33 584,72</w:t>
            </w:r>
          </w:p>
        </w:tc>
        <w:tc>
          <w:tcPr>
            <w:tcW w:w="974" w:type="pct"/>
            <w:gridSpan w:val="7"/>
            <w:shd w:val="clear" w:color="auto" w:fill="auto"/>
            <w:noWrap/>
            <w:vAlign w:val="center"/>
          </w:tcPr>
          <w:p w14:paraId="757CFD20"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83 482,84</w:t>
            </w:r>
          </w:p>
        </w:tc>
        <w:tc>
          <w:tcPr>
            <w:tcW w:w="279" w:type="pct"/>
            <w:shd w:val="clear" w:color="auto" w:fill="auto"/>
            <w:noWrap/>
            <w:vAlign w:val="center"/>
          </w:tcPr>
          <w:p w14:paraId="5707B99F"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33 378,87</w:t>
            </w:r>
          </w:p>
        </w:tc>
        <w:tc>
          <w:tcPr>
            <w:tcW w:w="280" w:type="pct"/>
            <w:shd w:val="clear" w:color="auto" w:fill="auto"/>
            <w:noWrap/>
            <w:vAlign w:val="center"/>
          </w:tcPr>
          <w:p w14:paraId="5E68F27C"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339 973,03</w:t>
            </w:r>
          </w:p>
        </w:tc>
        <w:tc>
          <w:tcPr>
            <w:tcW w:w="250" w:type="pct"/>
            <w:shd w:val="clear" w:color="auto" w:fill="auto"/>
            <w:noWrap/>
            <w:vAlign w:val="center"/>
          </w:tcPr>
          <w:p w14:paraId="7B2B643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AAFDA9C"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76263A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noWrap/>
            <w:hideMark/>
          </w:tcPr>
          <w:p w14:paraId="74967E8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40B913D4" w14:textId="77777777" w:rsidTr="00657302">
        <w:trPr>
          <w:trHeight w:val="465"/>
        </w:trPr>
        <w:tc>
          <w:tcPr>
            <w:tcW w:w="181" w:type="pct"/>
            <w:vMerge/>
            <w:shd w:val="clear" w:color="auto" w:fill="auto"/>
            <w:vAlign w:val="center"/>
            <w:hideMark/>
          </w:tcPr>
          <w:p w14:paraId="7EABBA4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1D1734F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E58315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86A8EC2"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noWrap/>
            <w:vAlign w:val="center"/>
          </w:tcPr>
          <w:p w14:paraId="6AF37760"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428 866,83</w:t>
            </w:r>
          </w:p>
        </w:tc>
        <w:tc>
          <w:tcPr>
            <w:tcW w:w="278" w:type="pct"/>
            <w:shd w:val="clear" w:color="auto" w:fill="auto"/>
            <w:vAlign w:val="center"/>
          </w:tcPr>
          <w:p w14:paraId="193781FB" w14:textId="77777777" w:rsidR="00E13174" w:rsidRPr="00140BCF" w:rsidRDefault="00E13174" w:rsidP="00977026">
            <w:pPr>
              <w:spacing w:after="0" w:line="240" w:lineRule="auto"/>
              <w:ind w:left="-57" w:right="-57"/>
              <w:jc w:val="center"/>
              <w:rPr>
                <w:rFonts w:ascii="Times New Roman" w:hAnsi="Times New Roman" w:cs="Times New Roman"/>
              </w:rPr>
            </w:pPr>
            <w:r w:rsidRPr="00140BCF">
              <w:rPr>
                <w:rFonts w:ascii="Times New Roman" w:hAnsi="Times New Roman" w:cs="Times New Roman"/>
              </w:rPr>
              <w:t>0,00</w:t>
            </w:r>
          </w:p>
        </w:tc>
        <w:tc>
          <w:tcPr>
            <w:tcW w:w="240" w:type="pct"/>
            <w:shd w:val="clear" w:color="auto" w:fill="auto"/>
            <w:vAlign w:val="center"/>
          </w:tcPr>
          <w:p w14:paraId="01824770"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7DFB519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26 248,00</w:t>
            </w:r>
          </w:p>
        </w:tc>
        <w:tc>
          <w:tcPr>
            <w:tcW w:w="974" w:type="pct"/>
            <w:gridSpan w:val="7"/>
            <w:shd w:val="clear" w:color="auto" w:fill="auto"/>
            <w:vAlign w:val="center"/>
          </w:tcPr>
          <w:p w14:paraId="2D7575F5"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60 177,49</w:t>
            </w:r>
          </w:p>
        </w:tc>
        <w:tc>
          <w:tcPr>
            <w:tcW w:w="279" w:type="pct"/>
            <w:shd w:val="clear" w:color="auto" w:fill="auto"/>
            <w:vAlign w:val="center"/>
          </w:tcPr>
          <w:p w14:paraId="0E3AF945"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27 637,40</w:t>
            </w:r>
          </w:p>
        </w:tc>
        <w:tc>
          <w:tcPr>
            <w:tcW w:w="280" w:type="pct"/>
            <w:shd w:val="clear" w:color="auto" w:fill="auto"/>
            <w:vAlign w:val="center"/>
          </w:tcPr>
          <w:p w14:paraId="07798790"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280 777,51</w:t>
            </w:r>
          </w:p>
        </w:tc>
        <w:tc>
          <w:tcPr>
            <w:tcW w:w="250" w:type="pct"/>
            <w:shd w:val="clear" w:color="auto" w:fill="auto"/>
            <w:vAlign w:val="center"/>
          </w:tcPr>
          <w:p w14:paraId="5C525B54"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E86924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BA7D702"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20F060A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358C0C05" w14:textId="77777777" w:rsidTr="00657302">
        <w:trPr>
          <w:trHeight w:val="548"/>
        </w:trPr>
        <w:tc>
          <w:tcPr>
            <w:tcW w:w="181" w:type="pct"/>
            <w:vMerge/>
            <w:shd w:val="clear" w:color="auto" w:fill="auto"/>
            <w:vAlign w:val="center"/>
            <w:hideMark/>
          </w:tcPr>
          <w:p w14:paraId="173A7D1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39DDA35D"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6D0EF9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885492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noWrap/>
            <w:vAlign w:val="center"/>
          </w:tcPr>
          <w:p w14:paraId="4C544551"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115 509,51</w:t>
            </w:r>
          </w:p>
        </w:tc>
        <w:tc>
          <w:tcPr>
            <w:tcW w:w="278" w:type="pct"/>
            <w:shd w:val="clear" w:color="auto" w:fill="auto"/>
            <w:vAlign w:val="center"/>
          </w:tcPr>
          <w:p w14:paraId="57F420B2" w14:textId="77777777" w:rsidR="00E13174" w:rsidRPr="00140BCF" w:rsidRDefault="00E13174" w:rsidP="00977026">
            <w:pPr>
              <w:spacing w:after="0" w:line="240" w:lineRule="auto"/>
              <w:ind w:left="-57" w:right="-57"/>
              <w:jc w:val="center"/>
              <w:rPr>
                <w:rFonts w:ascii="Times New Roman" w:hAnsi="Times New Roman" w:cs="Times New Roman"/>
              </w:rPr>
            </w:pPr>
            <w:r w:rsidRPr="00140BCF">
              <w:rPr>
                <w:rFonts w:ascii="Times New Roman" w:hAnsi="Times New Roman" w:cs="Times New Roman"/>
              </w:rPr>
              <w:t>6 953,25</w:t>
            </w:r>
          </w:p>
        </w:tc>
        <w:tc>
          <w:tcPr>
            <w:tcW w:w="240" w:type="pct"/>
            <w:shd w:val="clear" w:color="auto" w:fill="auto"/>
            <w:vAlign w:val="center"/>
          </w:tcPr>
          <w:p w14:paraId="4B97388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12 977,20</w:t>
            </w:r>
          </w:p>
        </w:tc>
        <w:tc>
          <w:tcPr>
            <w:tcW w:w="278" w:type="pct"/>
            <w:shd w:val="clear" w:color="auto" w:fill="auto"/>
            <w:vAlign w:val="center"/>
          </w:tcPr>
          <w:p w14:paraId="0361B55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7 336,72</w:t>
            </w:r>
          </w:p>
        </w:tc>
        <w:tc>
          <w:tcPr>
            <w:tcW w:w="974" w:type="pct"/>
            <w:gridSpan w:val="7"/>
            <w:shd w:val="clear" w:color="auto" w:fill="auto"/>
            <w:vAlign w:val="center"/>
          </w:tcPr>
          <w:p w14:paraId="5677B4CF"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23 305,35</w:t>
            </w:r>
          </w:p>
        </w:tc>
        <w:tc>
          <w:tcPr>
            <w:tcW w:w="279" w:type="pct"/>
            <w:shd w:val="clear" w:color="auto" w:fill="auto"/>
            <w:vAlign w:val="center"/>
          </w:tcPr>
          <w:p w14:paraId="496044FC" w14:textId="77777777" w:rsidR="00E13174" w:rsidRPr="00140BC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5 741,47</w:t>
            </w:r>
          </w:p>
        </w:tc>
        <w:tc>
          <w:tcPr>
            <w:tcW w:w="280" w:type="pct"/>
            <w:shd w:val="clear" w:color="auto" w:fill="auto"/>
            <w:vAlign w:val="center"/>
          </w:tcPr>
          <w:p w14:paraId="0D4364F2"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59 195,52</w:t>
            </w:r>
          </w:p>
        </w:tc>
        <w:tc>
          <w:tcPr>
            <w:tcW w:w="250" w:type="pct"/>
            <w:shd w:val="clear" w:color="auto" w:fill="auto"/>
            <w:vAlign w:val="center"/>
          </w:tcPr>
          <w:p w14:paraId="6D8452E1"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86C8012"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579EF9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71E9E892"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0CCE20DE" w14:textId="77777777" w:rsidTr="00657302">
        <w:trPr>
          <w:trHeight w:val="435"/>
        </w:trPr>
        <w:tc>
          <w:tcPr>
            <w:tcW w:w="181" w:type="pct"/>
            <w:vMerge/>
            <w:shd w:val="clear" w:color="auto" w:fill="auto"/>
            <w:vAlign w:val="center"/>
            <w:hideMark/>
          </w:tcPr>
          <w:p w14:paraId="58B5F3B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753431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3040B4A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D5E229C"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Внебюджетные средства</w:t>
            </w:r>
          </w:p>
        </w:tc>
        <w:tc>
          <w:tcPr>
            <w:tcW w:w="278" w:type="pct"/>
            <w:shd w:val="clear" w:color="auto" w:fill="auto"/>
            <w:noWrap/>
            <w:vAlign w:val="center"/>
          </w:tcPr>
          <w:p w14:paraId="5F62954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8" w:type="pct"/>
            <w:shd w:val="clear" w:color="auto" w:fill="auto"/>
            <w:vAlign w:val="center"/>
          </w:tcPr>
          <w:p w14:paraId="6404F5F7"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2D5D01A3"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78" w:type="pct"/>
            <w:shd w:val="clear" w:color="auto" w:fill="auto"/>
            <w:vAlign w:val="center"/>
          </w:tcPr>
          <w:p w14:paraId="64149C2F"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05B8AC57"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18B84359"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FFC7A95"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43F78A6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A84ACF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EEB5D2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4660DB6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330EA811" w14:textId="77777777" w:rsidTr="00657302">
        <w:trPr>
          <w:trHeight w:val="300"/>
        </w:trPr>
        <w:tc>
          <w:tcPr>
            <w:tcW w:w="181" w:type="pct"/>
            <w:vMerge w:val="restart"/>
            <w:shd w:val="clear" w:color="auto" w:fill="auto"/>
            <w:noWrap/>
            <w:hideMark/>
          </w:tcPr>
          <w:p w14:paraId="5ACF905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2.1.</w:t>
            </w:r>
          </w:p>
        </w:tc>
        <w:tc>
          <w:tcPr>
            <w:tcW w:w="515" w:type="pct"/>
            <w:vMerge w:val="restart"/>
            <w:shd w:val="clear" w:color="auto" w:fill="auto"/>
            <w:hideMark/>
          </w:tcPr>
          <w:p w14:paraId="67E0E2B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Мероприятие 02.01. Строительство (реконструкция) </w:t>
            </w:r>
            <w:r w:rsidRPr="007C4E0F">
              <w:rPr>
                <w:rFonts w:ascii="Times New Roman" w:hAnsi="Times New Roman" w:cs="Times New Roman"/>
              </w:rPr>
              <w:lastRenderedPageBreak/>
              <w:t xml:space="preserve">канализационных коллекторов, канализационных насосных станций муниципальной собственности </w:t>
            </w:r>
          </w:p>
        </w:tc>
        <w:tc>
          <w:tcPr>
            <w:tcW w:w="237" w:type="pct"/>
            <w:vMerge w:val="restart"/>
            <w:shd w:val="clear" w:color="auto" w:fill="auto"/>
            <w:vAlign w:val="center"/>
            <w:hideMark/>
          </w:tcPr>
          <w:p w14:paraId="3967995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lastRenderedPageBreak/>
              <w:t>2023-20</w:t>
            </w:r>
            <w:r>
              <w:rPr>
                <w:rFonts w:ascii="Times New Roman" w:eastAsia="Calibri" w:hAnsi="Times New Roman" w:cs="Times New Roman"/>
              </w:rPr>
              <w:t>31</w:t>
            </w:r>
          </w:p>
        </w:tc>
        <w:tc>
          <w:tcPr>
            <w:tcW w:w="462" w:type="pct"/>
            <w:shd w:val="clear" w:color="auto" w:fill="auto"/>
            <w:hideMark/>
          </w:tcPr>
          <w:p w14:paraId="56739F2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2CACE27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40 058,13</w:t>
            </w:r>
          </w:p>
        </w:tc>
        <w:tc>
          <w:tcPr>
            <w:tcW w:w="278" w:type="pct"/>
            <w:shd w:val="clear" w:color="auto" w:fill="auto"/>
            <w:vAlign w:val="center"/>
          </w:tcPr>
          <w:p w14:paraId="7F781C5B"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DE4D34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5 760,00</w:t>
            </w:r>
          </w:p>
        </w:tc>
        <w:tc>
          <w:tcPr>
            <w:tcW w:w="278" w:type="pct"/>
            <w:shd w:val="clear" w:color="auto" w:fill="auto"/>
            <w:vAlign w:val="center"/>
          </w:tcPr>
          <w:p w14:paraId="0E8B481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4 167,87</w:t>
            </w:r>
          </w:p>
        </w:tc>
        <w:tc>
          <w:tcPr>
            <w:tcW w:w="974" w:type="pct"/>
            <w:gridSpan w:val="7"/>
            <w:shd w:val="clear" w:color="auto" w:fill="auto"/>
            <w:vAlign w:val="center"/>
          </w:tcPr>
          <w:p w14:paraId="1059F57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8 748,69</w:t>
            </w:r>
          </w:p>
        </w:tc>
        <w:tc>
          <w:tcPr>
            <w:tcW w:w="279" w:type="pct"/>
            <w:shd w:val="clear" w:color="auto" w:fill="auto"/>
            <w:vAlign w:val="center"/>
          </w:tcPr>
          <w:p w14:paraId="6629F4BF"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1 381,57</w:t>
            </w:r>
          </w:p>
        </w:tc>
        <w:tc>
          <w:tcPr>
            <w:tcW w:w="280" w:type="pct"/>
            <w:shd w:val="clear" w:color="auto" w:fill="auto"/>
            <w:vAlign w:val="center"/>
          </w:tcPr>
          <w:p w14:paraId="729F3786"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20 000,00</w:t>
            </w:r>
          </w:p>
        </w:tc>
        <w:tc>
          <w:tcPr>
            <w:tcW w:w="250" w:type="pct"/>
            <w:shd w:val="clear" w:color="auto" w:fill="auto"/>
            <w:vAlign w:val="center"/>
          </w:tcPr>
          <w:p w14:paraId="6121FE59"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7027811C"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690F4C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20B357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Управление ЖКК, МКУ </w:t>
            </w:r>
            <w:r w:rsidRPr="007C4E0F">
              <w:rPr>
                <w:rFonts w:ascii="Times New Roman" w:hAnsi="Times New Roman" w:cs="Times New Roman"/>
              </w:rPr>
              <w:lastRenderedPageBreak/>
              <w:t>ГОВ МО «УКС»</w:t>
            </w:r>
          </w:p>
        </w:tc>
      </w:tr>
      <w:tr w:rsidR="00E13174" w:rsidRPr="007C4E0F" w14:paraId="05A365F2" w14:textId="77777777" w:rsidTr="00657302">
        <w:trPr>
          <w:trHeight w:val="480"/>
        </w:trPr>
        <w:tc>
          <w:tcPr>
            <w:tcW w:w="181" w:type="pct"/>
            <w:vMerge/>
            <w:shd w:val="clear" w:color="auto" w:fill="auto"/>
            <w:vAlign w:val="center"/>
            <w:hideMark/>
          </w:tcPr>
          <w:p w14:paraId="545250A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74EC93D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32EFBCE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22DB24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Средства бюджета </w:t>
            </w:r>
            <w:r w:rsidRPr="007C4E0F">
              <w:rPr>
                <w:rFonts w:ascii="Times New Roman" w:hAnsi="Times New Roman" w:cs="Times New Roman"/>
              </w:rPr>
              <w:lastRenderedPageBreak/>
              <w:t>Московской области</w:t>
            </w:r>
          </w:p>
        </w:tc>
        <w:tc>
          <w:tcPr>
            <w:tcW w:w="278" w:type="pct"/>
            <w:shd w:val="clear" w:color="auto" w:fill="auto"/>
            <w:vAlign w:val="center"/>
          </w:tcPr>
          <w:p w14:paraId="1E1CD331"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lastRenderedPageBreak/>
              <w:t>23 138,67</w:t>
            </w:r>
          </w:p>
        </w:tc>
        <w:tc>
          <w:tcPr>
            <w:tcW w:w="278" w:type="pct"/>
            <w:shd w:val="clear" w:color="auto" w:fill="auto"/>
            <w:vAlign w:val="center"/>
          </w:tcPr>
          <w:p w14:paraId="52DEB546"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44DD1A4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71467D3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1 685,92</w:t>
            </w:r>
          </w:p>
        </w:tc>
        <w:tc>
          <w:tcPr>
            <w:tcW w:w="974" w:type="pct"/>
            <w:gridSpan w:val="7"/>
            <w:shd w:val="clear" w:color="auto" w:fill="auto"/>
            <w:vAlign w:val="center"/>
          </w:tcPr>
          <w:p w14:paraId="383FB719"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6 229,07</w:t>
            </w:r>
          </w:p>
        </w:tc>
        <w:tc>
          <w:tcPr>
            <w:tcW w:w="279" w:type="pct"/>
            <w:shd w:val="clear" w:color="auto" w:fill="auto"/>
            <w:vAlign w:val="center"/>
          </w:tcPr>
          <w:p w14:paraId="7F60126B"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983,68</w:t>
            </w:r>
          </w:p>
        </w:tc>
        <w:tc>
          <w:tcPr>
            <w:tcW w:w="280" w:type="pct"/>
            <w:shd w:val="clear" w:color="auto" w:fill="auto"/>
            <w:vAlign w:val="center"/>
          </w:tcPr>
          <w:p w14:paraId="23AF98FF"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14 240,00</w:t>
            </w:r>
          </w:p>
        </w:tc>
        <w:tc>
          <w:tcPr>
            <w:tcW w:w="250" w:type="pct"/>
            <w:shd w:val="clear" w:color="auto" w:fill="auto"/>
            <w:vAlign w:val="center"/>
          </w:tcPr>
          <w:p w14:paraId="228D278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C317AE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14486C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2CF31CC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17AFE5F8" w14:textId="77777777" w:rsidTr="00657302">
        <w:trPr>
          <w:trHeight w:val="870"/>
        </w:trPr>
        <w:tc>
          <w:tcPr>
            <w:tcW w:w="181" w:type="pct"/>
            <w:vMerge/>
            <w:shd w:val="clear" w:color="auto" w:fill="auto"/>
            <w:vAlign w:val="center"/>
            <w:hideMark/>
          </w:tcPr>
          <w:p w14:paraId="688AA71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2A39F83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CF38F4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76CB521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7119B710"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16 919,46</w:t>
            </w:r>
          </w:p>
        </w:tc>
        <w:tc>
          <w:tcPr>
            <w:tcW w:w="278" w:type="pct"/>
            <w:shd w:val="clear" w:color="auto" w:fill="auto"/>
            <w:vAlign w:val="center"/>
          </w:tcPr>
          <w:p w14:paraId="0290D854"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09C7B73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5 760,00</w:t>
            </w:r>
          </w:p>
        </w:tc>
        <w:tc>
          <w:tcPr>
            <w:tcW w:w="278" w:type="pct"/>
            <w:shd w:val="clear" w:color="auto" w:fill="auto"/>
            <w:vAlign w:val="center"/>
          </w:tcPr>
          <w:p w14:paraId="4DCC119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2 481,95</w:t>
            </w:r>
          </w:p>
        </w:tc>
        <w:tc>
          <w:tcPr>
            <w:tcW w:w="974" w:type="pct"/>
            <w:gridSpan w:val="7"/>
            <w:shd w:val="clear" w:color="auto" w:fill="auto"/>
            <w:vAlign w:val="center"/>
          </w:tcPr>
          <w:p w14:paraId="28CAEA0B"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2 519,62</w:t>
            </w:r>
          </w:p>
        </w:tc>
        <w:tc>
          <w:tcPr>
            <w:tcW w:w="279" w:type="pct"/>
            <w:shd w:val="clear" w:color="auto" w:fill="auto"/>
            <w:vAlign w:val="center"/>
          </w:tcPr>
          <w:p w14:paraId="0B8174A7"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397,89</w:t>
            </w:r>
          </w:p>
        </w:tc>
        <w:tc>
          <w:tcPr>
            <w:tcW w:w="280" w:type="pct"/>
            <w:shd w:val="clear" w:color="auto" w:fill="auto"/>
            <w:vAlign w:val="center"/>
          </w:tcPr>
          <w:p w14:paraId="0064D72E"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5 760,00</w:t>
            </w:r>
          </w:p>
        </w:tc>
        <w:tc>
          <w:tcPr>
            <w:tcW w:w="250" w:type="pct"/>
            <w:shd w:val="clear" w:color="auto" w:fill="auto"/>
            <w:vAlign w:val="center"/>
          </w:tcPr>
          <w:p w14:paraId="379FAF24"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40ED11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77865D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70E837C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2518C180" w14:textId="77777777" w:rsidTr="00657302">
        <w:trPr>
          <w:trHeight w:val="300"/>
        </w:trPr>
        <w:tc>
          <w:tcPr>
            <w:tcW w:w="181" w:type="pct"/>
            <w:vMerge/>
            <w:shd w:val="clear" w:color="auto" w:fill="auto"/>
            <w:vAlign w:val="center"/>
            <w:hideMark/>
          </w:tcPr>
          <w:p w14:paraId="5216228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36366650"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Построены и реконструированы канализационные коллектора, канализационные насосные станции, </w:t>
            </w:r>
            <w:proofErr w:type="spellStart"/>
            <w:r w:rsidRPr="007C4E0F">
              <w:rPr>
                <w:rFonts w:ascii="Times New Roman" w:hAnsi="Times New Roman" w:cs="Times New Roman"/>
              </w:rPr>
              <w:t>ед</w:t>
            </w:r>
            <w:proofErr w:type="spellEnd"/>
          </w:p>
        </w:tc>
        <w:tc>
          <w:tcPr>
            <w:tcW w:w="237" w:type="pct"/>
            <w:vMerge w:val="restart"/>
            <w:shd w:val="clear" w:color="auto" w:fill="auto"/>
            <w:vAlign w:val="center"/>
            <w:hideMark/>
          </w:tcPr>
          <w:p w14:paraId="5FFFCE6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739EEA6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3292BA0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41F82F5B"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693D9D75"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7BCE84D1"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3CCA34A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34536FF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7FFA58F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423536C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0E83722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63BEC6F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28E3BD2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43DD8A8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E13174" w:rsidRPr="007C4E0F" w14:paraId="2A2A128E" w14:textId="77777777" w:rsidTr="00657302">
        <w:trPr>
          <w:trHeight w:val="420"/>
        </w:trPr>
        <w:tc>
          <w:tcPr>
            <w:tcW w:w="181" w:type="pct"/>
            <w:vMerge/>
            <w:shd w:val="clear" w:color="auto" w:fill="auto"/>
            <w:vAlign w:val="center"/>
            <w:hideMark/>
          </w:tcPr>
          <w:p w14:paraId="41C41E8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1BD3B80C"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2448752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0AC26BD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5FB03D2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0726A21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70240FA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327A9E8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2520F89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7CEE68C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6135F6D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6E4BE65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70D01C4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7AD8A74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64963B8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7276000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33EB2A6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5FC5F3E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482AB9E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1B5DA2BC" w14:textId="77777777" w:rsidTr="00657302">
        <w:trPr>
          <w:trHeight w:val="312"/>
        </w:trPr>
        <w:tc>
          <w:tcPr>
            <w:tcW w:w="181" w:type="pct"/>
            <w:vMerge/>
            <w:shd w:val="clear" w:color="auto" w:fill="auto"/>
            <w:vAlign w:val="center"/>
            <w:hideMark/>
          </w:tcPr>
          <w:p w14:paraId="2B16AA4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1F90283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8636A1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18EA09B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65827F39"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w:t>
            </w:r>
          </w:p>
        </w:tc>
        <w:tc>
          <w:tcPr>
            <w:tcW w:w="278" w:type="pct"/>
            <w:shd w:val="clear" w:color="auto" w:fill="auto"/>
            <w:vAlign w:val="center"/>
          </w:tcPr>
          <w:p w14:paraId="5A57A930"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w:t>
            </w:r>
          </w:p>
        </w:tc>
        <w:tc>
          <w:tcPr>
            <w:tcW w:w="240" w:type="pct"/>
            <w:shd w:val="clear" w:color="auto" w:fill="auto"/>
            <w:vAlign w:val="center"/>
          </w:tcPr>
          <w:p w14:paraId="70027D76" w14:textId="77777777" w:rsidR="00E13174" w:rsidRPr="007C4E0F"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2A940EB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0D04EC88"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16" w:type="pct"/>
            <w:gridSpan w:val="2"/>
            <w:shd w:val="clear" w:color="auto" w:fill="auto"/>
            <w:vAlign w:val="center"/>
          </w:tcPr>
          <w:p w14:paraId="10F2C86B"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4CFF6E63"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7E3AAAAC"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2BB2791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79" w:type="pct"/>
            <w:shd w:val="clear" w:color="auto" w:fill="auto"/>
            <w:vAlign w:val="center"/>
          </w:tcPr>
          <w:p w14:paraId="78DCB495"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80" w:type="pct"/>
            <w:shd w:val="clear" w:color="auto" w:fill="auto"/>
            <w:vAlign w:val="center"/>
          </w:tcPr>
          <w:p w14:paraId="4608A5AD"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50" w:type="pct"/>
            <w:shd w:val="clear" w:color="auto" w:fill="auto"/>
            <w:vAlign w:val="center"/>
          </w:tcPr>
          <w:p w14:paraId="54C8A6E7"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30B7C99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15BD0E8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10E4249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5AD3B3E7" w14:textId="77777777" w:rsidTr="00657302">
        <w:trPr>
          <w:trHeight w:val="300"/>
        </w:trPr>
        <w:tc>
          <w:tcPr>
            <w:tcW w:w="181" w:type="pct"/>
            <w:vMerge w:val="restart"/>
            <w:shd w:val="clear" w:color="auto" w:fill="auto"/>
            <w:noWrap/>
            <w:hideMark/>
          </w:tcPr>
          <w:p w14:paraId="7238B7E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2.2.</w:t>
            </w:r>
          </w:p>
        </w:tc>
        <w:tc>
          <w:tcPr>
            <w:tcW w:w="515" w:type="pct"/>
            <w:vMerge w:val="restart"/>
            <w:shd w:val="clear" w:color="auto" w:fill="auto"/>
            <w:hideMark/>
          </w:tcPr>
          <w:p w14:paraId="04F3D5D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237" w:type="pct"/>
            <w:vMerge w:val="restart"/>
            <w:shd w:val="clear" w:color="auto" w:fill="auto"/>
            <w:vAlign w:val="center"/>
            <w:hideMark/>
          </w:tcPr>
          <w:p w14:paraId="195F402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eastAsia="Calibri" w:hAnsi="Times New Roman" w:cs="Times New Roman"/>
              </w:rPr>
              <w:t>2023-2031</w:t>
            </w:r>
          </w:p>
        </w:tc>
        <w:tc>
          <w:tcPr>
            <w:tcW w:w="462" w:type="pct"/>
            <w:shd w:val="clear" w:color="auto" w:fill="auto"/>
            <w:hideMark/>
          </w:tcPr>
          <w:p w14:paraId="762C974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27B40504"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487 863,31</w:t>
            </w:r>
          </w:p>
        </w:tc>
        <w:tc>
          <w:tcPr>
            <w:tcW w:w="278" w:type="pct"/>
            <w:shd w:val="clear" w:color="auto" w:fill="auto"/>
            <w:vAlign w:val="center"/>
          </w:tcPr>
          <w:p w14:paraId="403120ED"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98,35</w:t>
            </w:r>
          </w:p>
        </w:tc>
        <w:tc>
          <w:tcPr>
            <w:tcW w:w="240" w:type="pct"/>
            <w:shd w:val="clear" w:color="auto" w:fill="auto"/>
            <w:vAlign w:val="center"/>
          </w:tcPr>
          <w:p w14:paraId="37C8FFF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35 843,63</w:t>
            </w:r>
          </w:p>
        </w:tc>
        <w:tc>
          <w:tcPr>
            <w:tcW w:w="278" w:type="pct"/>
            <w:shd w:val="clear" w:color="auto" w:fill="auto"/>
            <w:vAlign w:val="center"/>
          </w:tcPr>
          <w:p w14:paraId="35104E5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29 416,85</w:t>
            </w:r>
          </w:p>
        </w:tc>
        <w:tc>
          <w:tcPr>
            <w:tcW w:w="974" w:type="pct"/>
            <w:gridSpan w:val="7"/>
            <w:shd w:val="clear" w:color="auto" w:fill="auto"/>
            <w:vAlign w:val="center"/>
          </w:tcPr>
          <w:p w14:paraId="4D9B495C"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70 534,15</w:t>
            </w:r>
          </w:p>
        </w:tc>
        <w:tc>
          <w:tcPr>
            <w:tcW w:w="279" w:type="pct"/>
            <w:shd w:val="clear" w:color="auto" w:fill="auto"/>
            <w:vAlign w:val="center"/>
          </w:tcPr>
          <w:p w14:paraId="595A26C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31 997,30</w:t>
            </w:r>
          </w:p>
        </w:tc>
        <w:tc>
          <w:tcPr>
            <w:tcW w:w="280" w:type="pct"/>
            <w:shd w:val="clear" w:color="auto" w:fill="auto"/>
            <w:vAlign w:val="center"/>
          </w:tcPr>
          <w:p w14:paraId="728DE698"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319 973,03</w:t>
            </w:r>
          </w:p>
        </w:tc>
        <w:tc>
          <w:tcPr>
            <w:tcW w:w="250" w:type="pct"/>
            <w:shd w:val="clear" w:color="auto" w:fill="auto"/>
            <w:vAlign w:val="center"/>
          </w:tcPr>
          <w:p w14:paraId="48D45AAA"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5A718E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6742EE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2379EC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E13174" w:rsidRPr="007C4E0F" w14:paraId="6266C44A" w14:textId="77777777" w:rsidTr="00657302">
        <w:trPr>
          <w:trHeight w:val="420"/>
        </w:trPr>
        <w:tc>
          <w:tcPr>
            <w:tcW w:w="181" w:type="pct"/>
            <w:vMerge/>
            <w:shd w:val="clear" w:color="auto" w:fill="auto"/>
            <w:vAlign w:val="center"/>
            <w:hideMark/>
          </w:tcPr>
          <w:p w14:paraId="06A97CF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2F2BAD4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39A25FD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2542C08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0CE0A83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405 728,16</w:t>
            </w:r>
          </w:p>
        </w:tc>
        <w:tc>
          <w:tcPr>
            <w:tcW w:w="278" w:type="pct"/>
            <w:shd w:val="clear" w:color="auto" w:fill="auto"/>
            <w:vAlign w:val="center"/>
          </w:tcPr>
          <w:p w14:paraId="21A280DB"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236057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1D7D3B2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24 562,08</w:t>
            </w:r>
          </w:p>
        </w:tc>
        <w:tc>
          <w:tcPr>
            <w:tcW w:w="974" w:type="pct"/>
            <w:gridSpan w:val="7"/>
            <w:shd w:val="clear" w:color="auto" w:fill="auto"/>
            <w:vAlign w:val="center"/>
          </w:tcPr>
          <w:p w14:paraId="6853A148"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53 948,42</w:t>
            </w:r>
          </w:p>
        </w:tc>
        <w:tc>
          <w:tcPr>
            <w:tcW w:w="279" w:type="pct"/>
            <w:shd w:val="clear" w:color="auto" w:fill="auto"/>
            <w:vAlign w:val="center"/>
          </w:tcPr>
          <w:p w14:paraId="6B5F3DFD"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26 653,72</w:t>
            </w:r>
          </w:p>
        </w:tc>
        <w:tc>
          <w:tcPr>
            <w:tcW w:w="280" w:type="pct"/>
            <w:shd w:val="clear" w:color="auto" w:fill="auto"/>
            <w:vAlign w:val="center"/>
          </w:tcPr>
          <w:p w14:paraId="3FDA164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266 537,51</w:t>
            </w:r>
          </w:p>
        </w:tc>
        <w:tc>
          <w:tcPr>
            <w:tcW w:w="250" w:type="pct"/>
            <w:shd w:val="clear" w:color="auto" w:fill="auto"/>
            <w:vAlign w:val="center"/>
          </w:tcPr>
          <w:p w14:paraId="2C94CBDA"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635D36E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0A10D59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42DE3A1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7C4E0F" w14:paraId="7D2E909C" w14:textId="77777777" w:rsidTr="00657302">
        <w:trPr>
          <w:trHeight w:val="638"/>
        </w:trPr>
        <w:tc>
          <w:tcPr>
            <w:tcW w:w="181" w:type="pct"/>
            <w:vMerge/>
            <w:shd w:val="clear" w:color="auto" w:fill="auto"/>
            <w:vAlign w:val="center"/>
            <w:hideMark/>
          </w:tcPr>
          <w:p w14:paraId="1B853F7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61E0D0B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08B3A21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6E5E539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33BA0F77"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82 135,15</w:t>
            </w:r>
          </w:p>
        </w:tc>
        <w:tc>
          <w:tcPr>
            <w:tcW w:w="278" w:type="pct"/>
            <w:shd w:val="clear" w:color="auto" w:fill="auto"/>
            <w:vAlign w:val="center"/>
          </w:tcPr>
          <w:p w14:paraId="03F01DE1" w14:textId="77777777" w:rsidR="00E13174" w:rsidRPr="007C4E0F" w:rsidRDefault="00E13174" w:rsidP="00977026">
            <w:pPr>
              <w:spacing w:after="0" w:line="240" w:lineRule="auto"/>
              <w:ind w:left="-57" w:right="-57"/>
              <w:jc w:val="center"/>
              <w:rPr>
                <w:rFonts w:ascii="Times New Roman" w:hAnsi="Times New Roman" w:cs="Times New Roman"/>
                <w:color w:val="000000" w:themeColor="text1"/>
              </w:rPr>
            </w:pPr>
            <w:r w:rsidRPr="007C4E0F">
              <w:rPr>
                <w:rFonts w:ascii="Times New Roman" w:hAnsi="Times New Roman" w:cs="Times New Roman"/>
                <w:color w:val="000000" w:themeColor="text1"/>
              </w:rPr>
              <w:t>98,35</w:t>
            </w:r>
          </w:p>
        </w:tc>
        <w:tc>
          <w:tcPr>
            <w:tcW w:w="240" w:type="pct"/>
            <w:shd w:val="clear" w:color="auto" w:fill="auto"/>
            <w:vAlign w:val="center"/>
          </w:tcPr>
          <w:p w14:paraId="2DB6E57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1 817,20</w:t>
            </w:r>
          </w:p>
        </w:tc>
        <w:tc>
          <w:tcPr>
            <w:tcW w:w="278" w:type="pct"/>
            <w:shd w:val="clear" w:color="auto" w:fill="auto"/>
            <w:vAlign w:val="center"/>
          </w:tcPr>
          <w:p w14:paraId="5C8D6D2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4 854,77</w:t>
            </w:r>
          </w:p>
        </w:tc>
        <w:tc>
          <w:tcPr>
            <w:tcW w:w="974" w:type="pct"/>
            <w:gridSpan w:val="7"/>
            <w:shd w:val="clear" w:color="auto" w:fill="auto"/>
            <w:vAlign w:val="center"/>
          </w:tcPr>
          <w:p w14:paraId="38A06A99" w14:textId="77777777" w:rsidR="00E13174" w:rsidRPr="007C4E0F" w:rsidRDefault="00E13174" w:rsidP="00977026">
            <w:pPr>
              <w:spacing w:after="0" w:line="240" w:lineRule="auto"/>
              <w:ind w:left="-57" w:right="-57"/>
              <w:jc w:val="center"/>
              <w:rPr>
                <w:rFonts w:ascii="Times New Roman" w:eastAsia="Calibri" w:hAnsi="Times New Roman" w:cs="Times New Roman"/>
                <w:color w:val="000000" w:themeColor="text1"/>
              </w:rPr>
            </w:pPr>
            <w:r>
              <w:rPr>
                <w:rFonts w:ascii="Times New Roman" w:hAnsi="Times New Roman" w:cs="Times New Roman"/>
              </w:rPr>
              <w:t>16 585,73</w:t>
            </w:r>
          </w:p>
        </w:tc>
        <w:tc>
          <w:tcPr>
            <w:tcW w:w="279" w:type="pct"/>
            <w:shd w:val="clear" w:color="auto" w:fill="auto"/>
            <w:vAlign w:val="center"/>
          </w:tcPr>
          <w:p w14:paraId="7D2640B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5 343,58</w:t>
            </w:r>
          </w:p>
        </w:tc>
        <w:tc>
          <w:tcPr>
            <w:tcW w:w="280" w:type="pct"/>
            <w:shd w:val="clear" w:color="auto" w:fill="auto"/>
            <w:vAlign w:val="center"/>
          </w:tcPr>
          <w:p w14:paraId="3F8E14E9"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53 435,52</w:t>
            </w:r>
          </w:p>
        </w:tc>
        <w:tc>
          <w:tcPr>
            <w:tcW w:w="250" w:type="pct"/>
            <w:shd w:val="clear" w:color="auto" w:fill="auto"/>
            <w:vAlign w:val="center"/>
          </w:tcPr>
          <w:p w14:paraId="48C4F381"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6BE72E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34BF0D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63638D3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7C4E0F" w14:paraId="1FC4282F" w14:textId="77777777" w:rsidTr="00657302">
        <w:trPr>
          <w:trHeight w:val="495"/>
        </w:trPr>
        <w:tc>
          <w:tcPr>
            <w:tcW w:w="181" w:type="pct"/>
            <w:vMerge/>
            <w:shd w:val="clear" w:color="auto" w:fill="auto"/>
            <w:vAlign w:val="center"/>
            <w:hideMark/>
          </w:tcPr>
          <w:p w14:paraId="7E6EB1F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77AF714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903448">
              <w:rPr>
                <w:rFonts w:ascii="Times New Roman" w:hAnsi="Times New Roman" w:cs="Times New Roman"/>
              </w:rPr>
              <w:t xml:space="preserve">Приобретено и введено в эксплуатацию, капитально отремонтированы </w:t>
            </w:r>
            <w:r w:rsidRPr="00903448">
              <w:rPr>
                <w:rFonts w:ascii="Times New Roman" w:hAnsi="Times New Roman" w:cs="Times New Roman"/>
              </w:rPr>
              <w:lastRenderedPageBreak/>
              <w:t>канализационные коллектора и канализационные (ливневые) насосные станции</w:t>
            </w:r>
            <w:r w:rsidRPr="007C4E0F">
              <w:rPr>
                <w:rFonts w:ascii="Times New Roman" w:hAnsi="Times New Roman" w:cs="Times New Roman"/>
              </w:rPr>
              <w:t>, ед.</w:t>
            </w:r>
          </w:p>
        </w:tc>
        <w:tc>
          <w:tcPr>
            <w:tcW w:w="237" w:type="pct"/>
            <w:vMerge w:val="restart"/>
            <w:shd w:val="clear" w:color="auto" w:fill="auto"/>
            <w:vAlign w:val="center"/>
            <w:hideMark/>
          </w:tcPr>
          <w:p w14:paraId="2098C0E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Х</w:t>
            </w:r>
          </w:p>
        </w:tc>
        <w:tc>
          <w:tcPr>
            <w:tcW w:w="462" w:type="pct"/>
            <w:vMerge w:val="restart"/>
            <w:shd w:val="clear" w:color="auto" w:fill="auto"/>
            <w:vAlign w:val="center"/>
            <w:hideMark/>
          </w:tcPr>
          <w:p w14:paraId="1F2E16B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462B5E4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08CC88D0"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29A93DD3"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5CB58C36"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3BD0D52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558EE5D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6614D97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48E7EBC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044CC53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103701B0"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2948789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5C46B61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E13174" w:rsidRPr="007C4E0F" w14:paraId="6B04D167" w14:textId="77777777" w:rsidTr="00657302">
        <w:trPr>
          <w:trHeight w:val="205"/>
        </w:trPr>
        <w:tc>
          <w:tcPr>
            <w:tcW w:w="181" w:type="pct"/>
            <w:vMerge/>
            <w:shd w:val="clear" w:color="auto" w:fill="auto"/>
            <w:vAlign w:val="center"/>
            <w:hideMark/>
          </w:tcPr>
          <w:p w14:paraId="434663C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7E6E6E7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D905BF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5623F382"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3C419CA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3C2408D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4D72F25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DC8118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0F564A8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7C7603F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5684172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2478A14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42CF515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26716EA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68AF890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3129F6B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31EAA46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11B18F5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63D4852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2715F3DC" w14:textId="77777777" w:rsidTr="00657302">
        <w:trPr>
          <w:trHeight w:val="508"/>
        </w:trPr>
        <w:tc>
          <w:tcPr>
            <w:tcW w:w="181" w:type="pct"/>
            <w:vMerge/>
            <w:shd w:val="clear" w:color="auto" w:fill="auto"/>
            <w:vAlign w:val="center"/>
            <w:hideMark/>
          </w:tcPr>
          <w:p w14:paraId="32E24B0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2E648FD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2EE746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70F4A30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742031C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7</w:t>
            </w:r>
          </w:p>
        </w:tc>
        <w:tc>
          <w:tcPr>
            <w:tcW w:w="278" w:type="pct"/>
            <w:shd w:val="clear" w:color="auto" w:fill="auto"/>
            <w:vAlign w:val="center"/>
          </w:tcPr>
          <w:p w14:paraId="12230D32"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65BDDF8C" w14:textId="77777777" w:rsidR="00E13174" w:rsidRPr="007C4E0F"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4035FA64" w14:textId="77777777" w:rsidR="00E13174" w:rsidRPr="007C4E0F"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71D3A3D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16" w:type="pct"/>
            <w:gridSpan w:val="2"/>
            <w:shd w:val="clear" w:color="auto" w:fill="auto"/>
            <w:vAlign w:val="center"/>
          </w:tcPr>
          <w:p w14:paraId="5F4092CB"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4B4C57FA"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4AD7F0AE"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59391B66"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79" w:type="pct"/>
            <w:shd w:val="clear" w:color="auto" w:fill="auto"/>
            <w:vAlign w:val="center"/>
          </w:tcPr>
          <w:p w14:paraId="7EDD103C"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80" w:type="pct"/>
            <w:shd w:val="clear" w:color="auto" w:fill="auto"/>
            <w:vAlign w:val="center"/>
          </w:tcPr>
          <w:p w14:paraId="01C4DB7E"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7</w:t>
            </w:r>
          </w:p>
        </w:tc>
        <w:tc>
          <w:tcPr>
            <w:tcW w:w="250" w:type="pct"/>
            <w:shd w:val="clear" w:color="auto" w:fill="auto"/>
            <w:vAlign w:val="center"/>
          </w:tcPr>
          <w:p w14:paraId="78251077"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33" w:type="pct"/>
            <w:shd w:val="clear" w:color="auto" w:fill="auto"/>
            <w:vAlign w:val="center"/>
          </w:tcPr>
          <w:p w14:paraId="40F59F1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29E4271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30BB937D"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5D395ED9" w14:textId="77777777" w:rsidTr="00657302">
        <w:trPr>
          <w:trHeight w:val="495"/>
        </w:trPr>
        <w:tc>
          <w:tcPr>
            <w:tcW w:w="181" w:type="pct"/>
            <w:vMerge/>
            <w:shd w:val="clear" w:color="auto" w:fill="auto"/>
            <w:vAlign w:val="center"/>
            <w:hideMark/>
          </w:tcPr>
          <w:p w14:paraId="1039036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7644875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2460EB">
              <w:rPr>
                <w:rFonts w:ascii="Times New Roman" w:hAnsi="Times New Roman" w:cs="Times New Roman"/>
              </w:rPr>
              <w:t>Приобретено и введено в эксплуатацию насосного оборудо</w:t>
            </w:r>
            <w:r>
              <w:rPr>
                <w:rFonts w:ascii="Times New Roman" w:hAnsi="Times New Roman" w:cs="Times New Roman"/>
              </w:rPr>
              <w:t>вания водопроводно-канализацион</w:t>
            </w:r>
            <w:r w:rsidRPr="002460EB">
              <w:rPr>
                <w:rFonts w:ascii="Times New Roman" w:hAnsi="Times New Roman" w:cs="Times New Roman"/>
              </w:rPr>
              <w:t xml:space="preserve">ного хозяйства </w:t>
            </w:r>
            <w:proofErr w:type="spellStart"/>
            <w:r w:rsidRPr="002460EB">
              <w:rPr>
                <w:rFonts w:ascii="Times New Roman" w:hAnsi="Times New Roman" w:cs="Times New Roman"/>
              </w:rPr>
              <w:t>г.о</w:t>
            </w:r>
            <w:proofErr w:type="spellEnd"/>
            <w:r w:rsidRPr="002460EB">
              <w:rPr>
                <w:rFonts w:ascii="Times New Roman" w:hAnsi="Times New Roman" w:cs="Times New Roman"/>
              </w:rPr>
              <w:t>. Воскресенск</w:t>
            </w:r>
            <w:r>
              <w:rPr>
                <w:rFonts w:ascii="Times New Roman" w:hAnsi="Times New Roman" w:cs="Times New Roman"/>
              </w:rPr>
              <w:t>, ед.</w:t>
            </w:r>
          </w:p>
        </w:tc>
        <w:tc>
          <w:tcPr>
            <w:tcW w:w="237" w:type="pct"/>
            <w:vMerge w:val="restart"/>
            <w:shd w:val="clear" w:color="auto" w:fill="auto"/>
            <w:vAlign w:val="center"/>
            <w:hideMark/>
          </w:tcPr>
          <w:p w14:paraId="3E0A122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2366C59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38B836B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0E189933"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60B9F744"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594FDF51"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68370AA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22A1906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2B2D751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09F0E91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7A2BD28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7E3777F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3101A46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270DF33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E13174" w:rsidRPr="007C4E0F" w14:paraId="5976D0D1" w14:textId="77777777" w:rsidTr="00657302">
        <w:trPr>
          <w:trHeight w:val="205"/>
        </w:trPr>
        <w:tc>
          <w:tcPr>
            <w:tcW w:w="181" w:type="pct"/>
            <w:vMerge/>
            <w:shd w:val="clear" w:color="auto" w:fill="auto"/>
            <w:vAlign w:val="center"/>
            <w:hideMark/>
          </w:tcPr>
          <w:p w14:paraId="7CF8960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67A16E2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370BAAB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55A0A1B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0E69D48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0D0A5AF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614F8F9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4455F7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346D160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57F1E4C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75E36E6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310F4EC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334D9E0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43B450C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778CB5A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6C21475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53BBC57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6593BB8D"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6F8EEF1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5F27F9A1" w14:textId="77777777" w:rsidTr="00513181">
        <w:trPr>
          <w:trHeight w:val="1015"/>
        </w:trPr>
        <w:tc>
          <w:tcPr>
            <w:tcW w:w="181" w:type="pct"/>
            <w:vMerge/>
            <w:shd w:val="clear" w:color="auto" w:fill="auto"/>
            <w:vAlign w:val="center"/>
            <w:hideMark/>
          </w:tcPr>
          <w:p w14:paraId="3E35DA3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3002B5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288C9D6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357E38C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46540587"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209</w:t>
            </w:r>
          </w:p>
        </w:tc>
        <w:tc>
          <w:tcPr>
            <w:tcW w:w="278" w:type="pct"/>
            <w:shd w:val="clear" w:color="auto" w:fill="auto"/>
            <w:vAlign w:val="center"/>
          </w:tcPr>
          <w:p w14:paraId="2064D57A"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575E5D18" w14:textId="77777777" w:rsidR="00E13174" w:rsidRPr="007C4E0F"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5A264F4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40</w:t>
            </w:r>
          </w:p>
        </w:tc>
        <w:tc>
          <w:tcPr>
            <w:tcW w:w="235" w:type="pct"/>
            <w:shd w:val="clear" w:color="auto" w:fill="auto"/>
            <w:vAlign w:val="center"/>
          </w:tcPr>
          <w:p w14:paraId="0ABBAC9D"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169</w:t>
            </w:r>
          </w:p>
        </w:tc>
        <w:tc>
          <w:tcPr>
            <w:tcW w:w="216" w:type="pct"/>
            <w:gridSpan w:val="2"/>
            <w:shd w:val="clear" w:color="auto" w:fill="auto"/>
            <w:vAlign w:val="center"/>
          </w:tcPr>
          <w:p w14:paraId="5CD9AC65"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25B782B9"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0C1EB97E"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11BED8C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169</w:t>
            </w:r>
          </w:p>
        </w:tc>
        <w:tc>
          <w:tcPr>
            <w:tcW w:w="279" w:type="pct"/>
            <w:shd w:val="clear" w:color="auto" w:fill="auto"/>
            <w:vAlign w:val="center"/>
          </w:tcPr>
          <w:p w14:paraId="618F71D5"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80" w:type="pct"/>
            <w:shd w:val="clear" w:color="auto" w:fill="auto"/>
            <w:vAlign w:val="center"/>
          </w:tcPr>
          <w:p w14:paraId="570ED7E9"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50" w:type="pct"/>
            <w:shd w:val="clear" w:color="auto" w:fill="auto"/>
            <w:vAlign w:val="center"/>
          </w:tcPr>
          <w:p w14:paraId="6F7DF62F"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33" w:type="pct"/>
            <w:shd w:val="clear" w:color="auto" w:fill="auto"/>
            <w:vAlign w:val="center"/>
          </w:tcPr>
          <w:p w14:paraId="4E5A628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15" w:type="pct"/>
            <w:shd w:val="clear" w:color="auto" w:fill="auto"/>
            <w:vAlign w:val="center"/>
          </w:tcPr>
          <w:p w14:paraId="7C82E62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300" w:type="pct"/>
            <w:vMerge/>
            <w:shd w:val="clear" w:color="auto" w:fill="auto"/>
            <w:hideMark/>
          </w:tcPr>
          <w:p w14:paraId="44C5465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6109F596" w14:textId="77777777" w:rsidTr="00657302">
        <w:trPr>
          <w:trHeight w:val="300"/>
        </w:trPr>
        <w:tc>
          <w:tcPr>
            <w:tcW w:w="181" w:type="pct"/>
            <w:vMerge w:val="restart"/>
            <w:shd w:val="clear" w:color="auto" w:fill="auto"/>
            <w:noWrap/>
            <w:hideMark/>
          </w:tcPr>
          <w:p w14:paraId="1BA06BA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2.3</w:t>
            </w:r>
            <w:r w:rsidRPr="007C4E0F">
              <w:rPr>
                <w:rFonts w:ascii="Times New Roman" w:hAnsi="Times New Roman" w:cs="Times New Roman"/>
              </w:rPr>
              <w:t>.</w:t>
            </w:r>
          </w:p>
        </w:tc>
        <w:tc>
          <w:tcPr>
            <w:tcW w:w="515" w:type="pct"/>
            <w:vMerge w:val="restart"/>
            <w:shd w:val="clear" w:color="auto" w:fill="auto"/>
            <w:hideMark/>
          </w:tcPr>
          <w:p w14:paraId="744EE186" w14:textId="77777777" w:rsidR="00E13174" w:rsidRPr="00F1378E" w:rsidRDefault="00E13174" w:rsidP="00977026">
            <w:pPr>
              <w:widowControl w:val="0"/>
              <w:autoSpaceDE w:val="0"/>
              <w:autoSpaceDN w:val="0"/>
              <w:spacing w:after="0" w:line="240" w:lineRule="auto"/>
              <w:ind w:left="-57" w:right="-57"/>
              <w:rPr>
                <w:rFonts w:ascii="Times New Roman" w:hAnsi="Times New Roman" w:cs="Times New Roman"/>
              </w:rPr>
            </w:pPr>
            <w:r w:rsidRPr="00F1378E">
              <w:rPr>
                <w:rFonts w:ascii="Times New Roman" w:hAnsi="Times New Roman" w:cs="Times New Roman"/>
              </w:rPr>
              <w:t>Мероприятие 02.09. Строительство (реконструкция) канализационных коллекторов, канализационных насосных станций муниципальной собственности за счет средств местного бюджета</w:t>
            </w:r>
          </w:p>
        </w:tc>
        <w:tc>
          <w:tcPr>
            <w:tcW w:w="237" w:type="pct"/>
            <w:vMerge w:val="restart"/>
            <w:shd w:val="clear" w:color="auto" w:fill="auto"/>
            <w:vAlign w:val="center"/>
            <w:hideMark/>
          </w:tcPr>
          <w:p w14:paraId="112EB53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w:t>
            </w:r>
            <w:r>
              <w:rPr>
                <w:rFonts w:ascii="Times New Roman" w:eastAsia="Calibri" w:hAnsi="Times New Roman" w:cs="Times New Roman"/>
              </w:rPr>
              <w:t>6</w:t>
            </w:r>
            <w:r w:rsidRPr="007C4E0F">
              <w:rPr>
                <w:rFonts w:ascii="Times New Roman" w:eastAsia="Calibri" w:hAnsi="Times New Roman" w:cs="Times New Roman"/>
              </w:rPr>
              <w:t>-20</w:t>
            </w:r>
            <w:r>
              <w:rPr>
                <w:rFonts w:ascii="Times New Roman" w:eastAsia="Calibri" w:hAnsi="Times New Roman" w:cs="Times New Roman"/>
              </w:rPr>
              <w:t>31</w:t>
            </w:r>
          </w:p>
        </w:tc>
        <w:tc>
          <w:tcPr>
            <w:tcW w:w="462" w:type="pct"/>
            <w:shd w:val="clear" w:color="auto" w:fill="auto"/>
            <w:hideMark/>
          </w:tcPr>
          <w:p w14:paraId="47E9AE4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6AD0C531"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8" w:type="pct"/>
            <w:shd w:val="clear" w:color="auto" w:fill="auto"/>
            <w:vAlign w:val="center"/>
          </w:tcPr>
          <w:p w14:paraId="6629E75A" w14:textId="77777777" w:rsidR="00E13174" w:rsidRPr="007C4E0F"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0" w:type="pct"/>
            <w:shd w:val="clear" w:color="auto" w:fill="auto"/>
            <w:vAlign w:val="center"/>
          </w:tcPr>
          <w:p w14:paraId="709D5FF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607701E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974" w:type="pct"/>
            <w:gridSpan w:val="7"/>
            <w:shd w:val="clear" w:color="auto" w:fill="auto"/>
            <w:vAlign w:val="center"/>
          </w:tcPr>
          <w:p w14:paraId="5092160C"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9" w:type="pct"/>
            <w:shd w:val="clear" w:color="auto" w:fill="auto"/>
            <w:vAlign w:val="center"/>
          </w:tcPr>
          <w:p w14:paraId="0F64BD9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80" w:type="pct"/>
            <w:shd w:val="clear" w:color="auto" w:fill="auto"/>
            <w:vAlign w:val="center"/>
          </w:tcPr>
          <w:p w14:paraId="26CA7E5C"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50" w:type="pct"/>
            <w:shd w:val="clear" w:color="auto" w:fill="auto"/>
            <w:vAlign w:val="center"/>
          </w:tcPr>
          <w:p w14:paraId="415E58DA"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B837D5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E6C136C"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3320580"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E13174" w:rsidRPr="007C4E0F" w14:paraId="0F1FF92F" w14:textId="77777777" w:rsidTr="00513181">
        <w:trPr>
          <w:trHeight w:val="3474"/>
        </w:trPr>
        <w:tc>
          <w:tcPr>
            <w:tcW w:w="181" w:type="pct"/>
            <w:vMerge/>
            <w:shd w:val="clear" w:color="auto" w:fill="auto"/>
            <w:vAlign w:val="center"/>
            <w:hideMark/>
          </w:tcPr>
          <w:p w14:paraId="561F5F8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CA05DF7" w14:textId="77777777" w:rsidR="00E13174" w:rsidRPr="00F1378E"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7F418EB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10DE9D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5DD09646"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8" w:type="pct"/>
            <w:shd w:val="clear" w:color="auto" w:fill="auto"/>
            <w:vAlign w:val="center"/>
          </w:tcPr>
          <w:p w14:paraId="2621EBF9" w14:textId="77777777" w:rsidR="00E13174" w:rsidRPr="007C4E0F"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rPr>
              <w:t>0,00</w:t>
            </w:r>
          </w:p>
        </w:tc>
        <w:tc>
          <w:tcPr>
            <w:tcW w:w="240" w:type="pct"/>
            <w:shd w:val="clear" w:color="auto" w:fill="auto"/>
            <w:vAlign w:val="center"/>
          </w:tcPr>
          <w:p w14:paraId="7E66828D"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3DAB45E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974" w:type="pct"/>
            <w:gridSpan w:val="7"/>
            <w:shd w:val="clear" w:color="auto" w:fill="auto"/>
            <w:vAlign w:val="center"/>
          </w:tcPr>
          <w:p w14:paraId="6EA63B62" w14:textId="77777777" w:rsidR="00E13174" w:rsidRPr="007C4E0F" w:rsidRDefault="00E13174" w:rsidP="00977026">
            <w:pPr>
              <w:spacing w:after="0" w:line="240" w:lineRule="auto"/>
              <w:ind w:left="-57" w:right="-57"/>
              <w:jc w:val="center"/>
              <w:rPr>
                <w:rFonts w:ascii="Times New Roman" w:eastAsia="Calibri" w:hAnsi="Times New Roman" w:cs="Times New Roman"/>
                <w:color w:val="000000" w:themeColor="text1"/>
              </w:rPr>
            </w:pPr>
            <w:r>
              <w:rPr>
                <w:rFonts w:ascii="Times New Roman" w:hAnsi="Times New Roman" w:cs="Times New Roman"/>
              </w:rPr>
              <w:t>4 200,00</w:t>
            </w:r>
          </w:p>
        </w:tc>
        <w:tc>
          <w:tcPr>
            <w:tcW w:w="279" w:type="pct"/>
            <w:shd w:val="clear" w:color="auto" w:fill="auto"/>
            <w:vAlign w:val="center"/>
          </w:tcPr>
          <w:p w14:paraId="7A4117D5"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80" w:type="pct"/>
            <w:shd w:val="clear" w:color="auto" w:fill="auto"/>
            <w:vAlign w:val="center"/>
          </w:tcPr>
          <w:p w14:paraId="2E3C42B0"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50" w:type="pct"/>
            <w:shd w:val="clear" w:color="auto" w:fill="auto"/>
            <w:vAlign w:val="center"/>
          </w:tcPr>
          <w:p w14:paraId="58D71A99"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F24566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01423D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5FB0725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7C4E0F" w14:paraId="5299AE62" w14:textId="77777777" w:rsidTr="00657302">
        <w:trPr>
          <w:trHeight w:val="495"/>
        </w:trPr>
        <w:tc>
          <w:tcPr>
            <w:tcW w:w="181" w:type="pct"/>
            <w:vMerge/>
            <w:shd w:val="clear" w:color="auto" w:fill="auto"/>
            <w:vAlign w:val="center"/>
            <w:hideMark/>
          </w:tcPr>
          <w:p w14:paraId="58A737A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220F92C9" w14:textId="77777777" w:rsidR="00E13174" w:rsidRPr="00F1378E" w:rsidRDefault="00E13174" w:rsidP="00977026">
            <w:pPr>
              <w:widowControl w:val="0"/>
              <w:autoSpaceDE w:val="0"/>
              <w:autoSpaceDN w:val="0"/>
              <w:spacing w:after="0" w:line="240" w:lineRule="auto"/>
              <w:ind w:left="-57" w:right="-57"/>
              <w:rPr>
                <w:rFonts w:ascii="Times New Roman" w:hAnsi="Times New Roman" w:cs="Times New Roman"/>
              </w:rPr>
            </w:pPr>
            <w:r w:rsidRPr="00F1378E">
              <w:rPr>
                <w:rFonts w:ascii="Times New Roman" w:hAnsi="Times New Roman" w:cs="Times New Roman"/>
              </w:rPr>
              <w:t xml:space="preserve">Построены и </w:t>
            </w:r>
            <w:r w:rsidRPr="00F1378E">
              <w:rPr>
                <w:rFonts w:ascii="Times New Roman" w:hAnsi="Times New Roman" w:cs="Times New Roman"/>
              </w:rPr>
              <w:lastRenderedPageBreak/>
              <w:t>реконструированы канализационные коллектора, канализационные насосные станции за счет средств местного бюджета, ед.</w:t>
            </w:r>
          </w:p>
        </w:tc>
        <w:tc>
          <w:tcPr>
            <w:tcW w:w="237" w:type="pct"/>
            <w:vMerge w:val="restart"/>
            <w:shd w:val="clear" w:color="auto" w:fill="auto"/>
            <w:vAlign w:val="center"/>
            <w:hideMark/>
          </w:tcPr>
          <w:p w14:paraId="4A7EDF9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Х</w:t>
            </w:r>
          </w:p>
        </w:tc>
        <w:tc>
          <w:tcPr>
            <w:tcW w:w="462" w:type="pct"/>
            <w:vMerge w:val="restart"/>
            <w:shd w:val="clear" w:color="auto" w:fill="auto"/>
            <w:vAlign w:val="center"/>
            <w:hideMark/>
          </w:tcPr>
          <w:p w14:paraId="0053A08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2341651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1ED09A66"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 xml:space="preserve">2023 </w:t>
            </w:r>
            <w:r w:rsidRPr="007C4E0F">
              <w:rPr>
                <w:rFonts w:ascii="Times New Roman" w:eastAsia="Times New Roman" w:hAnsi="Times New Roman" w:cs="Times New Roman"/>
              </w:rPr>
              <w:lastRenderedPageBreak/>
              <w:t>год</w:t>
            </w:r>
          </w:p>
        </w:tc>
        <w:tc>
          <w:tcPr>
            <w:tcW w:w="240" w:type="pct"/>
            <w:vMerge w:val="restart"/>
            <w:shd w:val="clear" w:color="auto" w:fill="auto"/>
            <w:vAlign w:val="center"/>
          </w:tcPr>
          <w:p w14:paraId="43BFF7E6"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 xml:space="preserve">2024 </w:t>
            </w:r>
            <w:r>
              <w:rPr>
                <w:rFonts w:ascii="Times New Roman" w:eastAsia="Times New Roman" w:hAnsi="Times New Roman" w:cs="Times New Roman"/>
              </w:rPr>
              <w:lastRenderedPageBreak/>
              <w:t>год</w:t>
            </w:r>
          </w:p>
        </w:tc>
        <w:tc>
          <w:tcPr>
            <w:tcW w:w="278" w:type="pct"/>
            <w:vMerge w:val="restart"/>
            <w:shd w:val="clear" w:color="auto" w:fill="auto"/>
            <w:vAlign w:val="center"/>
          </w:tcPr>
          <w:p w14:paraId="3695F8EA"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 xml:space="preserve">2025 </w:t>
            </w:r>
            <w:r>
              <w:rPr>
                <w:rFonts w:ascii="Times New Roman" w:eastAsia="Times New Roman" w:hAnsi="Times New Roman" w:cs="Times New Roman"/>
              </w:rPr>
              <w:lastRenderedPageBreak/>
              <w:t>год</w:t>
            </w:r>
          </w:p>
        </w:tc>
        <w:tc>
          <w:tcPr>
            <w:tcW w:w="235" w:type="pct"/>
            <w:vMerge w:val="restart"/>
            <w:shd w:val="clear" w:color="auto" w:fill="auto"/>
            <w:vAlign w:val="center"/>
            <w:hideMark/>
          </w:tcPr>
          <w:p w14:paraId="327AF1F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202</w:t>
            </w:r>
            <w:r>
              <w:rPr>
                <w:rFonts w:ascii="Times New Roman" w:eastAsia="Times New Roman" w:hAnsi="Times New Roman" w:cs="Times New Roman"/>
              </w:rPr>
              <w:t>6</w:t>
            </w:r>
          </w:p>
        </w:tc>
        <w:tc>
          <w:tcPr>
            <w:tcW w:w="739" w:type="pct"/>
            <w:gridSpan w:val="6"/>
            <w:shd w:val="clear" w:color="auto" w:fill="auto"/>
            <w:vAlign w:val="center"/>
            <w:hideMark/>
          </w:tcPr>
          <w:p w14:paraId="31A24D9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В том числе:</w:t>
            </w:r>
          </w:p>
        </w:tc>
        <w:tc>
          <w:tcPr>
            <w:tcW w:w="279" w:type="pct"/>
            <w:vMerge w:val="restart"/>
            <w:shd w:val="clear" w:color="auto" w:fill="auto"/>
            <w:vAlign w:val="center"/>
            <w:hideMark/>
          </w:tcPr>
          <w:p w14:paraId="3A87ECD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80" w:type="pct"/>
            <w:vMerge w:val="restart"/>
            <w:shd w:val="clear" w:color="auto" w:fill="auto"/>
            <w:vAlign w:val="center"/>
          </w:tcPr>
          <w:p w14:paraId="0B96543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50" w:type="pct"/>
            <w:vMerge w:val="restart"/>
            <w:shd w:val="clear" w:color="auto" w:fill="auto"/>
            <w:vAlign w:val="center"/>
          </w:tcPr>
          <w:p w14:paraId="2129A6D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9</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33" w:type="pct"/>
            <w:vMerge w:val="restart"/>
            <w:shd w:val="clear" w:color="auto" w:fill="auto"/>
            <w:vAlign w:val="center"/>
          </w:tcPr>
          <w:p w14:paraId="55F225F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lastRenderedPageBreak/>
              <w:t>2030</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15" w:type="pct"/>
            <w:vMerge w:val="restart"/>
            <w:shd w:val="clear" w:color="auto" w:fill="auto"/>
            <w:vAlign w:val="center"/>
          </w:tcPr>
          <w:p w14:paraId="45A6BCA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lastRenderedPageBreak/>
              <w:t>20</w:t>
            </w:r>
            <w:r>
              <w:rPr>
                <w:rFonts w:ascii="Times New Roman" w:eastAsia="Times New Roman" w:hAnsi="Times New Roman" w:cs="Times New Roman"/>
              </w:rPr>
              <w:t>31</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300" w:type="pct"/>
            <w:vMerge w:val="restart"/>
            <w:shd w:val="clear" w:color="auto" w:fill="auto"/>
            <w:hideMark/>
          </w:tcPr>
          <w:p w14:paraId="28A1648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lastRenderedPageBreak/>
              <w:t>X</w:t>
            </w:r>
          </w:p>
        </w:tc>
      </w:tr>
      <w:tr w:rsidR="00E13174" w:rsidRPr="007C4E0F" w14:paraId="4EA1764E" w14:textId="77777777" w:rsidTr="00657302">
        <w:trPr>
          <w:trHeight w:val="205"/>
        </w:trPr>
        <w:tc>
          <w:tcPr>
            <w:tcW w:w="181" w:type="pct"/>
            <w:vMerge/>
            <w:shd w:val="clear" w:color="auto" w:fill="auto"/>
            <w:vAlign w:val="center"/>
            <w:hideMark/>
          </w:tcPr>
          <w:p w14:paraId="6CC3D9A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082367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E700F5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7C08E7C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7CB0841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1AC8A5F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1E93204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0D4A758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7C8B69D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0B679CD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20F7DDC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6003418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77F5C10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29FAA2A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0F3E9F3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706F8DF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02A666B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44C0666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2425866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1935C983" w14:textId="77777777" w:rsidTr="00657302">
        <w:trPr>
          <w:trHeight w:val="508"/>
        </w:trPr>
        <w:tc>
          <w:tcPr>
            <w:tcW w:w="181" w:type="pct"/>
            <w:vMerge/>
            <w:shd w:val="clear" w:color="auto" w:fill="auto"/>
            <w:vAlign w:val="center"/>
            <w:hideMark/>
          </w:tcPr>
          <w:p w14:paraId="23446F3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136B8BD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FE172E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2702DF8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34468B1F"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8" w:type="pct"/>
            <w:shd w:val="clear" w:color="auto" w:fill="auto"/>
            <w:vAlign w:val="center"/>
          </w:tcPr>
          <w:p w14:paraId="115403E0"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5F255328" w14:textId="77777777" w:rsidR="00E13174" w:rsidRPr="007C4E0F"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35F41ADF" w14:textId="77777777" w:rsidR="00E13174" w:rsidRPr="007C4E0F"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70B7A1B8"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6" w:type="pct"/>
            <w:gridSpan w:val="2"/>
            <w:shd w:val="clear" w:color="auto" w:fill="auto"/>
            <w:vAlign w:val="center"/>
          </w:tcPr>
          <w:p w14:paraId="4FC3FF56"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0" w:type="pct"/>
            <w:shd w:val="clear" w:color="auto" w:fill="auto"/>
            <w:vAlign w:val="center"/>
          </w:tcPr>
          <w:p w14:paraId="2D276ADF"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5C3BC4AD"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7BF50E9D"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033EA136"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14BB57FB"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722AF6F9"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7551A78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5895475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71DF290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33714335" w14:textId="77777777" w:rsidTr="00657302">
        <w:trPr>
          <w:trHeight w:val="300"/>
        </w:trPr>
        <w:tc>
          <w:tcPr>
            <w:tcW w:w="181" w:type="pct"/>
            <w:vMerge/>
            <w:shd w:val="clear" w:color="auto" w:fill="auto"/>
            <w:vAlign w:val="center"/>
            <w:hideMark/>
          </w:tcPr>
          <w:p w14:paraId="3F8063A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3B7BFF4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62D1E">
              <w:rPr>
                <w:rFonts w:ascii="Times New Roman" w:hAnsi="Times New Roman" w:cs="Times New Roman"/>
              </w:rPr>
              <w:t>Кан</w:t>
            </w:r>
            <w:r>
              <w:rPr>
                <w:rFonts w:ascii="Times New Roman" w:hAnsi="Times New Roman" w:cs="Times New Roman"/>
              </w:rPr>
              <w:t>ализационные коллекторы, канали</w:t>
            </w:r>
            <w:r w:rsidRPr="00762D1E">
              <w:rPr>
                <w:rFonts w:ascii="Times New Roman" w:hAnsi="Times New Roman" w:cs="Times New Roman"/>
              </w:rPr>
              <w:t>зационные насосные станций, на которых проведены работы, связанные со строительством и реконструкцией, в том числе ПИР, ед.</w:t>
            </w:r>
          </w:p>
        </w:tc>
        <w:tc>
          <w:tcPr>
            <w:tcW w:w="237" w:type="pct"/>
            <w:vMerge w:val="restart"/>
            <w:shd w:val="clear" w:color="auto" w:fill="auto"/>
            <w:vAlign w:val="center"/>
            <w:hideMark/>
          </w:tcPr>
          <w:p w14:paraId="1EFDC33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08375FE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4F665CC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250346C5"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09BEB7AE"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749945F4" w14:textId="77777777" w:rsidR="00E13174" w:rsidRPr="007C4E0F" w:rsidRDefault="00E13174" w:rsidP="00977026">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371DA73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07A5A3E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788DBF7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70F71D4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532C3AE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62DBF28D"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2AF4EE2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116038D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E13174" w:rsidRPr="007C4E0F" w14:paraId="749E717D" w14:textId="77777777" w:rsidTr="00657302">
        <w:trPr>
          <w:trHeight w:val="420"/>
        </w:trPr>
        <w:tc>
          <w:tcPr>
            <w:tcW w:w="181" w:type="pct"/>
            <w:vMerge/>
            <w:shd w:val="clear" w:color="auto" w:fill="auto"/>
            <w:vAlign w:val="center"/>
            <w:hideMark/>
          </w:tcPr>
          <w:p w14:paraId="1B2C1D7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6728C6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381647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45F9397F"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051FA39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29D2B0C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12D426C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6FE1208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2AAA7CC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69823AC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4416E07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3CAE9AE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1178C5E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614C83F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4F70315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1E20B0F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6730D01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56ABC13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16206A6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49E00FC3" w14:textId="77777777" w:rsidTr="00513181">
        <w:trPr>
          <w:trHeight w:val="2061"/>
        </w:trPr>
        <w:tc>
          <w:tcPr>
            <w:tcW w:w="181" w:type="pct"/>
            <w:vMerge/>
            <w:shd w:val="clear" w:color="auto" w:fill="auto"/>
            <w:vAlign w:val="center"/>
            <w:hideMark/>
          </w:tcPr>
          <w:p w14:paraId="7D74CF9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54C54A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5C59710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6E52D16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7A37E914"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4DF598EE"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w:t>
            </w:r>
          </w:p>
        </w:tc>
        <w:tc>
          <w:tcPr>
            <w:tcW w:w="240" w:type="pct"/>
            <w:shd w:val="clear" w:color="auto" w:fill="auto"/>
            <w:vAlign w:val="center"/>
          </w:tcPr>
          <w:p w14:paraId="61F8B541" w14:textId="77777777" w:rsidR="00E13174" w:rsidRPr="007C4E0F"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1D4E73C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65BD5C9B"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16" w:type="pct"/>
            <w:gridSpan w:val="2"/>
            <w:shd w:val="clear" w:color="auto" w:fill="auto"/>
            <w:vAlign w:val="center"/>
          </w:tcPr>
          <w:p w14:paraId="2C969E0C"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2939EFE1"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2EB44316"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547E6D3F"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9" w:type="pct"/>
            <w:shd w:val="clear" w:color="auto" w:fill="auto"/>
            <w:vAlign w:val="center"/>
          </w:tcPr>
          <w:p w14:paraId="1131E3F4"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4202C7DB"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7FB9E995"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1A42EED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14D195B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476A08C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7DCA8C47" w14:textId="77777777" w:rsidTr="00657302">
        <w:trPr>
          <w:trHeight w:val="411"/>
        </w:trPr>
        <w:tc>
          <w:tcPr>
            <w:tcW w:w="181" w:type="pct"/>
            <w:vMerge w:val="restart"/>
            <w:shd w:val="clear" w:color="auto" w:fill="auto"/>
          </w:tcPr>
          <w:p w14:paraId="33C998A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2.4</w:t>
            </w:r>
            <w:r w:rsidRPr="007C4E0F">
              <w:rPr>
                <w:rFonts w:ascii="Times New Roman" w:hAnsi="Times New Roman" w:cs="Times New Roman"/>
              </w:rPr>
              <w:t>.</w:t>
            </w:r>
          </w:p>
        </w:tc>
        <w:tc>
          <w:tcPr>
            <w:tcW w:w="515" w:type="pct"/>
            <w:vMerge w:val="restart"/>
            <w:shd w:val="clear" w:color="auto" w:fill="auto"/>
          </w:tcPr>
          <w:p w14:paraId="57F1752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Мероприятие 02.52. Строительство (реконструкция) канализационных коллекторов, канализационных насосных станций за счет средств местного бюджета</w:t>
            </w:r>
          </w:p>
        </w:tc>
        <w:tc>
          <w:tcPr>
            <w:tcW w:w="237" w:type="pct"/>
            <w:vMerge w:val="restart"/>
            <w:shd w:val="clear" w:color="auto" w:fill="auto"/>
            <w:vAlign w:val="center"/>
          </w:tcPr>
          <w:p w14:paraId="65289ED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E5C94">
              <w:rPr>
                <w:rFonts w:ascii="Times New Roman" w:eastAsia="Calibri" w:hAnsi="Times New Roman" w:cs="Times New Roman"/>
                <w:color w:val="000000" w:themeColor="text1"/>
              </w:rPr>
              <w:t>2023-2024</w:t>
            </w:r>
          </w:p>
        </w:tc>
        <w:tc>
          <w:tcPr>
            <w:tcW w:w="462" w:type="pct"/>
            <w:shd w:val="clear" w:color="auto" w:fill="auto"/>
          </w:tcPr>
          <w:p w14:paraId="62620B4C"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66584C1B"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12 254,90</w:t>
            </w:r>
          </w:p>
        </w:tc>
        <w:tc>
          <w:tcPr>
            <w:tcW w:w="278" w:type="pct"/>
            <w:shd w:val="clear" w:color="auto" w:fill="auto"/>
            <w:vAlign w:val="center"/>
          </w:tcPr>
          <w:p w14:paraId="646C9E6B"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6 854,90</w:t>
            </w:r>
            <w:r>
              <w:rPr>
                <w:rFonts w:ascii="Times New Roman" w:hAnsi="Times New Roman" w:cs="Times New Roman"/>
              </w:rPr>
              <w:t>*</w:t>
            </w:r>
          </w:p>
        </w:tc>
        <w:tc>
          <w:tcPr>
            <w:tcW w:w="240" w:type="pct"/>
            <w:shd w:val="clear" w:color="auto" w:fill="auto"/>
            <w:vAlign w:val="center"/>
          </w:tcPr>
          <w:p w14:paraId="36065D5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5 400,00</w:t>
            </w:r>
          </w:p>
        </w:tc>
        <w:tc>
          <w:tcPr>
            <w:tcW w:w="278" w:type="pct"/>
            <w:shd w:val="clear" w:color="auto" w:fill="auto"/>
            <w:vAlign w:val="center"/>
          </w:tcPr>
          <w:p w14:paraId="2D36BC3A"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27DFC1B5"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4E16FEEA"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33E3FC1"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6620CCC4"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35C6C7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BBB1030"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tcPr>
          <w:p w14:paraId="3268E94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E13174" w:rsidRPr="007C4E0F" w14:paraId="7138B64D" w14:textId="77777777" w:rsidTr="00657302">
        <w:trPr>
          <w:trHeight w:val="335"/>
        </w:trPr>
        <w:tc>
          <w:tcPr>
            <w:tcW w:w="181" w:type="pct"/>
            <w:vMerge/>
            <w:shd w:val="clear" w:color="auto" w:fill="auto"/>
          </w:tcPr>
          <w:p w14:paraId="5E747C2C"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35CC91E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040636A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tcPr>
          <w:p w14:paraId="7D6BF93C"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32457F10"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8" w:type="pct"/>
            <w:shd w:val="clear" w:color="auto" w:fill="auto"/>
            <w:vAlign w:val="center"/>
          </w:tcPr>
          <w:p w14:paraId="2F2863DA"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B8B7045"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78" w:type="pct"/>
            <w:shd w:val="clear" w:color="auto" w:fill="auto"/>
            <w:vAlign w:val="center"/>
          </w:tcPr>
          <w:p w14:paraId="6F5EEB3E"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2773A41C"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1A6B7FF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29181C1D"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1CFB5D07"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722C9CD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48B143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tcPr>
          <w:p w14:paraId="56936FE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239AE627" w14:textId="77777777" w:rsidTr="00513181">
        <w:trPr>
          <w:trHeight w:val="1548"/>
        </w:trPr>
        <w:tc>
          <w:tcPr>
            <w:tcW w:w="181" w:type="pct"/>
            <w:vMerge/>
            <w:shd w:val="clear" w:color="auto" w:fill="auto"/>
          </w:tcPr>
          <w:p w14:paraId="27B68975"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20C40D1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1C3819E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tcPr>
          <w:p w14:paraId="2F46A33D"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43F1195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12 254,90</w:t>
            </w:r>
          </w:p>
        </w:tc>
        <w:tc>
          <w:tcPr>
            <w:tcW w:w="278" w:type="pct"/>
            <w:shd w:val="clear" w:color="auto" w:fill="auto"/>
            <w:vAlign w:val="center"/>
          </w:tcPr>
          <w:p w14:paraId="13666265"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6 854,90</w:t>
            </w:r>
            <w:r>
              <w:rPr>
                <w:rFonts w:ascii="Times New Roman" w:hAnsi="Times New Roman" w:cs="Times New Roman"/>
              </w:rPr>
              <w:t>*</w:t>
            </w:r>
          </w:p>
        </w:tc>
        <w:tc>
          <w:tcPr>
            <w:tcW w:w="240" w:type="pct"/>
            <w:shd w:val="clear" w:color="auto" w:fill="auto"/>
            <w:vAlign w:val="center"/>
          </w:tcPr>
          <w:p w14:paraId="59D98838"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5 400,00</w:t>
            </w:r>
          </w:p>
        </w:tc>
        <w:tc>
          <w:tcPr>
            <w:tcW w:w="278" w:type="pct"/>
            <w:shd w:val="clear" w:color="auto" w:fill="auto"/>
            <w:vAlign w:val="center"/>
          </w:tcPr>
          <w:p w14:paraId="094BA9C8"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36BD248A"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112F958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9883C40"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A7C45C8"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7C8DDE0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698B7A3F"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tcPr>
          <w:p w14:paraId="26DDBCA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2B695DF8" w14:textId="77777777" w:rsidTr="00657302">
        <w:trPr>
          <w:trHeight w:val="495"/>
        </w:trPr>
        <w:tc>
          <w:tcPr>
            <w:tcW w:w="181" w:type="pct"/>
            <w:vMerge w:val="restart"/>
            <w:shd w:val="clear" w:color="auto" w:fill="auto"/>
          </w:tcPr>
          <w:p w14:paraId="087C2257"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515" w:type="pct"/>
            <w:vMerge w:val="restart"/>
            <w:shd w:val="clear" w:color="auto" w:fill="auto"/>
          </w:tcPr>
          <w:p w14:paraId="1D3E119D"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Канализационные коллекторы, канализационные насосные станций, на которых проведены работы, связанные со строительством и реконструкцией, в том числе ПИР, ед.</w:t>
            </w:r>
          </w:p>
        </w:tc>
        <w:tc>
          <w:tcPr>
            <w:tcW w:w="237" w:type="pct"/>
            <w:vMerge w:val="restart"/>
            <w:shd w:val="clear" w:color="auto" w:fill="auto"/>
            <w:vAlign w:val="center"/>
          </w:tcPr>
          <w:p w14:paraId="71367BB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tcPr>
          <w:p w14:paraId="5235FB5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tcPr>
          <w:p w14:paraId="7BF83834"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7C912FE7" w14:textId="77777777" w:rsidR="00E13174" w:rsidRPr="007C4E0F" w:rsidRDefault="00E13174" w:rsidP="00977026">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68E7AB6C" w14:textId="77777777" w:rsidR="00E13174" w:rsidRPr="007C4E0F"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1AA84DD7" w14:textId="77777777" w:rsidR="00E13174" w:rsidRPr="007C4E0F"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tcPr>
          <w:p w14:paraId="45BEF165"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tcPr>
          <w:p w14:paraId="493F83B0"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tcPr>
          <w:p w14:paraId="24ABC22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6C44AD2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21B4BB7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2D87B019"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497B84F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shd w:val="clear" w:color="auto" w:fill="auto"/>
          </w:tcPr>
          <w:p w14:paraId="22A83E4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7C4E0F" w14:paraId="51146E62" w14:textId="77777777" w:rsidTr="00657302">
        <w:trPr>
          <w:trHeight w:val="85"/>
        </w:trPr>
        <w:tc>
          <w:tcPr>
            <w:tcW w:w="181" w:type="pct"/>
            <w:vMerge/>
            <w:shd w:val="clear" w:color="auto" w:fill="auto"/>
          </w:tcPr>
          <w:p w14:paraId="0446AD78"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267974D1"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1C832D7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tcPr>
          <w:p w14:paraId="6F735F1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tcPr>
          <w:p w14:paraId="38146FD7" w14:textId="77777777" w:rsidR="00E13174" w:rsidRPr="007C4E0F" w:rsidRDefault="00E13174" w:rsidP="00977026">
            <w:pPr>
              <w:spacing w:after="0" w:line="240" w:lineRule="auto"/>
              <w:ind w:left="-57" w:right="-57"/>
              <w:jc w:val="center"/>
              <w:rPr>
                <w:rFonts w:ascii="Times New Roman" w:hAnsi="Times New Roman" w:cs="Times New Roman"/>
              </w:rPr>
            </w:pPr>
          </w:p>
        </w:tc>
        <w:tc>
          <w:tcPr>
            <w:tcW w:w="278" w:type="pct"/>
            <w:vMerge/>
            <w:shd w:val="clear" w:color="auto" w:fill="auto"/>
          </w:tcPr>
          <w:p w14:paraId="03136DA4" w14:textId="77777777" w:rsidR="00E13174" w:rsidRPr="007C4E0F" w:rsidRDefault="00E13174" w:rsidP="00977026">
            <w:pPr>
              <w:spacing w:after="0" w:line="240" w:lineRule="auto"/>
              <w:ind w:left="-57" w:right="-57"/>
              <w:jc w:val="center"/>
              <w:rPr>
                <w:rFonts w:ascii="Times New Roman" w:hAnsi="Times New Roman" w:cs="Times New Roman"/>
              </w:rPr>
            </w:pPr>
          </w:p>
        </w:tc>
        <w:tc>
          <w:tcPr>
            <w:tcW w:w="240" w:type="pct"/>
            <w:vMerge/>
            <w:shd w:val="clear" w:color="auto" w:fill="auto"/>
          </w:tcPr>
          <w:p w14:paraId="1B61DA96" w14:textId="77777777" w:rsidR="00E13174" w:rsidRPr="007C4E0F" w:rsidRDefault="00E13174" w:rsidP="00977026">
            <w:pPr>
              <w:spacing w:after="0" w:line="240" w:lineRule="auto"/>
              <w:ind w:left="-57" w:right="-57"/>
              <w:jc w:val="center"/>
              <w:rPr>
                <w:rFonts w:ascii="Times New Roman" w:hAnsi="Times New Roman" w:cs="Times New Roman"/>
              </w:rPr>
            </w:pPr>
          </w:p>
        </w:tc>
        <w:tc>
          <w:tcPr>
            <w:tcW w:w="278" w:type="pct"/>
            <w:vMerge/>
            <w:shd w:val="clear" w:color="auto" w:fill="auto"/>
          </w:tcPr>
          <w:p w14:paraId="140B7434" w14:textId="77777777" w:rsidR="00E13174" w:rsidRPr="007C4E0F" w:rsidRDefault="00E13174" w:rsidP="00977026">
            <w:pPr>
              <w:spacing w:after="0" w:line="240" w:lineRule="auto"/>
              <w:ind w:left="-57" w:right="-57"/>
              <w:jc w:val="center"/>
              <w:rPr>
                <w:rFonts w:ascii="Times New Roman" w:hAnsi="Times New Roman" w:cs="Times New Roman"/>
              </w:rPr>
            </w:pPr>
          </w:p>
        </w:tc>
        <w:tc>
          <w:tcPr>
            <w:tcW w:w="235" w:type="pct"/>
            <w:vMerge/>
            <w:shd w:val="clear" w:color="auto" w:fill="auto"/>
            <w:vAlign w:val="center"/>
          </w:tcPr>
          <w:p w14:paraId="1675B2DA" w14:textId="77777777" w:rsidR="00E13174" w:rsidRPr="007C4E0F" w:rsidRDefault="00E13174" w:rsidP="00977026">
            <w:pPr>
              <w:spacing w:after="0" w:line="240" w:lineRule="auto"/>
              <w:ind w:left="-57" w:right="-57"/>
              <w:jc w:val="center"/>
              <w:rPr>
                <w:rFonts w:ascii="Times New Roman" w:hAnsi="Times New Roman" w:cs="Times New Roman"/>
              </w:rPr>
            </w:pPr>
          </w:p>
        </w:tc>
        <w:tc>
          <w:tcPr>
            <w:tcW w:w="212" w:type="pct"/>
            <w:shd w:val="clear" w:color="auto" w:fill="auto"/>
            <w:vAlign w:val="center"/>
          </w:tcPr>
          <w:p w14:paraId="3C5B255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4" w:type="pct"/>
            <w:gridSpan w:val="2"/>
            <w:shd w:val="clear" w:color="auto" w:fill="auto"/>
            <w:vAlign w:val="center"/>
          </w:tcPr>
          <w:p w14:paraId="0FB56EA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67" w:type="pct"/>
            <w:gridSpan w:val="2"/>
            <w:shd w:val="clear" w:color="auto" w:fill="auto"/>
            <w:vAlign w:val="center"/>
          </w:tcPr>
          <w:p w14:paraId="3E61C40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56" w:type="pct"/>
            <w:shd w:val="clear" w:color="auto" w:fill="auto"/>
            <w:vAlign w:val="center"/>
          </w:tcPr>
          <w:p w14:paraId="47AAC49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tcPr>
          <w:p w14:paraId="7D45CD71" w14:textId="77777777" w:rsidR="00E13174" w:rsidRPr="007C4E0F" w:rsidRDefault="00E13174" w:rsidP="00977026">
            <w:pPr>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79E76567" w14:textId="77777777" w:rsidR="00E13174" w:rsidRPr="007C4E0F" w:rsidRDefault="00E13174" w:rsidP="00977026">
            <w:pPr>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3D2A1C46" w14:textId="77777777" w:rsidR="00E13174" w:rsidRPr="007C4E0F" w:rsidRDefault="00E13174" w:rsidP="00977026">
            <w:pPr>
              <w:spacing w:after="0" w:line="240" w:lineRule="auto"/>
              <w:ind w:left="-57" w:right="-57"/>
              <w:jc w:val="center"/>
              <w:rPr>
                <w:rFonts w:ascii="Times New Roman" w:hAnsi="Times New Roman" w:cs="Times New Roman"/>
              </w:rPr>
            </w:pPr>
          </w:p>
        </w:tc>
        <w:tc>
          <w:tcPr>
            <w:tcW w:w="233" w:type="pct"/>
            <w:vMerge/>
            <w:shd w:val="clear" w:color="auto" w:fill="auto"/>
          </w:tcPr>
          <w:p w14:paraId="138B8D0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15" w:type="pct"/>
            <w:vMerge/>
            <w:shd w:val="clear" w:color="auto" w:fill="auto"/>
          </w:tcPr>
          <w:p w14:paraId="6BAD6EEC"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300" w:type="pct"/>
            <w:vMerge w:val="restart"/>
            <w:shd w:val="clear" w:color="auto" w:fill="auto"/>
            <w:vAlign w:val="center"/>
          </w:tcPr>
          <w:p w14:paraId="778554D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7C4E0F" w14:paraId="226F5AF1" w14:textId="77777777" w:rsidTr="00513181">
        <w:trPr>
          <w:trHeight w:val="2094"/>
        </w:trPr>
        <w:tc>
          <w:tcPr>
            <w:tcW w:w="181" w:type="pct"/>
            <w:vMerge/>
            <w:shd w:val="clear" w:color="auto" w:fill="auto"/>
          </w:tcPr>
          <w:p w14:paraId="17DB7AF3"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5A086B7B"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1010382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tcPr>
          <w:p w14:paraId="594734A4"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1BBB56D1"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7CFE3E3A"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1</w:t>
            </w:r>
            <w:r>
              <w:rPr>
                <w:rFonts w:ascii="Times New Roman" w:hAnsi="Times New Roman" w:cs="Times New Roman"/>
              </w:rPr>
              <w:t>*</w:t>
            </w:r>
          </w:p>
        </w:tc>
        <w:tc>
          <w:tcPr>
            <w:tcW w:w="240" w:type="pct"/>
            <w:shd w:val="clear" w:color="auto" w:fill="auto"/>
            <w:vAlign w:val="center"/>
          </w:tcPr>
          <w:p w14:paraId="40A6410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278" w:type="pct"/>
            <w:shd w:val="clear" w:color="auto" w:fill="auto"/>
            <w:vAlign w:val="center"/>
          </w:tcPr>
          <w:p w14:paraId="4518F95D"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5" w:type="pct"/>
            <w:shd w:val="clear" w:color="auto" w:fill="auto"/>
            <w:vAlign w:val="center"/>
          </w:tcPr>
          <w:p w14:paraId="6A23467D"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2" w:type="pct"/>
            <w:shd w:val="clear" w:color="auto" w:fill="auto"/>
            <w:vAlign w:val="center"/>
          </w:tcPr>
          <w:p w14:paraId="66542437"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4" w:type="pct"/>
            <w:gridSpan w:val="2"/>
            <w:shd w:val="clear" w:color="auto" w:fill="auto"/>
            <w:vAlign w:val="center"/>
          </w:tcPr>
          <w:p w14:paraId="44FE4705"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69F75A0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51452511"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64ABE04E"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30C8F617"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28959D75"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0EC667D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6C89C6B7"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vAlign w:val="center"/>
          </w:tcPr>
          <w:p w14:paraId="7C995C1A"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7C4E0F" w14:paraId="7595AA36" w14:textId="77777777" w:rsidTr="00657302">
        <w:trPr>
          <w:trHeight w:val="405"/>
        </w:trPr>
        <w:tc>
          <w:tcPr>
            <w:tcW w:w="181" w:type="pct"/>
            <w:vMerge w:val="restart"/>
            <w:shd w:val="clear" w:color="auto" w:fill="auto"/>
            <w:hideMark/>
          </w:tcPr>
          <w:p w14:paraId="25008F04"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w:t>
            </w:r>
          </w:p>
        </w:tc>
        <w:tc>
          <w:tcPr>
            <w:tcW w:w="515" w:type="pct"/>
            <w:vMerge w:val="restart"/>
            <w:shd w:val="clear" w:color="auto" w:fill="auto"/>
            <w:hideMark/>
          </w:tcPr>
          <w:p w14:paraId="217B6086"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 по подпрограмме:</w:t>
            </w:r>
          </w:p>
        </w:tc>
        <w:tc>
          <w:tcPr>
            <w:tcW w:w="237" w:type="pct"/>
            <w:vMerge w:val="restart"/>
            <w:shd w:val="clear" w:color="auto" w:fill="auto"/>
            <w:vAlign w:val="center"/>
            <w:hideMark/>
          </w:tcPr>
          <w:p w14:paraId="1532C6E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noWrap/>
            <w:hideMark/>
          </w:tcPr>
          <w:p w14:paraId="5804632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3B5DB374"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582 521,34</w:t>
            </w:r>
          </w:p>
        </w:tc>
        <w:tc>
          <w:tcPr>
            <w:tcW w:w="278" w:type="pct"/>
            <w:shd w:val="clear" w:color="auto" w:fill="auto"/>
            <w:vAlign w:val="center"/>
          </w:tcPr>
          <w:p w14:paraId="14BA3785"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6 953,25</w:t>
            </w:r>
          </w:p>
        </w:tc>
        <w:tc>
          <w:tcPr>
            <w:tcW w:w="240" w:type="pct"/>
            <w:shd w:val="clear" w:color="auto" w:fill="auto"/>
            <w:vAlign w:val="center"/>
          </w:tcPr>
          <w:p w14:paraId="46F09CA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66 076,13</w:t>
            </w:r>
          </w:p>
        </w:tc>
        <w:tc>
          <w:tcPr>
            <w:tcW w:w="278" w:type="pct"/>
            <w:shd w:val="clear" w:color="auto" w:fill="auto"/>
            <w:vAlign w:val="center"/>
          </w:tcPr>
          <w:p w14:paraId="17B629A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52 657,22</w:t>
            </w:r>
          </w:p>
        </w:tc>
        <w:tc>
          <w:tcPr>
            <w:tcW w:w="974" w:type="pct"/>
            <w:gridSpan w:val="7"/>
            <w:shd w:val="clear" w:color="auto" w:fill="auto"/>
            <w:vAlign w:val="center"/>
          </w:tcPr>
          <w:p w14:paraId="4269B37B"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83 482,84</w:t>
            </w:r>
          </w:p>
        </w:tc>
        <w:tc>
          <w:tcPr>
            <w:tcW w:w="279" w:type="pct"/>
            <w:shd w:val="clear" w:color="auto" w:fill="auto"/>
            <w:vAlign w:val="center"/>
          </w:tcPr>
          <w:p w14:paraId="6C174328"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33 378,87</w:t>
            </w:r>
          </w:p>
        </w:tc>
        <w:tc>
          <w:tcPr>
            <w:tcW w:w="280" w:type="pct"/>
            <w:shd w:val="clear" w:color="auto" w:fill="auto"/>
            <w:vAlign w:val="center"/>
          </w:tcPr>
          <w:p w14:paraId="53784EB0"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339 973,03</w:t>
            </w:r>
          </w:p>
        </w:tc>
        <w:tc>
          <w:tcPr>
            <w:tcW w:w="250" w:type="pct"/>
            <w:shd w:val="clear" w:color="auto" w:fill="auto"/>
            <w:vAlign w:val="center"/>
          </w:tcPr>
          <w:p w14:paraId="496FAB33"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C07A7A1"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2CB6BF1B"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9CE2CB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w:t>
            </w:r>
          </w:p>
        </w:tc>
      </w:tr>
      <w:tr w:rsidR="00E13174" w:rsidRPr="007C4E0F" w14:paraId="5ED72BE8" w14:textId="77777777" w:rsidTr="00657302">
        <w:trPr>
          <w:trHeight w:val="420"/>
        </w:trPr>
        <w:tc>
          <w:tcPr>
            <w:tcW w:w="181" w:type="pct"/>
            <w:vMerge/>
            <w:shd w:val="clear" w:color="auto" w:fill="auto"/>
            <w:vAlign w:val="center"/>
            <w:hideMark/>
          </w:tcPr>
          <w:p w14:paraId="09AFDC12"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A9A5B28"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4EA7E559"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A165CAE"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66EE2E6A"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428 866,83</w:t>
            </w:r>
          </w:p>
        </w:tc>
        <w:tc>
          <w:tcPr>
            <w:tcW w:w="278" w:type="pct"/>
            <w:shd w:val="clear" w:color="auto" w:fill="auto"/>
            <w:vAlign w:val="center"/>
          </w:tcPr>
          <w:p w14:paraId="5A7782FB"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5E8B54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3B7FDD7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26 248,00</w:t>
            </w:r>
          </w:p>
        </w:tc>
        <w:tc>
          <w:tcPr>
            <w:tcW w:w="974" w:type="pct"/>
            <w:gridSpan w:val="7"/>
            <w:shd w:val="clear" w:color="auto" w:fill="auto"/>
            <w:vAlign w:val="center"/>
          </w:tcPr>
          <w:p w14:paraId="33608C5B"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60 177,49</w:t>
            </w:r>
          </w:p>
        </w:tc>
        <w:tc>
          <w:tcPr>
            <w:tcW w:w="279" w:type="pct"/>
            <w:shd w:val="clear" w:color="auto" w:fill="auto"/>
            <w:vAlign w:val="center"/>
          </w:tcPr>
          <w:p w14:paraId="19F53C47"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27 637,40</w:t>
            </w:r>
          </w:p>
        </w:tc>
        <w:tc>
          <w:tcPr>
            <w:tcW w:w="280" w:type="pct"/>
            <w:shd w:val="clear" w:color="auto" w:fill="auto"/>
            <w:vAlign w:val="center"/>
          </w:tcPr>
          <w:p w14:paraId="701632A0"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280 777,51</w:t>
            </w:r>
          </w:p>
        </w:tc>
        <w:tc>
          <w:tcPr>
            <w:tcW w:w="250" w:type="pct"/>
            <w:shd w:val="clear" w:color="auto" w:fill="auto"/>
            <w:vAlign w:val="center"/>
          </w:tcPr>
          <w:p w14:paraId="1EA1253B"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271DFAB6"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427ED6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4ACABD90"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7C4E0F" w14:paraId="46DAF134" w14:textId="77777777" w:rsidTr="00513181">
        <w:trPr>
          <w:trHeight w:val="1538"/>
        </w:trPr>
        <w:tc>
          <w:tcPr>
            <w:tcW w:w="181" w:type="pct"/>
            <w:vMerge/>
            <w:shd w:val="clear" w:color="auto" w:fill="auto"/>
            <w:vAlign w:val="center"/>
            <w:hideMark/>
          </w:tcPr>
          <w:p w14:paraId="7FBC4103"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74171935"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352EEFA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64ADAF90"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763520D8"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153 654,51</w:t>
            </w:r>
          </w:p>
        </w:tc>
        <w:tc>
          <w:tcPr>
            <w:tcW w:w="278" w:type="pct"/>
            <w:shd w:val="clear" w:color="auto" w:fill="auto"/>
            <w:vAlign w:val="center"/>
          </w:tcPr>
          <w:p w14:paraId="6F39F022" w14:textId="77777777" w:rsidR="00E13174" w:rsidRPr="007C4E0F" w:rsidRDefault="00E13174" w:rsidP="00977026">
            <w:pPr>
              <w:spacing w:after="0" w:line="240" w:lineRule="auto"/>
              <w:ind w:left="-57" w:right="-57"/>
              <w:jc w:val="center"/>
              <w:rPr>
                <w:rFonts w:ascii="Times New Roman" w:hAnsi="Times New Roman" w:cs="Times New Roman"/>
              </w:rPr>
            </w:pPr>
            <w:r w:rsidRPr="007C4E0F">
              <w:rPr>
                <w:rFonts w:ascii="Times New Roman" w:hAnsi="Times New Roman" w:cs="Times New Roman"/>
              </w:rPr>
              <w:t>6 953,25</w:t>
            </w:r>
          </w:p>
        </w:tc>
        <w:tc>
          <w:tcPr>
            <w:tcW w:w="240" w:type="pct"/>
            <w:shd w:val="clear" w:color="auto" w:fill="auto"/>
            <w:vAlign w:val="center"/>
          </w:tcPr>
          <w:p w14:paraId="1CBE375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32 049,70</w:t>
            </w:r>
          </w:p>
        </w:tc>
        <w:tc>
          <w:tcPr>
            <w:tcW w:w="278" w:type="pct"/>
            <w:shd w:val="clear" w:color="auto" w:fill="auto"/>
            <w:vAlign w:val="center"/>
          </w:tcPr>
          <w:p w14:paraId="485D1F1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26 409,22</w:t>
            </w:r>
          </w:p>
        </w:tc>
        <w:tc>
          <w:tcPr>
            <w:tcW w:w="974" w:type="pct"/>
            <w:gridSpan w:val="7"/>
            <w:shd w:val="clear" w:color="auto" w:fill="auto"/>
            <w:vAlign w:val="center"/>
          </w:tcPr>
          <w:p w14:paraId="377E1763"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23 305,35</w:t>
            </w:r>
          </w:p>
        </w:tc>
        <w:tc>
          <w:tcPr>
            <w:tcW w:w="279" w:type="pct"/>
            <w:shd w:val="clear" w:color="auto" w:fill="auto"/>
            <w:vAlign w:val="center"/>
          </w:tcPr>
          <w:p w14:paraId="7B53F1A0"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5 741,47</w:t>
            </w:r>
          </w:p>
        </w:tc>
        <w:tc>
          <w:tcPr>
            <w:tcW w:w="280" w:type="pct"/>
            <w:shd w:val="clear" w:color="auto" w:fill="auto"/>
            <w:vAlign w:val="center"/>
          </w:tcPr>
          <w:p w14:paraId="5E697DF6" w14:textId="77777777" w:rsidR="00E13174" w:rsidRPr="007C4E0F"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59 195,52</w:t>
            </w:r>
          </w:p>
        </w:tc>
        <w:tc>
          <w:tcPr>
            <w:tcW w:w="250" w:type="pct"/>
            <w:shd w:val="clear" w:color="auto" w:fill="auto"/>
            <w:vAlign w:val="center"/>
          </w:tcPr>
          <w:p w14:paraId="10122382" w14:textId="77777777" w:rsidR="00E13174" w:rsidRPr="007C4E0F" w:rsidRDefault="00E13174" w:rsidP="00977026">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22E8DD3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A7C2AAD"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687E0D8E" w14:textId="77777777" w:rsidR="00E13174" w:rsidRPr="007C4E0F" w:rsidRDefault="00E13174" w:rsidP="00977026">
            <w:pPr>
              <w:widowControl w:val="0"/>
              <w:autoSpaceDE w:val="0"/>
              <w:autoSpaceDN w:val="0"/>
              <w:spacing w:after="0" w:line="240" w:lineRule="auto"/>
              <w:ind w:left="-57" w:right="-57"/>
              <w:jc w:val="center"/>
              <w:rPr>
                <w:rFonts w:ascii="Times New Roman" w:hAnsi="Times New Roman" w:cs="Times New Roman"/>
              </w:rPr>
            </w:pPr>
          </w:p>
        </w:tc>
      </w:tr>
    </w:tbl>
    <w:p w14:paraId="586431F4" w14:textId="77777777" w:rsidR="00E13174" w:rsidRDefault="00E13174" w:rsidP="00E13174">
      <w:pPr>
        <w:widowControl w:val="0"/>
        <w:autoSpaceDE w:val="0"/>
        <w:autoSpaceDN w:val="0"/>
        <w:adjustRightInd w:val="0"/>
        <w:spacing w:after="0"/>
        <w:outlineLvl w:val="2"/>
        <w:rPr>
          <w:rFonts w:ascii="Times New Roman" w:hAnsi="Times New Roman" w:cs="Times New Roman"/>
          <w:sz w:val="24"/>
          <w:szCs w:val="24"/>
        </w:rPr>
      </w:pPr>
      <w:r w:rsidRPr="003755EA">
        <w:rPr>
          <w:rFonts w:ascii="Times New Roman" w:hAnsi="Times New Roman" w:cs="Times New Roman"/>
          <w:sz w:val="24"/>
          <w:szCs w:val="24"/>
        </w:rPr>
        <w:t>*) средства не освоены и результат выполнения мероприятия не достигнут в 2023 году, в связи с отсутствием положительного заключения экспертизы достоверности ПИР, показатель</w:t>
      </w:r>
      <w:r>
        <w:rPr>
          <w:rFonts w:ascii="Times New Roman" w:hAnsi="Times New Roman" w:cs="Times New Roman"/>
          <w:sz w:val="24"/>
          <w:szCs w:val="24"/>
        </w:rPr>
        <w:t xml:space="preserve"> не суммируется;</w:t>
      </w:r>
    </w:p>
    <w:p w14:paraId="16DD4438" w14:textId="77777777" w:rsidR="00E13174" w:rsidRPr="0095721C" w:rsidRDefault="00E13174" w:rsidP="00E13174">
      <w:pPr>
        <w:widowControl w:val="0"/>
        <w:autoSpaceDE w:val="0"/>
        <w:autoSpaceDN w:val="0"/>
        <w:adjustRightInd w:val="0"/>
        <w:spacing w:after="0"/>
        <w:jc w:val="both"/>
        <w:outlineLvl w:val="2"/>
        <w:rPr>
          <w:rFonts w:ascii="Times New Roman" w:hAnsi="Times New Roman" w:cs="Times New Roman"/>
          <w:sz w:val="24"/>
          <w:szCs w:val="24"/>
        </w:rPr>
      </w:pPr>
      <w:r w:rsidRPr="0095721C">
        <w:rPr>
          <w:rFonts w:ascii="Times New Roman" w:hAnsi="Times New Roman" w:cs="Times New Roman"/>
          <w:sz w:val="24"/>
          <w:szCs w:val="24"/>
        </w:rPr>
        <w:t>**) средства не освоены и результат выполнения мероприятия не достигнут в 2024 году, в связи с неполным выполнением подрядчиком своих обязательств, показатель не суммируется.</w:t>
      </w:r>
    </w:p>
    <w:p w14:paraId="418EE55F" w14:textId="77777777" w:rsidR="00E13174" w:rsidRDefault="00E13174" w:rsidP="00E13174">
      <w:pPr>
        <w:widowControl w:val="0"/>
        <w:autoSpaceDE w:val="0"/>
        <w:autoSpaceDN w:val="0"/>
        <w:adjustRightInd w:val="0"/>
        <w:spacing w:after="0"/>
        <w:outlineLvl w:val="2"/>
        <w:rPr>
          <w:rFonts w:ascii="Times New Roman" w:hAnsi="Times New Roman" w:cs="Times New Roman"/>
          <w:sz w:val="24"/>
          <w:szCs w:val="24"/>
        </w:rPr>
      </w:pPr>
    </w:p>
    <w:p w14:paraId="2C3AFCA3" w14:textId="77777777" w:rsidR="00513181" w:rsidRDefault="00513181" w:rsidP="00E13174">
      <w:pPr>
        <w:widowControl w:val="0"/>
        <w:autoSpaceDE w:val="0"/>
        <w:autoSpaceDN w:val="0"/>
        <w:adjustRightInd w:val="0"/>
        <w:spacing w:after="0"/>
        <w:outlineLvl w:val="2"/>
        <w:rPr>
          <w:rFonts w:ascii="Times New Roman" w:hAnsi="Times New Roman" w:cs="Times New Roman"/>
          <w:sz w:val="24"/>
          <w:szCs w:val="24"/>
        </w:rPr>
      </w:pPr>
    </w:p>
    <w:p w14:paraId="6DFAC2DE" w14:textId="77777777" w:rsidR="00513181" w:rsidRDefault="00513181" w:rsidP="00E13174">
      <w:pPr>
        <w:widowControl w:val="0"/>
        <w:autoSpaceDE w:val="0"/>
        <w:autoSpaceDN w:val="0"/>
        <w:adjustRightInd w:val="0"/>
        <w:spacing w:after="0"/>
        <w:outlineLvl w:val="2"/>
        <w:rPr>
          <w:rFonts w:ascii="Times New Roman" w:hAnsi="Times New Roman" w:cs="Times New Roman"/>
          <w:sz w:val="24"/>
          <w:szCs w:val="24"/>
        </w:rPr>
      </w:pPr>
    </w:p>
    <w:p w14:paraId="4812ADB1" w14:textId="77777777" w:rsidR="00513181" w:rsidRDefault="00513181" w:rsidP="00E13174">
      <w:pPr>
        <w:widowControl w:val="0"/>
        <w:autoSpaceDE w:val="0"/>
        <w:autoSpaceDN w:val="0"/>
        <w:adjustRightInd w:val="0"/>
        <w:spacing w:after="0"/>
        <w:outlineLvl w:val="2"/>
        <w:rPr>
          <w:rFonts w:ascii="Times New Roman" w:hAnsi="Times New Roman" w:cs="Times New Roman"/>
          <w:sz w:val="24"/>
          <w:szCs w:val="24"/>
        </w:rPr>
      </w:pPr>
    </w:p>
    <w:p w14:paraId="0F9E40A3" w14:textId="77777777" w:rsidR="00513181" w:rsidRDefault="00513181" w:rsidP="00E13174">
      <w:pPr>
        <w:widowControl w:val="0"/>
        <w:autoSpaceDE w:val="0"/>
        <w:autoSpaceDN w:val="0"/>
        <w:adjustRightInd w:val="0"/>
        <w:spacing w:after="0"/>
        <w:outlineLvl w:val="2"/>
        <w:rPr>
          <w:rFonts w:ascii="Times New Roman" w:hAnsi="Times New Roman" w:cs="Times New Roman"/>
          <w:sz w:val="24"/>
          <w:szCs w:val="24"/>
        </w:rPr>
      </w:pPr>
    </w:p>
    <w:p w14:paraId="58608CB9" w14:textId="77777777"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lastRenderedPageBreak/>
        <w:t xml:space="preserve">10.2. Адресный перечень объектов строительства (реконструкции) муниципальной собственности городского округа Воскресенск Московской области, финансирование которых предусмотрено мероприятием 02.01 «Строительство (реконструкция) канализационных коллекторов, </w:t>
      </w:r>
    </w:p>
    <w:p w14:paraId="22023CDD" w14:textId="0B038B86"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канализационных насосных станций муниципальной собственности» подпрограммы II «Системы водоотведения»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w:t>
      </w:r>
      <w:r w:rsidRPr="00F1378E">
        <w:rPr>
          <w:rFonts w:ascii="Times New Roman" w:eastAsia="Calibri" w:hAnsi="Times New Roman" w:cs="Times New Roman"/>
          <w:color w:val="000000" w:themeColor="text1"/>
          <w:sz w:val="24"/>
          <w:szCs w:val="24"/>
        </w:rPr>
        <w:t xml:space="preserve"> и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4AE5AB79" w14:textId="77777777" w:rsidR="00E13174" w:rsidRPr="00F1378E" w:rsidRDefault="00E13174" w:rsidP="00F1378E">
      <w:pPr>
        <w:widowControl w:val="0"/>
        <w:autoSpaceDE w:val="0"/>
        <w:autoSpaceDN w:val="0"/>
        <w:spacing w:after="0" w:line="240" w:lineRule="auto"/>
        <w:ind w:firstLine="567"/>
        <w:jc w:val="center"/>
        <w:rPr>
          <w:rFonts w:ascii="Times New Roman" w:hAnsi="Times New Roman" w:cs="Times New Roman"/>
          <w:color w:val="000000" w:themeColor="text1"/>
          <w:sz w:val="24"/>
          <w:szCs w:val="24"/>
        </w:rPr>
      </w:pPr>
    </w:p>
    <w:p w14:paraId="67F01BD8" w14:textId="77777777" w:rsidR="00E13174" w:rsidRPr="001B4CCD" w:rsidRDefault="00E13174" w:rsidP="00E13174">
      <w:pPr>
        <w:tabs>
          <w:tab w:val="left" w:pos="1845"/>
        </w:tabs>
        <w:spacing w:after="0" w:line="240" w:lineRule="auto"/>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w:t>
      </w:r>
      <w:r w:rsidRPr="001B4CCD">
        <w:rPr>
          <w:rFonts w:ascii="Times New Roman" w:eastAsia="Calibri" w:hAnsi="Times New Roman" w:cs="Times New Roman"/>
          <w:bCs/>
          <w:sz w:val="24"/>
          <w:szCs w:val="24"/>
        </w:rPr>
        <w:t xml:space="preserve">: </w:t>
      </w:r>
      <w:r w:rsidRPr="001B4CCD">
        <w:rPr>
          <w:rFonts w:ascii="Times New Roman" w:eastAsia="Calibri" w:hAnsi="Times New Roman" w:cs="Times New Roman"/>
          <w:sz w:val="24"/>
          <w:szCs w:val="24"/>
        </w:rPr>
        <w:t xml:space="preserve">Администрация городского округа Воскресенск, </w:t>
      </w:r>
      <w:r w:rsidRPr="001B4CCD">
        <w:rPr>
          <w:rFonts w:ascii="Times New Roman" w:hAnsi="Times New Roman" w:cs="Times New Roman"/>
          <w:sz w:val="24"/>
          <w:szCs w:val="24"/>
        </w:rPr>
        <w:t>МКУ ГО Воскресенск МО «Управление капитального строительства»</w:t>
      </w:r>
    </w:p>
    <w:p w14:paraId="016913FA" w14:textId="77777777" w:rsidR="00E13174" w:rsidRPr="00B24B86"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r w:rsidRPr="00B24B86">
        <w:rPr>
          <w:rFonts w:ascii="Times New Roman" w:hAnsi="Times New Roman" w:cs="Times New Roman"/>
          <w:color w:val="000000" w:themeColor="text1"/>
          <w:sz w:val="24"/>
          <w:szCs w:val="24"/>
        </w:rPr>
        <w:t>Ответственные за выполнение мероприятий: управление ЖКК, МКУ ГО Воскресенск МО «Управление капитального строительства»</w:t>
      </w:r>
    </w:p>
    <w:tbl>
      <w:tblPr>
        <w:tblW w:w="15137" w:type="dxa"/>
        <w:tblInd w:w="-34" w:type="dxa"/>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55"/>
        <w:gridCol w:w="1417"/>
        <w:gridCol w:w="1077"/>
        <w:gridCol w:w="967"/>
        <w:gridCol w:w="1233"/>
        <w:gridCol w:w="850"/>
        <w:gridCol w:w="964"/>
        <w:gridCol w:w="822"/>
        <w:gridCol w:w="1249"/>
        <w:gridCol w:w="835"/>
        <w:gridCol w:w="567"/>
        <w:gridCol w:w="567"/>
        <w:gridCol w:w="850"/>
        <w:gridCol w:w="851"/>
        <w:gridCol w:w="791"/>
        <w:gridCol w:w="709"/>
        <w:gridCol w:w="933"/>
      </w:tblGrid>
      <w:tr w:rsidR="00E13174" w:rsidRPr="00B24B86" w14:paraId="14C136B6" w14:textId="77777777" w:rsidTr="00977026">
        <w:trPr>
          <w:trHeight w:val="64"/>
        </w:trPr>
        <w:tc>
          <w:tcPr>
            <w:tcW w:w="455" w:type="dxa"/>
            <w:vMerge w:val="restart"/>
            <w:tcBorders>
              <w:top w:val="single" w:sz="4" w:space="0" w:color="auto"/>
              <w:bottom w:val="nil"/>
              <w:right w:val="nil"/>
            </w:tcBorders>
            <w:shd w:val="clear" w:color="auto" w:fill="auto"/>
          </w:tcPr>
          <w:p w14:paraId="372FFD8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п/п</w:t>
            </w:r>
          </w:p>
        </w:tc>
        <w:tc>
          <w:tcPr>
            <w:tcW w:w="1417" w:type="dxa"/>
            <w:vMerge w:val="restart"/>
            <w:tcBorders>
              <w:top w:val="single" w:sz="4" w:space="0" w:color="auto"/>
              <w:left w:val="single" w:sz="4" w:space="0" w:color="auto"/>
              <w:bottom w:val="nil"/>
              <w:right w:val="nil"/>
            </w:tcBorders>
            <w:shd w:val="clear" w:color="auto" w:fill="auto"/>
          </w:tcPr>
          <w:p w14:paraId="471D846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Наименование объекта, адрес объекта</w:t>
            </w:r>
          </w:p>
        </w:tc>
        <w:tc>
          <w:tcPr>
            <w:tcW w:w="1077" w:type="dxa"/>
            <w:vMerge w:val="restart"/>
            <w:tcBorders>
              <w:top w:val="single" w:sz="4" w:space="0" w:color="auto"/>
              <w:left w:val="single" w:sz="4" w:space="0" w:color="auto"/>
              <w:bottom w:val="nil"/>
              <w:right w:val="nil"/>
            </w:tcBorders>
            <w:shd w:val="clear" w:color="auto" w:fill="auto"/>
          </w:tcPr>
          <w:p w14:paraId="526E15E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Мощность/</w:t>
            </w:r>
          </w:p>
          <w:p w14:paraId="644A08C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прирост мощности объекта (кв. метр, погонный метр, место, койко-место и так далее)</w:t>
            </w:r>
          </w:p>
        </w:tc>
        <w:tc>
          <w:tcPr>
            <w:tcW w:w="967" w:type="dxa"/>
            <w:vMerge w:val="restart"/>
            <w:tcBorders>
              <w:top w:val="single" w:sz="4" w:space="0" w:color="auto"/>
              <w:left w:val="single" w:sz="4" w:space="0" w:color="auto"/>
              <w:bottom w:val="nil"/>
              <w:right w:val="nil"/>
            </w:tcBorders>
            <w:shd w:val="clear" w:color="auto" w:fill="auto"/>
          </w:tcPr>
          <w:p w14:paraId="073F319B"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Виды работ в соответствии с классификатором работ</w:t>
            </w:r>
          </w:p>
        </w:tc>
        <w:tc>
          <w:tcPr>
            <w:tcW w:w="1233" w:type="dxa"/>
            <w:vMerge w:val="restart"/>
            <w:tcBorders>
              <w:top w:val="single" w:sz="4" w:space="0" w:color="auto"/>
              <w:left w:val="single" w:sz="4" w:space="0" w:color="auto"/>
              <w:bottom w:val="nil"/>
              <w:right w:val="nil"/>
            </w:tcBorders>
            <w:shd w:val="clear" w:color="auto" w:fill="auto"/>
          </w:tcPr>
          <w:p w14:paraId="1E5EB817"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Сроки проведения работ по проектированию, строительству/ реконструкции объектов</w:t>
            </w:r>
          </w:p>
        </w:tc>
        <w:tc>
          <w:tcPr>
            <w:tcW w:w="850" w:type="dxa"/>
            <w:vMerge w:val="restart"/>
            <w:tcBorders>
              <w:top w:val="single" w:sz="4" w:space="0" w:color="auto"/>
              <w:left w:val="single" w:sz="4" w:space="0" w:color="auto"/>
              <w:right w:val="single" w:sz="4" w:space="0" w:color="auto"/>
            </w:tcBorders>
            <w:shd w:val="clear" w:color="auto" w:fill="auto"/>
          </w:tcPr>
          <w:p w14:paraId="32C9075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Открытие объекта/ завершение работ</w:t>
            </w:r>
          </w:p>
        </w:tc>
        <w:tc>
          <w:tcPr>
            <w:tcW w:w="964" w:type="dxa"/>
            <w:vMerge w:val="restart"/>
            <w:tcBorders>
              <w:top w:val="single" w:sz="4" w:space="0" w:color="auto"/>
              <w:left w:val="single" w:sz="4" w:space="0" w:color="auto"/>
              <w:right w:val="single" w:sz="4" w:space="0" w:color="auto"/>
            </w:tcBorders>
            <w:shd w:val="clear" w:color="auto" w:fill="auto"/>
          </w:tcPr>
          <w:p w14:paraId="652BB5A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Предельная стоимость объекта (тыс. руб.)</w:t>
            </w:r>
          </w:p>
        </w:tc>
        <w:tc>
          <w:tcPr>
            <w:tcW w:w="822" w:type="dxa"/>
            <w:vMerge w:val="restart"/>
            <w:tcBorders>
              <w:top w:val="single" w:sz="4" w:space="0" w:color="auto"/>
              <w:left w:val="single" w:sz="4" w:space="0" w:color="auto"/>
              <w:bottom w:val="nil"/>
              <w:right w:val="nil"/>
            </w:tcBorders>
            <w:shd w:val="clear" w:color="auto" w:fill="auto"/>
          </w:tcPr>
          <w:p w14:paraId="58E3A23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Профинансировано на 01.01.</w:t>
            </w:r>
          </w:p>
          <w:p w14:paraId="2FD3628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2023, (тыс.</w:t>
            </w:r>
          </w:p>
          <w:p w14:paraId="5B77147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руб.)</w:t>
            </w:r>
          </w:p>
        </w:tc>
        <w:tc>
          <w:tcPr>
            <w:tcW w:w="1249" w:type="dxa"/>
            <w:vMerge w:val="restart"/>
            <w:tcBorders>
              <w:top w:val="single" w:sz="4" w:space="0" w:color="auto"/>
              <w:left w:val="single" w:sz="4" w:space="0" w:color="auto"/>
              <w:bottom w:val="nil"/>
              <w:right w:val="nil"/>
            </w:tcBorders>
            <w:shd w:val="clear" w:color="auto" w:fill="auto"/>
          </w:tcPr>
          <w:p w14:paraId="02589051"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xml:space="preserve">Источники финансирования в </w:t>
            </w:r>
            <w:proofErr w:type="spellStart"/>
            <w:r w:rsidRPr="00B24B86">
              <w:rPr>
                <w:rFonts w:ascii="Times New Roman" w:hAnsi="Times New Roman" w:cs="Times New Roman"/>
                <w:color w:val="000000" w:themeColor="text1"/>
              </w:rPr>
              <w:t>т.ч</w:t>
            </w:r>
            <w:proofErr w:type="spellEnd"/>
            <w:r w:rsidRPr="00B24B86">
              <w:rPr>
                <w:rFonts w:ascii="Times New Roman" w:hAnsi="Times New Roman" w:cs="Times New Roman"/>
                <w:color w:val="000000" w:themeColor="text1"/>
              </w:rPr>
              <w:t>. по годам реализации программы, (тыс. руб.)</w:t>
            </w:r>
          </w:p>
        </w:tc>
        <w:tc>
          <w:tcPr>
            <w:tcW w:w="5170" w:type="dxa"/>
            <w:gridSpan w:val="7"/>
            <w:tcBorders>
              <w:top w:val="single" w:sz="4" w:space="0" w:color="auto"/>
              <w:left w:val="single" w:sz="4" w:space="0" w:color="auto"/>
              <w:bottom w:val="single" w:sz="4" w:space="0" w:color="auto"/>
              <w:right w:val="single" w:sz="4" w:space="0" w:color="auto"/>
            </w:tcBorders>
            <w:shd w:val="clear" w:color="auto" w:fill="auto"/>
          </w:tcPr>
          <w:p w14:paraId="1AA535A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xml:space="preserve">Финансирование, </w:t>
            </w:r>
            <w:proofErr w:type="spellStart"/>
            <w:r w:rsidRPr="00B24B86">
              <w:rPr>
                <w:rFonts w:ascii="Times New Roman" w:hAnsi="Times New Roman" w:cs="Times New Roman"/>
                <w:color w:val="000000" w:themeColor="text1"/>
              </w:rPr>
              <w:t>тыс.рублей</w:t>
            </w:r>
            <w:proofErr w:type="spellEnd"/>
          </w:p>
        </w:tc>
        <w:tc>
          <w:tcPr>
            <w:tcW w:w="933" w:type="dxa"/>
            <w:vMerge w:val="restart"/>
            <w:tcBorders>
              <w:top w:val="single" w:sz="4" w:space="0" w:color="auto"/>
              <w:left w:val="single" w:sz="4" w:space="0" w:color="auto"/>
              <w:bottom w:val="nil"/>
            </w:tcBorders>
            <w:shd w:val="clear" w:color="auto" w:fill="auto"/>
          </w:tcPr>
          <w:p w14:paraId="4F08841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Остаток сметной стоимости до ввода в эксплуатацию, тыс. руб.</w:t>
            </w:r>
          </w:p>
        </w:tc>
      </w:tr>
      <w:tr w:rsidR="00E13174" w:rsidRPr="00B24B86" w14:paraId="58B8ABC3" w14:textId="77777777" w:rsidTr="00977026">
        <w:tc>
          <w:tcPr>
            <w:tcW w:w="455" w:type="dxa"/>
            <w:vMerge/>
            <w:tcBorders>
              <w:top w:val="nil"/>
              <w:bottom w:val="nil"/>
              <w:right w:val="nil"/>
            </w:tcBorders>
            <w:shd w:val="clear" w:color="auto" w:fill="auto"/>
          </w:tcPr>
          <w:p w14:paraId="535CA65A"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417" w:type="dxa"/>
            <w:vMerge/>
            <w:tcBorders>
              <w:top w:val="nil"/>
              <w:left w:val="single" w:sz="4" w:space="0" w:color="auto"/>
              <w:bottom w:val="nil"/>
              <w:right w:val="nil"/>
            </w:tcBorders>
            <w:shd w:val="clear" w:color="auto" w:fill="auto"/>
            <w:vAlign w:val="center"/>
          </w:tcPr>
          <w:p w14:paraId="2466BA6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1077" w:type="dxa"/>
            <w:vMerge/>
            <w:tcBorders>
              <w:top w:val="nil"/>
              <w:left w:val="single" w:sz="4" w:space="0" w:color="auto"/>
              <w:bottom w:val="nil"/>
              <w:right w:val="nil"/>
            </w:tcBorders>
            <w:shd w:val="clear" w:color="auto" w:fill="auto"/>
            <w:vAlign w:val="center"/>
          </w:tcPr>
          <w:p w14:paraId="140A47A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967" w:type="dxa"/>
            <w:vMerge/>
            <w:tcBorders>
              <w:top w:val="nil"/>
              <w:left w:val="single" w:sz="4" w:space="0" w:color="auto"/>
              <w:bottom w:val="nil"/>
              <w:right w:val="nil"/>
            </w:tcBorders>
            <w:shd w:val="clear" w:color="auto" w:fill="auto"/>
            <w:vAlign w:val="center"/>
          </w:tcPr>
          <w:p w14:paraId="696CA98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1233" w:type="dxa"/>
            <w:vMerge/>
            <w:tcBorders>
              <w:top w:val="nil"/>
              <w:left w:val="single" w:sz="4" w:space="0" w:color="auto"/>
              <w:bottom w:val="nil"/>
              <w:right w:val="nil"/>
            </w:tcBorders>
            <w:shd w:val="clear" w:color="auto" w:fill="auto"/>
            <w:vAlign w:val="center"/>
          </w:tcPr>
          <w:p w14:paraId="08AFF57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50" w:type="dxa"/>
            <w:vMerge/>
            <w:tcBorders>
              <w:left w:val="single" w:sz="4" w:space="0" w:color="auto"/>
              <w:bottom w:val="nil"/>
              <w:right w:val="single" w:sz="4" w:space="0" w:color="auto"/>
            </w:tcBorders>
            <w:shd w:val="clear" w:color="auto" w:fill="auto"/>
            <w:vAlign w:val="center"/>
          </w:tcPr>
          <w:p w14:paraId="6169694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964" w:type="dxa"/>
            <w:vMerge/>
            <w:tcBorders>
              <w:left w:val="single" w:sz="4" w:space="0" w:color="auto"/>
              <w:bottom w:val="nil"/>
              <w:right w:val="single" w:sz="4" w:space="0" w:color="auto"/>
            </w:tcBorders>
            <w:shd w:val="clear" w:color="auto" w:fill="auto"/>
            <w:vAlign w:val="center"/>
          </w:tcPr>
          <w:p w14:paraId="23F93485"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22" w:type="dxa"/>
            <w:vMerge/>
            <w:tcBorders>
              <w:top w:val="nil"/>
              <w:left w:val="single" w:sz="4" w:space="0" w:color="auto"/>
              <w:bottom w:val="nil"/>
              <w:right w:val="nil"/>
            </w:tcBorders>
            <w:shd w:val="clear" w:color="auto" w:fill="auto"/>
            <w:vAlign w:val="center"/>
          </w:tcPr>
          <w:p w14:paraId="2A6096B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1249" w:type="dxa"/>
            <w:vMerge/>
            <w:tcBorders>
              <w:top w:val="nil"/>
              <w:left w:val="single" w:sz="4" w:space="0" w:color="auto"/>
              <w:bottom w:val="nil"/>
              <w:right w:val="nil"/>
            </w:tcBorders>
            <w:shd w:val="clear" w:color="auto" w:fill="auto"/>
            <w:vAlign w:val="center"/>
          </w:tcPr>
          <w:p w14:paraId="5683313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35" w:type="dxa"/>
            <w:tcBorders>
              <w:top w:val="single" w:sz="4" w:space="0" w:color="auto"/>
              <w:left w:val="single" w:sz="4" w:space="0" w:color="auto"/>
              <w:bottom w:val="single" w:sz="4" w:space="0" w:color="auto"/>
              <w:right w:val="nil"/>
            </w:tcBorders>
            <w:shd w:val="clear" w:color="auto" w:fill="auto"/>
            <w:vAlign w:val="center"/>
          </w:tcPr>
          <w:p w14:paraId="0202F38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Всего</w:t>
            </w:r>
          </w:p>
        </w:tc>
        <w:tc>
          <w:tcPr>
            <w:tcW w:w="567" w:type="dxa"/>
            <w:tcBorders>
              <w:top w:val="single" w:sz="4" w:space="0" w:color="auto"/>
              <w:left w:val="single" w:sz="4" w:space="0" w:color="auto"/>
              <w:bottom w:val="single" w:sz="4" w:space="0" w:color="auto"/>
              <w:right w:val="nil"/>
            </w:tcBorders>
            <w:shd w:val="clear" w:color="auto" w:fill="auto"/>
            <w:vAlign w:val="center"/>
          </w:tcPr>
          <w:p w14:paraId="46463E6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2023 год</w:t>
            </w:r>
          </w:p>
        </w:tc>
        <w:tc>
          <w:tcPr>
            <w:tcW w:w="567" w:type="dxa"/>
            <w:tcBorders>
              <w:top w:val="single" w:sz="4" w:space="0" w:color="auto"/>
              <w:left w:val="single" w:sz="4" w:space="0" w:color="auto"/>
              <w:bottom w:val="single" w:sz="4" w:space="0" w:color="auto"/>
              <w:right w:val="nil"/>
            </w:tcBorders>
            <w:shd w:val="clear" w:color="auto" w:fill="auto"/>
            <w:vAlign w:val="center"/>
          </w:tcPr>
          <w:p w14:paraId="0FD457D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2024 год</w:t>
            </w:r>
          </w:p>
        </w:tc>
        <w:tc>
          <w:tcPr>
            <w:tcW w:w="850" w:type="dxa"/>
            <w:tcBorders>
              <w:top w:val="single" w:sz="4" w:space="0" w:color="auto"/>
              <w:left w:val="single" w:sz="4" w:space="0" w:color="auto"/>
              <w:bottom w:val="single" w:sz="4" w:space="0" w:color="auto"/>
              <w:right w:val="nil"/>
            </w:tcBorders>
            <w:shd w:val="clear" w:color="auto" w:fill="auto"/>
            <w:vAlign w:val="center"/>
          </w:tcPr>
          <w:p w14:paraId="603A0DCC" w14:textId="77777777" w:rsidR="00E13174" w:rsidRPr="00B24B86" w:rsidRDefault="00E13174" w:rsidP="00977026">
            <w:pPr>
              <w:widowControl w:val="0"/>
              <w:autoSpaceDE w:val="0"/>
              <w:autoSpaceDN w:val="0"/>
              <w:adjustRightInd w:val="0"/>
              <w:spacing w:after="0" w:line="240" w:lineRule="auto"/>
              <w:ind w:right="-104"/>
              <w:jc w:val="center"/>
              <w:rPr>
                <w:rFonts w:ascii="Times New Roman" w:hAnsi="Times New Roman" w:cs="Times New Roman"/>
                <w:color w:val="000000" w:themeColor="text1"/>
              </w:rPr>
            </w:pPr>
            <w:r w:rsidRPr="00B24B86">
              <w:rPr>
                <w:rFonts w:ascii="Times New Roman" w:hAnsi="Times New Roman" w:cs="Times New Roman"/>
                <w:color w:val="000000" w:themeColor="text1"/>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302447" w14:textId="77777777" w:rsidR="00E13174" w:rsidRPr="00B24B86"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2026 год</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7EC711E" w14:textId="77777777" w:rsidR="00E13174" w:rsidRPr="00B24B86"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BC3DA7" w14:textId="77777777" w:rsidR="00E13174" w:rsidRPr="00B24B86"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2028 год</w:t>
            </w:r>
          </w:p>
        </w:tc>
        <w:tc>
          <w:tcPr>
            <w:tcW w:w="933" w:type="dxa"/>
            <w:vMerge/>
            <w:tcBorders>
              <w:top w:val="nil"/>
              <w:left w:val="single" w:sz="4" w:space="0" w:color="auto"/>
              <w:bottom w:val="nil"/>
            </w:tcBorders>
            <w:shd w:val="clear" w:color="auto" w:fill="auto"/>
          </w:tcPr>
          <w:p w14:paraId="1495FA86"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r>
      <w:tr w:rsidR="00E13174" w:rsidRPr="00B24B86" w14:paraId="5BF1608B" w14:textId="77777777" w:rsidTr="00977026">
        <w:tc>
          <w:tcPr>
            <w:tcW w:w="455" w:type="dxa"/>
            <w:tcBorders>
              <w:top w:val="single" w:sz="4" w:space="0" w:color="auto"/>
              <w:bottom w:val="single" w:sz="4" w:space="0" w:color="auto"/>
              <w:right w:val="nil"/>
            </w:tcBorders>
            <w:shd w:val="clear" w:color="auto" w:fill="auto"/>
          </w:tcPr>
          <w:p w14:paraId="3FA243D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w:t>
            </w:r>
          </w:p>
        </w:tc>
        <w:tc>
          <w:tcPr>
            <w:tcW w:w="1417" w:type="dxa"/>
            <w:tcBorders>
              <w:top w:val="single" w:sz="4" w:space="0" w:color="auto"/>
              <w:left w:val="single" w:sz="4" w:space="0" w:color="auto"/>
              <w:bottom w:val="single" w:sz="4" w:space="0" w:color="auto"/>
              <w:right w:val="nil"/>
            </w:tcBorders>
            <w:shd w:val="clear" w:color="auto" w:fill="auto"/>
          </w:tcPr>
          <w:p w14:paraId="4F105296"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w:t>
            </w:r>
          </w:p>
        </w:tc>
        <w:tc>
          <w:tcPr>
            <w:tcW w:w="1077" w:type="dxa"/>
            <w:tcBorders>
              <w:top w:val="single" w:sz="4" w:space="0" w:color="auto"/>
              <w:left w:val="single" w:sz="4" w:space="0" w:color="auto"/>
              <w:bottom w:val="single" w:sz="4" w:space="0" w:color="auto"/>
              <w:right w:val="nil"/>
            </w:tcBorders>
            <w:shd w:val="clear" w:color="auto" w:fill="auto"/>
          </w:tcPr>
          <w:p w14:paraId="403D1E08"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3</w:t>
            </w:r>
          </w:p>
        </w:tc>
        <w:tc>
          <w:tcPr>
            <w:tcW w:w="967" w:type="dxa"/>
            <w:tcBorders>
              <w:top w:val="single" w:sz="4" w:space="0" w:color="auto"/>
              <w:left w:val="single" w:sz="4" w:space="0" w:color="auto"/>
              <w:bottom w:val="single" w:sz="4" w:space="0" w:color="auto"/>
              <w:right w:val="nil"/>
            </w:tcBorders>
            <w:shd w:val="clear" w:color="auto" w:fill="auto"/>
          </w:tcPr>
          <w:p w14:paraId="03B5F51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4</w:t>
            </w:r>
          </w:p>
        </w:tc>
        <w:tc>
          <w:tcPr>
            <w:tcW w:w="1233" w:type="dxa"/>
            <w:tcBorders>
              <w:top w:val="single" w:sz="4" w:space="0" w:color="auto"/>
              <w:left w:val="single" w:sz="4" w:space="0" w:color="auto"/>
              <w:bottom w:val="single" w:sz="4" w:space="0" w:color="auto"/>
              <w:right w:val="nil"/>
            </w:tcBorders>
            <w:shd w:val="clear" w:color="auto" w:fill="auto"/>
          </w:tcPr>
          <w:p w14:paraId="7687770C"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EFA7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6</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C0AE79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7</w:t>
            </w:r>
          </w:p>
        </w:tc>
        <w:tc>
          <w:tcPr>
            <w:tcW w:w="822" w:type="dxa"/>
            <w:tcBorders>
              <w:top w:val="single" w:sz="4" w:space="0" w:color="auto"/>
              <w:left w:val="single" w:sz="4" w:space="0" w:color="auto"/>
              <w:bottom w:val="single" w:sz="4" w:space="0" w:color="auto"/>
              <w:right w:val="nil"/>
            </w:tcBorders>
            <w:shd w:val="clear" w:color="auto" w:fill="auto"/>
          </w:tcPr>
          <w:p w14:paraId="49646A1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8</w:t>
            </w:r>
          </w:p>
        </w:tc>
        <w:tc>
          <w:tcPr>
            <w:tcW w:w="1249" w:type="dxa"/>
            <w:tcBorders>
              <w:top w:val="single" w:sz="4" w:space="0" w:color="auto"/>
              <w:left w:val="single" w:sz="4" w:space="0" w:color="auto"/>
              <w:bottom w:val="single" w:sz="4" w:space="0" w:color="auto"/>
              <w:right w:val="nil"/>
            </w:tcBorders>
            <w:shd w:val="clear" w:color="auto" w:fill="auto"/>
          </w:tcPr>
          <w:p w14:paraId="2C460E1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9</w:t>
            </w:r>
          </w:p>
        </w:tc>
        <w:tc>
          <w:tcPr>
            <w:tcW w:w="835" w:type="dxa"/>
            <w:tcBorders>
              <w:top w:val="single" w:sz="4" w:space="0" w:color="auto"/>
              <w:left w:val="single" w:sz="4" w:space="0" w:color="auto"/>
              <w:bottom w:val="single" w:sz="4" w:space="0" w:color="auto"/>
              <w:right w:val="nil"/>
            </w:tcBorders>
            <w:shd w:val="clear" w:color="auto" w:fill="auto"/>
          </w:tcPr>
          <w:p w14:paraId="1696F16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10</w:t>
            </w:r>
          </w:p>
        </w:tc>
        <w:tc>
          <w:tcPr>
            <w:tcW w:w="567" w:type="dxa"/>
            <w:tcBorders>
              <w:top w:val="single" w:sz="4" w:space="0" w:color="auto"/>
              <w:left w:val="single" w:sz="4" w:space="0" w:color="auto"/>
              <w:bottom w:val="single" w:sz="4" w:space="0" w:color="auto"/>
              <w:right w:val="nil"/>
            </w:tcBorders>
            <w:shd w:val="clear" w:color="auto" w:fill="auto"/>
          </w:tcPr>
          <w:p w14:paraId="37B8CC7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11</w:t>
            </w:r>
          </w:p>
        </w:tc>
        <w:tc>
          <w:tcPr>
            <w:tcW w:w="567" w:type="dxa"/>
            <w:tcBorders>
              <w:top w:val="single" w:sz="4" w:space="0" w:color="auto"/>
              <w:left w:val="single" w:sz="4" w:space="0" w:color="auto"/>
              <w:bottom w:val="single" w:sz="4" w:space="0" w:color="auto"/>
              <w:right w:val="nil"/>
            </w:tcBorders>
            <w:shd w:val="clear" w:color="auto" w:fill="auto"/>
          </w:tcPr>
          <w:p w14:paraId="47890AAF"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12</w:t>
            </w:r>
          </w:p>
        </w:tc>
        <w:tc>
          <w:tcPr>
            <w:tcW w:w="850" w:type="dxa"/>
            <w:tcBorders>
              <w:top w:val="single" w:sz="4" w:space="0" w:color="auto"/>
              <w:left w:val="single" w:sz="4" w:space="0" w:color="auto"/>
              <w:bottom w:val="single" w:sz="4" w:space="0" w:color="auto"/>
              <w:right w:val="nil"/>
            </w:tcBorders>
            <w:shd w:val="clear" w:color="auto" w:fill="auto"/>
          </w:tcPr>
          <w:p w14:paraId="6F6BB56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1B752F"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14</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26B3F4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66566A"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16</w:t>
            </w:r>
          </w:p>
        </w:tc>
        <w:tc>
          <w:tcPr>
            <w:tcW w:w="933" w:type="dxa"/>
            <w:tcBorders>
              <w:top w:val="single" w:sz="4" w:space="0" w:color="auto"/>
              <w:left w:val="single" w:sz="4" w:space="0" w:color="auto"/>
              <w:bottom w:val="single" w:sz="4" w:space="0" w:color="auto"/>
            </w:tcBorders>
            <w:shd w:val="clear" w:color="auto" w:fill="auto"/>
          </w:tcPr>
          <w:p w14:paraId="1C0DE405"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17</w:t>
            </w:r>
          </w:p>
        </w:tc>
      </w:tr>
      <w:tr w:rsidR="00E13174" w:rsidRPr="00B24B86" w14:paraId="1268B3CD" w14:textId="77777777" w:rsidTr="00977026">
        <w:trPr>
          <w:trHeight w:val="467"/>
        </w:trPr>
        <w:tc>
          <w:tcPr>
            <w:tcW w:w="455" w:type="dxa"/>
            <w:vMerge w:val="restart"/>
            <w:tcBorders>
              <w:top w:val="single" w:sz="4" w:space="0" w:color="auto"/>
              <w:right w:val="nil"/>
            </w:tcBorders>
            <w:shd w:val="clear" w:color="auto" w:fill="auto"/>
          </w:tcPr>
          <w:p w14:paraId="56118E56"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1.</w:t>
            </w:r>
          </w:p>
        </w:tc>
        <w:tc>
          <w:tcPr>
            <w:tcW w:w="1417" w:type="dxa"/>
            <w:vMerge w:val="restart"/>
            <w:tcBorders>
              <w:top w:val="single" w:sz="4" w:space="0" w:color="auto"/>
              <w:left w:val="single" w:sz="4" w:space="0" w:color="auto"/>
              <w:right w:val="nil"/>
            </w:tcBorders>
            <w:shd w:val="clear" w:color="auto" w:fill="auto"/>
          </w:tcPr>
          <w:p w14:paraId="7A8E4AE9" w14:textId="77777777" w:rsidR="00E13174" w:rsidRPr="00B24B86" w:rsidRDefault="00E13174" w:rsidP="00977026">
            <w:pPr>
              <w:widowControl w:val="0"/>
              <w:autoSpaceDE w:val="0"/>
              <w:autoSpaceDN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КНС по адресу: г. Воскресенск, ул. Лермонтова, д. 7а</w:t>
            </w:r>
          </w:p>
        </w:tc>
        <w:tc>
          <w:tcPr>
            <w:tcW w:w="1077" w:type="dxa"/>
            <w:vMerge w:val="restart"/>
            <w:tcBorders>
              <w:top w:val="single" w:sz="4" w:space="0" w:color="auto"/>
              <w:left w:val="single" w:sz="4" w:space="0" w:color="auto"/>
              <w:right w:val="nil"/>
            </w:tcBorders>
            <w:shd w:val="clear" w:color="auto" w:fill="auto"/>
          </w:tcPr>
          <w:p w14:paraId="3FDCCC66" w14:textId="77777777" w:rsidR="00E13174" w:rsidRPr="00B24B86"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800 куб. м/час</w:t>
            </w:r>
          </w:p>
        </w:tc>
        <w:tc>
          <w:tcPr>
            <w:tcW w:w="967" w:type="dxa"/>
            <w:vMerge w:val="restart"/>
            <w:tcBorders>
              <w:top w:val="single" w:sz="4" w:space="0" w:color="auto"/>
              <w:left w:val="single" w:sz="4" w:space="0" w:color="auto"/>
              <w:right w:val="nil"/>
            </w:tcBorders>
            <w:shd w:val="clear" w:color="auto" w:fill="auto"/>
          </w:tcPr>
          <w:p w14:paraId="149A335C"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Реконструкция</w:t>
            </w:r>
          </w:p>
        </w:tc>
        <w:tc>
          <w:tcPr>
            <w:tcW w:w="1233" w:type="dxa"/>
            <w:vMerge w:val="restart"/>
            <w:tcBorders>
              <w:top w:val="single" w:sz="4" w:space="0" w:color="auto"/>
              <w:left w:val="single" w:sz="4" w:space="0" w:color="auto"/>
              <w:right w:val="nil"/>
            </w:tcBorders>
            <w:shd w:val="clear" w:color="auto" w:fill="auto"/>
          </w:tcPr>
          <w:p w14:paraId="7AB0FCC7"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20.01.2028-29.11.2028</w:t>
            </w:r>
          </w:p>
        </w:tc>
        <w:tc>
          <w:tcPr>
            <w:tcW w:w="850" w:type="dxa"/>
            <w:vMerge w:val="restart"/>
            <w:tcBorders>
              <w:top w:val="single" w:sz="4" w:space="0" w:color="auto"/>
              <w:left w:val="single" w:sz="4" w:space="0" w:color="auto"/>
              <w:right w:val="single" w:sz="4" w:space="0" w:color="auto"/>
            </w:tcBorders>
            <w:shd w:val="clear" w:color="auto" w:fill="auto"/>
          </w:tcPr>
          <w:p w14:paraId="72DE4C8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30.11. 2028</w:t>
            </w:r>
          </w:p>
        </w:tc>
        <w:tc>
          <w:tcPr>
            <w:tcW w:w="964" w:type="dxa"/>
            <w:vMerge w:val="restart"/>
            <w:tcBorders>
              <w:top w:val="single" w:sz="4" w:space="0" w:color="auto"/>
              <w:left w:val="single" w:sz="4" w:space="0" w:color="auto"/>
              <w:right w:val="single" w:sz="4" w:space="0" w:color="auto"/>
            </w:tcBorders>
            <w:shd w:val="clear" w:color="auto" w:fill="auto"/>
          </w:tcPr>
          <w:p w14:paraId="552A1EEC"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20 000,00</w:t>
            </w:r>
          </w:p>
        </w:tc>
        <w:tc>
          <w:tcPr>
            <w:tcW w:w="822" w:type="dxa"/>
            <w:vMerge w:val="restart"/>
            <w:tcBorders>
              <w:top w:val="single" w:sz="4" w:space="0" w:color="auto"/>
              <w:left w:val="single" w:sz="4" w:space="0" w:color="auto"/>
              <w:right w:val="nil"/>
            </w:tcBorders>
            <w:shd w:val="clear" w:color="auto" w:fill="auto"/>
          </w:tcPr>
          <w:p w14:paraId="4BF11BC6"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1249" w:type="dxa"/>
            <w:tcBorders>
              <w:top w:val="single" w:sz="4" w:space="0" w:color="auto"/>
              <w:left w:val="single" w:sz="4" w:space="0" w:color="auto"/>
              <w:bottom w:val="single" w:sz="4" w:space="0" w:color="auto"/>
              <w:right w:val="nil"/>
            </w:tcBorders>
            <w:shd w:val="clear" w:color="auto" w:fill="auto"/>
          </w:tcPr>
          <w:p w14:paraId="7BC3652D"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Итого:</w:t>
            </w:r>
          </w:p>
        </w:tc>
        <w:tc>
          <w:tcPr>
            <w:tcW w:w="835" w:type="dxa"/>
            <w:tcBorders>
              <w:top w:val="single" w:sz="4" w:space="0" w:color="auto"/>
              <w:left w:val="single" w:sz="4" w:space="0" w:color="auto"/>
              <w:bottom w:val="single" w:sz="4" w:space="0" w:color="auto"/>
              <w:right w:val="nil"/>
            </w:tcBorders>
            <w:shd w:val="clear" w:color="auto" w:fill="auto"/>
          </w:tcPr>
          <w:p w14:paraId="120D5EEB"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20 000,00</w:t>
            </w:r>
          </w:p>
        </w:tc>
        <w:tc>
          <w:tcPr>
            <w:tcW w:w="567" w:type="dxa"/>
            <w:tcBorders>
              <w:top w:val="single" w:sz="4" w:space="0" w:color="auto"/>
              <w:left w:val="single" w:sz="4" w:space="0" w:color="auto"/>
              <w:bottom w:val="single" w:sz="4" w:space="0" w:color="auto"/>
              <w:right w:val="nil"/>
            </w:tcBorders>
            <w:shd w:val="clear" w:color="auto" w:fill="auto"/>
          </w:tcPr>
          <w:p w14:paraId="25FF22AF"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47E247B9"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4EE66E3B"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FA818"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E8098AE"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6E1DB5" w14:textId="77777777" w:rsidR="00E13174" w:rsidRPr="00B24B86" w:rsidRDefault="00E13174" w:rsidP="00977026">
            <w:pPr>
              <w:spacing w:after="0" w:line="240" w:lineRule="auto"/>
              <w:ind w:left="-57" w:right="-57"/>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20 000,00</w:t>
            </w:r>
          </w:p>
        </w:tc>
        <w:tc>
          <w:tcPr>
            <w:tcW w:w="933" w:type="dxa"/>
            <w:tcBorders>
              <w:top w:val="single" w:sz="4" w:space="0" w:color="auto"/>
              <w:left w:val="single" w:sz="4" w:space="0" w:color="auto"/>
              <w:bottom w:val="single" w:sz="4" w:space="0" w:color="auto"/>
            </w:tcBorders>
            <w:shd w:val="clear" w:color="auto" w:fill="auto"/>
          </w:tcPr>
          <w:p w14:paraId="3976821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r>
      <w:tr w:rsidR="00E13174" w:rsidRPr="00B24B86" w14:paraId="010FE86E" w14:textId="77777777" w:rsidTr="00977026">
        <w:tc>
          <w:tcPr>
            <w:tcW w:w="455" w:type="dxa"/>
            <w:vMerge/>
            <w:tcBorders>
              <w:right w:val="nil"/>
            </w:tcBorders>
            <w:shd w:val="clear" w:color="auto" w:fill="auto"/>
          </w:tcPr>
          <w:p w14:paraId="55C668FB"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417" w:type="dxa"/>
            <w:vMerge/>
            <w:tcBorders>
              <w:left w:val="single" w:sz="4" w:space="0" w:color="auto"/>
              <w:right w:val="nil"/>
            </w:tcBorders>
            <w:shd w:val="clear" w:color="auto" w:fill="auto"/>
          </w:tcPr>
          <w:p w14:paraId="37B65726"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077" w:type="dxa"/>
            <w:vMerge/>
            <w:tcBorders>
              <w:left w:val="single" w:sz="4" w:space="0" w:color="auto"/>
              <w:right w:val="nil"/>
            </w:tcBorders>
            <w:shd w:val="clear" w:color="auto" w:fill="auto"/>
          </w:tcPr>
          <w:p w14:paraId="693A3135"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967" w:type="dxa"/>
            <w:vMerge/>
            <w:tcBorders>
              <w:left w:val="single" w:sz="4" w:space="0" w:color="auto"/>
              <w:right w:val="nil"/>
            </w:tcBorders>
            <w:shd w:val="clear" w:color="auto" w:fill="auto"/>
          </w:tcPr>
          <w:p w14:paraId="787EA760"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33" w:type="dxa"/>
            <w:vMerge/>
            <w:tcBorders>
              <w:left w:val="single" w:sz="4" w:space="0" w:color="auto"/>
              <w:right w:val="nil"/>
            </w:tcBorders>
            <w:shd w:val="clear" w:color="auto" w:fill="auto"/>
          </w:tcPr>
          <w:p w14:paraId="2DE80802"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850" w:type="dxa"/>
            <w:vMerge/>
            <w:tcBorders>
              <w:left w:val="single" w:sz="4" w:space="0" w:color="auto"/>
              <w:right w:val="single" w:sz="4" w:space="0" w:color="auto"/>
            </w:tcBorders>
            <w:shd w:val="clear" w:color="auto" w:fill="auto"/>
          </w:tcPr>
          <w:p w14:paraId="39881190"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964" w:type="dxa"/>
            <w:vMerge/>
            <w:tcBorders>
              <w:left w:val="single" w:sz="4" w:space="0" w:color="auto"/>
              <w:right w:val="single" w:sz="4" w:space="0" w:color="auto"/>
            </w:tcBorders>
            <w:shd w:val="clear" w:color="auto" w:fill="auto"/>
          </w:tcPr>
          <w:p w14:paraId="34169D2D"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822" w:type="dxa"/>
            <w:vMerge/>
            <w:tcBorders>
              <w:left w:val="single" w:sz="4" w:space="0" w:color="auto"/>
              <w:right w:val="nil"/>
            </w:tcBorders>
            <w:shd w:val="clear" w:color="auto" w:fill="auto"/>
          </w:tcPr>
          <w:p w14:paraId="62989559"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12A6548C"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Средства бюджета 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120630D7"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14 240,00</w:t>
            </w:r>
          </w:p>
        </w:tc>
        <w:tc>
          <w:tcPr>
            <w:tcW w:w="567" w:type="dxa"/>
            <w:tcBorders>
              <w:top w:val="single" w:sz="4" w:space="0" w:color="auto"/>
              <w:left w:val="single" w:sz="4" w:space="0" w:color="auto"/>
              <w:bottom w:val="single" w:sz="4" w:space="0" w:color="auto"/>
              <w:right w:val="nil"/>
            </w:tcBorders>
            <w:shd w:val="clear" w:color="auto" w:fill="auto"/>
          </w:tcPr>
          <w:p w14:paraId="128C6181"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2E854A96"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4A8B233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D32D87"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7E867C7D"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62CF8F" w14:textId="77777777" w:rsidR="00E13174" w:rsidRPr="00B24B86" w:rsidRDefault="00E13174" w:rsidP="00977026">
            <w:pPr>
              <w:spacing w:after="0" w:line="240" w:lineRule="auto"/>
              <w:ind w:left="-57" w:right="-57"/>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14 240,00</w:t>
            </w:r>
          </w:p>
        </w:tc>
        <w:tc>
          <w:tcPr>
            <w:tcW w:w="933" w:type="dxa"/>
            <w:tcBorders>
              <w:top w:val="single" w:sz="4" w:space="0" w:color="auto"/>
              <w:left w:val="single" w:sz="4" w:space="0" w:color="auto"/>
              <w:bottom w:val="single" w:sz="4" w:space="0" w:color="auto"/>
            </w:tcBorders>
            <w:shd w:val="clear" w:color="auto" w:fill="auto"/>
          </w:tcPr>
          <w:p w14:paraId="51C1561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r>
      <w:tr w:rsidR="00E13174" w:rsidRPr="00B24B86" w14:paraId="003DEDBF" w14:textId="77777777" w:rsidTr="00977026">
        <w:tc>
          <w:tcPr>
            <w:tcW w:w="455" w:type="dxa"/>
            <w:vMerge/>
            <w:tcBorders>
              <w:right w:val="nil"/>
            </w:tcBorders>
            <w:shd w:val="clear" w:color="auto" w:fill="auto"/>
          </w:tcPr>
          <w:p w14:paraId="5A54690D"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417" w:type="dxa"/>
            <w:vMerge/>
            <w:tcBorders>
              <w:left w:val="single" w:sz="4" w:space="0" w:color="auto"/>
              <w:right w:val="nil"/>
            </w:tcBorders>
            <w:shd w:val="clear" w:color="auto" w:fill="auto"/>
          </w:tcPr>
          <w:p w14:paraId="734EEE30"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077" w:type="dxa"/>
            <w:vMerge/>
            <w:tcBorders>
              <w:left w:val="single" w:sz="4" w:space="0" w:color="auto"/>
              <w:right w:val="nil"/>
            </w:tcBorders>
            <w:shd w:val="clear" w:color="auto" w:fill="auto"/>
          </w:tcPr>
          <w:p w14:paraId="3614A445"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967" w:type="dxa"/>
            <w:vMerge/>
            <w:tcBorders>
              <w:left w:val="single" w:sz="4" w:space="0" w:color="auto"/>
              <w:right w:val="nil"/>
            </w:tcBorders>
            <w:shd w:val="clear" w:color="auto" w:fill="auto"/>
          </w:tcPr>
          <w:p w14:paraId="50EEB638"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33" w:type="dxa"/>
            <w:vMerge/>
            <w:tcBorders>
              <w:left w:val="single" w:sz="4" w:space="0" w:color="auto"/>
              <w:right w:val="nil"/>
            </w:tcBorders>
            <w:shd w:val="clear" w:color="auto" w:fill="auto"/>
          </w:tcPr>
          <w:p w14:paraId="70D1634C"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850" w:type="dxa"/>
            <w:vMerge/>
            <w:tcBorders>
              <w:left w:val="single" w:sz="4" w:space="0" w:color="auto"/>
              <w:right w:val="single" w:sz="4" w:space="0" w:color="auto"/>
            </w:tcBorders>
            <w:shd w:val="clear" w:color="auto" w:fill="auto"/>
          </w:tcPr>
          <w:p w14:paraId="2BDB5C76"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964" w:type="dxa"/>
            <w:vMerge/>
            <w:tcBorders>
              <w:left w:val="single" w:sz="4" w:space="0" w:color="auto"/>
              <w:right w:val="single" w:sz="4" w:space="0" w:color="auto"/>
            </w:tcBorders>
            <w:shd w:val="clear" w:color="auto" w:fill="auto"/>
          </w:tcPr>
          <w:p w14:paraId="1976EC77"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822" w:type="dxa"/>
            <w:vMerge/>
            <w:tcBorders>
              <w:left w:val="single" w:sz="4" w:space="0" w:color="auto"/>
              <w:right w:val="nil"/>
            </w:tcBorders>
            <w:shd w:val="clear" w:color="auto" w:fill="auto"/>
          </w:tcPr>
          <w:p w14:paraId="025A63A8"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60ADD003"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0711F4D6"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5 760,00</w:t>
            </w:r>
          </w:p>
        </w:tc>
        <w:tc>
          <w:tcPr>
            <w:tcW w:w="567" w:type="dxa"/>
            <w:tcBorders>
              <w:top w:val="single" w:sz="4" w:space="0" w:color="auto"/>
              <w:left w:val="single" w:sz="4" w:space="0" w:color="auto"/>
              <w:bottom w:val="single" w:sz="4" w:space="0" w:color="auto"/>
              <w:right w:val="nil"/>
            </w:tcBorders>
            <w:shd w:val="clear" w:color="auto" w:fill="auto"/>
          </w:tcPr>
          <w:p w14:paraId="56EA75E1"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7BB92528"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08D3695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7DFC1D"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hAnsi="Times New Roman" w:cs="Times New Roman"/>
                <w:color w:val="000000" w:themeColor="text1"/>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93DAA85"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C37CD1" w14:textId="77777777" w:rsidR="00E13174" w:rsidRPr="00B24B86" w:rsidRDefault="00E13174" w:rsidP="00977026">
            <w:pPr>
              <w:spacing w:after="0" w:line="240" w:lineRule="auto"/>
              <w:ind w:left="-57" w:right="-57"/>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5 760,00</w:t>
            </w:r>
          </w:p>
        </w:tc>
        <w:tc>
          <w:tcPr>
            <w:tcW w:w="933" w:type="dxa"/>
            <w:tcBorders>
              <w:top w:val="single" w:sz="4" w:space="0" w:color="auto"/>
              <w:left w:val="single" w:sz="4" w:space="0" w:color="auto"/>
              <w:bottom w:val="single" w:sz="4" w:space="0" w:color="auto"/>
            </w:tcBorders>
            <w:shd w:val="clear" w:color="auto" w:fill="auto"/>
          </w:tcPr>
          <w:p w14:paraId="2F984939"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r>
      <w:tr w:rsidR="00E13174" w:rsidRPr="00B24B86" w14:paraId="0D125674" w14:textId="77777777" w:rsidTr="00977026">
        <w:tc>
          <w:tcPr>
            <w:tcW w:w="455" w:type="dxa"/>
            <w:vMerge w:val="restart"/>
            <w:tcBorders>
              <w:top w:val="single" w:sz="4" w:space="0" w:color="auto"/>
              <w:bottom w:val="single" w:sz="4" w:space="0" w:color="auto"/>
              <w:right w:val="nil"/>
            </w:tcBorders>
            <w:shd w:val="clear" w:color="auto" w:fill="auto"/>
          </w:tcPr>
          <w:p w14:paraId="62D66A4A"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2.</w:t>
            </w:r>
          </w:p>
        </w:tc>
        <w:tc>
          <w:tcPr>
            <w:tcW w:w="1417" w:type="dxa"/>
            <w:vMerge w:val="restart"/>
            <w:tcBorders>
              <w:top w:val="single" w:sz="4" w:space="0" w:color="auto"/>
              <w:left w:val="single" w:sz="4" w:space="0" w:color="auto"/>
              <w:bottom w:val="single" w:sz="4" w:space="0" w:color="auto"/>
              <w:right w:val="nil"/>
            </w:tcBorders>
            <w:shd w:val="clear" w:color="auto" w:fill="auto"/>
          </w:tcPr>
          <w:p w14:paraId="56B871AC" w14:textId="77777777" w:rsidR="00E13174" w:rsidRPr="00B24B86" w:rsidRDefault="00E13174" w:rsidP="00977026">
            <w:pPr>
              <w:widowControl w:val="0"/>
              <w:autoSpaceDE w:val="0"/>
              <w:autoSpaceDN w:val="0"/>
              <w:adjustRightInd w:val="0"/>
              <w:spacing w:after="0" w:line="240" w:lineRule="auto"/>
              <w:rPr>
                <w:rFonts w:ascii="Times New Roman" w:eastAsia="Calibri" w:hAnsi="Times New Roman" w:cs="Times New Roman"/>
                <w:color w:val="000000" w:themeColor="text1"/>
              </w:rPr>
            </w:pPr>
            <w:r w:rsidRPr="00B24B86">
              <w:rPr>
                <w:rFonts w:ascii="Times New Roman" w:hAnsi="Times New Roman" w:cs="Times New Roman"/>
                <w:color w:val="000000" w:themeColor="text1"/>
              </w:rPr>
              <w:t xml:space="preserve">Участок канализационного безнапорного </w:t>
            </w:r>
            <w:r w:rsidRPr="00B24B86">
              <w:rPr>
                <w:rFonts w:ascii="Times New Roman" w:hAnsi="Times New Roman" w:cs="Times New Roman"/>
                <w:color w:val="000000" w:themeColor="text1"/>
              </w:rPr>
              <w:lastRenderedPageBreak/>
              <w:t xml:space="preserve">коллектора по адресу: г. Воскресенск, от жилого дома № 4 ул. </w:t>
            </w:r>
            <w:proofErr w:type="spellStart"/>
            <w:r w:rsidRPr="00B24B86">
              <w:rPr>
                <w:rFonts w:ascii="Times New Roman" w:hAnsi="Times New Roman" w:cs="Times New Roman"/>
                <w:color w:val="000000" w:themeColor="text1"/>
              </w:rPr>
              <w:t>Докторова</w:t>
            </w:r>
            <w:proofErr w:type="spellEnd"/>
            <w:r w:rsidRPr="00B24B86">
              <w:rPr>
                <w:rFonts w:ascii="Times New Roman" w:hAnsi="Times New Roman" w:cs="Times New Roman"/>
                <w:color w:val="000000" w:themeColor="text1"/>
              </w:rPr>
              <w:t xml:space="preserve"> до станции перекачки (в </w:t>
            </w:r>
            <w:proofErr w:type="spellStart"/>
            <w:r w:rsidRPr="00B24B86">
              <w:rPr>
                <w:rFonts w:ascii="Times New Roman" w:hAnsi="Times New Roman" w:cs="Times New Roman"/>
                <w:color w:val="000000" w:themeColor="text1"/>
              </w:rPr>
              <w:t>т.ч</w:t>
            </w:r>
            <w:proofErr w:type="spellEnd"/>
            <w:r w:rsidRPr="00B24B86">
              <w:rPr>
                <w:rFonts w:ascii="Times New Roman" w:hAnsi="Times New Roman" w:cs="Times New Roman"/>
                <w:color w:val="000000" w:themeColor="text1"/>
              </w:rPr>
              <w:t>. ПИР)</w:t>
            </w:r>
          </w:p>
        </w:tc>
        <w:tc>
          <w:tcPr>
            <w:tcW w:w="1077" w:type="dxa"/>
            <w:vMerge w:val="restart"/>
            <w:tcBorders>
              <w:top w:val="single" w:sz="4" w:space="0" w:color="auto"/>
              <w:left w:val="single" w:sz="4" w:space="0" w:color="auto"/>
              <w:bottom w:val="single" w:sz="4" w:space="0" w:color="auto"/>
              <w:right w:val="nil"/>
            </w:tcBorders>
            <w:shd w:val="clear" w:color="auto" w:fill="auto"/>
          </w:tcPr>
          <w:p w14:paraId="7CEDC51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lang w:val="en-US"/>
              </w:rPr>
              <w:lastRenderedPageBreak/>
              <w:t xml:space="preserve">D=400 </w:t>
            </w:r>
            <w:r w:rsidRPr="00B24B86">
              <w:rPr>
                <w:rFonts w:ascii="Times New Roman" w:hAnsi="Times New Roman" w:cs="Times New Roman"/>
                <w:color w:val="000000" w:themeColor="text1"/>
              </w:rPr>
              <w:t xml:space="preserve">мм; </w:t>
            </w:r>
            <w:r w:rsidRPr="00B24B86">
              <w:rPr>
                <w:rFonts w:ascii="Times New Roman" w:hAnsi="Times New Roman" w:cs="Times New Roman"/>
                <w:color w:val="000000" w:themeColor="text1"/>
                <w:lang w:val="en-US"/>
              </w:rPr>
              <w:t xml:space="preserve">L=728 </w:t>
            </w:r>
            <w:r w:rsidRPr="00B24B86">
              <w:rPr>
                <w:rFonts w:ascii="Times New Roman" w:hAnsi="Times New Roman" w:cs="Times New Roman"/>
                <w:color w:val="000000" w:themeColor="text1"/>
              </w:rPr>
              <w:t>м</w:t>
            </w:r>
          </w:p>
        </w:tc>
        <w:tc>
          <w:tcPr>
            <w:tcW w:w="967" w:type="dxa"/>
            <w:vMerge w:val="restart"/>
            <w:tcBorders>
              <w:top w:val="single" w:sz="4" w:space="0" w:color="auto"/>
              <w:left w:val="single" w:sz="4" w:space="0" w:color="auto"/>
              <w:bottom w:val="single" w:sz="4" w:space="0" w:color="auto"/>
              <w:right w:val="nil"/>
            </w:tcBorders>
            <w:shd w:val="clear" w:color="auto" w:fill="auto"/>
          </w:tcPr>
          <w:p w14:paraId="48AE51D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 xml:space="preserve">Реконструкция (в </w:t>
            </w:r>
            <w:proofErr w:type="spellStart"/>
            <w:r w:rsidRPr="00B24B86">
              <w:rPr>
                <w:rFonts w:ascii="Times New Roman" w:hAnsi="Times New Roman" w:cs="Times New Roman"/>
                <w:color w:val="000000" w:themeColor="text1"/>
              </w:rPr>
              <w:lastRenderedPageBreak/>
              <w:t>т.ч</w:t>
            </w:r>
            <w:proofErr w:type="spellEnd"/>
            <w:r w:rsidRPr="00B24B86">
              <w:rPr>
                <w:rFonts w:ascii="Times New Roman" w:hAnsi="Times New Roman" w:cs="Times New Roman"/>
                <w:color w:val="000000" w:themeColor="text1"/>
              </w:rPr>
              <w:t>. проектные и изыскательские работы)</w:t>
            </w:r>
          </w:p>
        </w:tc>
        <w:tc>
          <w:tcPr>
            <w:tcW w:w="1233" w:type="dxa"/>
            <w:vMerge w:val="restart"/>
            <w:tcBorders>
              <w:top w:val="single" w:sz="4" w:space="0" w:color="auto"/>
              <w:left w:val="single" w:sz="4" w:space="0" w:color="auto"/>
              <w:bottom w:val="single" w:sz="4" w:space="0" w:color="auto"/>
              <w:right w:val="nil"/>
            </w:tcBorders>
            <w:shd w:val="clear" w:color="auto" w:fill="auto"/>
          </w:tcPr>
          <w:p w14:paraId="62860975"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lastRenderedPageBreak/>
              <w:t>20.01.2025-29.11.2027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4B25A65E"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30.11. 2027</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tcPr>
          <w:p w14:paraId="7E6C4E51"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12 498,13</w:t>
            </w:r>
          </w:p>
        </w:tc>
        <w:tc>
          <w:tcPr>
            <w:tcW w:w="822" w:type="dxa"/>
            <w:vMerge w:val="restart"/>
            <w:tcBorders>
              <w:top w:val="single" w:sz="4" w:space="0" w:color="auto"/>
              <w:left w:val="single" w:sz="4" w:space="0" w:color="auto"/>
              <w:bottom w:val="single" w:sz="4" w:space="0" w:color="auto"/>
              <w:right w:val="nil"/>
            </w:tcBorders>
            <w:shd w:val="clear" w:color="auto" w:fill="auto"/>
          </w:tcPr>
          <w:p w14:paraId="1C058864"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1249" w:type="dxa"/>
            <w:tcBorders>
              <w:top w:val="single" w:sz="4" w:space="0" w:color="auto"/>
              <w:left w:val="single" w:sz="4" w:space="0" w:color="auto"/>
              <w:bottom w:val="single" w:sz="4" w:space="0" w:color="auto"/>
              <w:right w:val="nil"/>
            </w:tcBorders>
            <w:shd w:val="clear" w:color="auto" w:fill="auto"/>
          </w:tcPr>
          <w:p w14:paraId="1B4E2DAF"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Итого:</w:t>
            </w:r>
          </w:p>
        </w:tc>
        <w:tc>
          <w:tcPr>
            <w:tcW w:w="835" w:type="dxa"/>
            <w:tcBorders>
              <w:top w:val="single" w:sz="4" w:space="0" w:color="auto"/>
              <w:left w:val="single" w:sz="4" w:space="0" w:color="auto"/>
              <w:bottom w:val="single" w:sz="4" w:space="0" w:color="auto"/>
              <w:right w:val="nil"/>
            </w:tcBorders>
            <w:shd w:val="clear" w:color="auto" w:fill="auto"/>
          </w:tcPr>
          <w:p w14:paraId="213B65BF"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12 498,13</w:t>
            </w:r>
          </w:p>
        </w:tc>
        <w:tc>
          <w:tcPr>
            <w:tcW w:w="567" w:type="dxa"/>
            <w:tcBorders>
              <w:top w:val="single" w:sz="4" w:space="0" w:color="auto"/>
              <w:left w:val="single" w:sz="4" w:space="0" w:color="auto"/>
              <w:bottom w:val="single" w:sz="4" w:space="0" w:color="auto"/>
              <w:right w:val="nil"/>
            </w:tcBorders>
            <w:shd w:val="clear" w:color="auto" w:fill="auto"/>
          </w:tcPr>
          <w:p w14:paraId="7EBB1BB0"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6B221DD4"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16DF47A1"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2 367,87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CB9779"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8 748,69</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37EC856"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1 381,57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D85ABE"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041DFA27"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r>
      <w:tr w:rsidR="00E13174" w:rsidRPr="00B24B86" w14:paraId="034F5EE2" w14:textId="77777777" w:rsidTr="00977026">
        <w:tc>
          <w:tcPr>
            <w:tcW w:w="455" w:type="dxa"/>
            <w:vMerge/>
            <w:tcBorders>
              <w:top w:val="single" w:sz="4" w:space="0" w:color="auto"/>
              <w:bottom w:val="single" w:sz="4" w:space="0" w:color="auto"/>
              <w:right w:val="nil"/>
            </w:tcBorders>
            <w:shd w:val="clear" w:color="auto" w:fill="auto"/>
          </w:tcPr>
          <w:p w14:paraId="138B6108"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417" w:type="dxa"/>
            <w:vMerge/>
            <w:tcBorders>
              <w:top w:val="single" w:sz="4" w:space="0" w:color="auto"/>
              <w:left w:val="single" w:sz="4" w:space="0" w:color="auto"/>
              <w:bottom w:val="single" w:sz="4" w:space="0" w:color="auto"/>
              <w:right w:val="nil"/>
            </w:tcBorders>
            <w:shd w:val="clear" w:color="auto" w:fill="auto"/>
          </w:tcPr>
          <w:p w14:paraId="65162EEB"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077" w:type="dxa"/>
            <w:vMerge/>
            <w:tcBorders>
              <w:top w:val="single" w:sz="4" w:space="0" w:color="auto"/>
              <w:left w:val="single" w:sz="4" w:space="0" w:color="auto"/>
              <w:bottom w:val="single" w:sz="4" w:space="0" w:color="auto"/>
              <w:right w:val="nil"/>
            </w:tcBorders>
            <w:shd w:val="clear" w:color="auto" w:fill="auto"/>
            <w:vAlign w:val="center"/>
          </w:tcPr>
          <w:p w14:paraId="1F12E45C"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967" w:type="dxa"/>
            <w:vMerge/>
            <w:tcBorders>
              <w:top w:val="single" w:sz="4" w:space="0" w:color="auto"/>
              <w:left w:val="single" w:sz="4" w:space="0" w:color="auto"/>
              <w:bottom w:val="single" w:sz="4" w:space="0" w:color="auto"/>
              <w:right w:val="nil"/>
            </w:tcBorders>
            <w:shd w:val="clear" w:color="auto" w:fill="auto"/>
          </w:tcPr>
          <w:p w14:paraId="32CF61FB"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1233" w:type="dxa"/>
            <w:vMerge/>
            <w:tcBorders>
              <w:top w:val="single" w:sz="4" w:space="0" w:color="auto"/>
              <w:left w:val="single" w:sz="4" w:space="0" w:color="auto"/>
              <w:bottom w:val="single" w:sz="4" w:space="0" w:color="auto"/>
              <w:right w:val="nil"/>
            </w:tcBorders>
            <w:shd w:val="clear" w:color="auto" w:fill="auto"/>
            <w:vAlign w:val="center"/>
          </w:tcPr>
          <w:p w14:paraId="58EEBBBD"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A52E88"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F6EE53"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822" w:type="dxa"/>
            <w:vMerge/>
            <w:tcBorders>
              <w:top w:val="single" w:sz="4" w:space="0" w:color="auto"/>
              <w:left w:val="single" w:sz="4" w:space="0" w:color="auto"/>
              <w:bottom w:val="single" w:sz="4" w:space="0" w:color="auto"/>
              <w:right w:val="nil"/>
            </w:tcBorders>
            <w:shd w:val="clear" w:color="auto" w:fill="auto"/>
            <w:vAlign w:val="center"/>
          </w:tcPr>
          <w:p w14:paraId="0C21B49B"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041A589B"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 xml:space="preserve">Средства бюджета </w:t>
            </w:r>
            <w:r w:rsidRPr="00B24B86">
              <w:rPr>
                <w:rFonts w:ascii="Times New Roman" w:hAnsi="Times New Roman" w:cs="Times New Roman"/>
                <w:color w:val="000000" w:themeColor="text1"/>
              </w:rPr>
              <w:lastRenderedPageBreak/>
              <w:t>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01C5F1ED" w14:textId="1E80F4C2" w:rsidR="00E13174" w:rsidRPr="00B24B86" w:rsidRDefault="00E13174" w:rsidP="00B413D3">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lastRenderedPageBreak/>
              <w:t>8 898,</w:t>
            </w:r>
            <w:r w:rsidR="00B413D3">
              <w:rPr>
                <w:rFonts w:ascii="Times New Roman" w:hAnsi="Times New Roman" w:cs="Times New Roman"/>
                <w:color w:val="000000" w:themeColor="text1"/>
              </w:rPr>
              <w:t>67</w:t>
            </w:r>
          </w:p>
        </w:tc>
        <w:tc>
          <w:tcPr>
            <w:tcW w:w="567" w:type="dxa"/>
            <w:tcBorders>
              <w:top w:val="single" w:sz="4" w:space="0" w:color="auto"/>
              <w:left w:val="single" w:sz="4" w:space="0" w:color="auto"/>
              <w:bottom w:val="single" w:sz="4" w:space="0" w:color="auto"/>
              <w:right w:val="nil"/>
            </w:tcBorders>
            <w:shd w:val="clear" w:color="auto" w:fill="auto"/>
          </w:tcPr>
          <w:p w14:paraId="21DECCBE"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7B615EFA"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61859860"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1 685,92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3388F1"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6 229,07</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D197F3D" w14:textId="2B1848FB" w:rsidR="00E13174" w:rsidRPr="00B24B86" w:rsidRDefault="00B413D3" w:rsidP="00977026">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983,68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32FA09"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1CAF11EC"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r>
      <w:tr w:rsidR="00E13174" w:rsidRPr="00B24B86" w14:paraId="0BDE0A34" w14:textId="77777777" w:rsidTr="00977026">
        <w:tc>
          <w:tcPr>
            <w:tcW w:w="455" w:type="dxa"/>
            <w:vMerge/>
            <w:tcBorders>
              <w:top w:val="single" w:sz="4" w:space="0" w:color="auto"/>
              <w:bottom w:val="single" w:sz="4" w:space="0" w:color="auto"/>
              <w:right w:val="nil"/>
            </w:tcBorders>
            <w:shd w:val="clear" w:color="auto" w:fill="auto"/>
          </w:tcPr>
          <w:p w14:paraId="16F7B6E8" w14:textId="77777777" w:rsidR="00E13174" w:rsidRPr="00B24B86"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1417" w:type="dxa"/>
            <w:vMerge/>
            <w:tcBorders>
              <w:top w:val="single" w:sz="4" w:space="0" w:color="auto"/>
              <w:left w:val="single" w:sz="4" w:space="0" w:color="auto"/>
              <w:bottom w:val="single" w:sz="4" w:space="0" w:color="auto"/>
              <w:right w:val="nil"/>
            </w:tcBorders>
            <w:shd w:val="clear" w:color="auto" w:fill="auto"/>
          </w:tcPr>
          <w:p w14:paraId="38309B9B" w14:textId="77777777" w:rsidR="00E13174" w:rsidRPr="00B24B86"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1077" w:type="dxa"/>
            <w:vMerge/>
            <w:tcBorders>
              <w:top w:val="single" w:sz="4" w:space="0" w:color="auto"/>
              <w:left w:val="single" w:sz="4" w:space="0" w:color="auto"/>
              <w:bottom w:val="single" w:sz="4" w:space="0" w:color="auto"/>
              <w:right w:val="nil"/>
            </w:tcBorders>
            <w:shd w:val="clear" w:color="auto" w:fill="auto"/>
            <w:vAlign w:val="center"/>
          </w:tcPr>
          <w:p w14:paraId="3BCE5211"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7" w:type="dxa"/>
            <w:vMerge/>
            <w:tcBorders>
              <w:top w:val="single" w:sz="4" w:space="0" w:color="auto"/>
              <w:left w:val="single" w:sz="4" w:space="0" w:color="auto"/>
              <w:bottom w:val="single" w:sz="4" w:space="0" w:color="auto"/>
              <w:right w:val="nil"/>
            </w:tcBorders>
            <w:shd w:val="clear" w:color="auto" w:fill="auto"/>
          </w:tcPr>
          <w:p w14:paraId="752F17F6" w14:textId="77777777" w:rsidR="00E13174" w:rsidRPr="00B24B86"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1233" w:type="dxa"/>
            <w:vMerge/>
            <w:tcBorders>
              <w:top w:val="single" w:sz="4" w:space="0" w:color="auto"/>
              <w:left w:val="single" w:sz="4" w:space="0" w:color="auto"/>
              <w:bottom w:val="single" w:sz="4" w:space="0" w:color="auto"/>
              <w:right w:val="nil"/>
            </w:tcBorders>
            <w:shd w:val="clear" w:color="auto" w:fill="auto"/>
            <w:vAlign w:val="center"/>
          </w:tcPr>
          <w:p w14:paraId="2AB724A4"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056D30"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3A9A77"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822" w:type="dxa"/>
            <w:vMerge/>
            <w:tcBorders>
              <w:top w:val="single" w:sz="4" w:space="0" w:color="auto"/>
              <w:left w:val="single" w:sz="4" w:space="0" w:color="auto"/>
              <w:bottom w:val="single" w:sz="4" w:space="0" w:color="auto"/>
              <w:right w:val="nil"/>
            </w:tcBorders>
            <w:shd w:val="clear" w:color="auto" w:fill="auto"/>
            <w:vAlign w:val="center"/>
          </w:tcPr>
          <w:p w14:paraId="49447A68"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6318C3F1" w14:textId="77777777" w:rsidR="00E13174" w:rsidRPr="00B24B86"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B24B86">
              <w:rPr>
                <w:rFonts w:ascii="Times New Roman" w:hAnsi="Times New Roman" w:cs="Times New Roman"/>
                <w:color w:val="000000" w:themeColor="text1"/>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4821DE6D" w14:textId="2D1C8A14" w:rsidR="00E13174" w:rsidRPr="00B24B86" w:rsidRDefault="00E13174" w:rsidP="00B413D3">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3 599,</w:t>
            </w:r>
            <w:r w:rsidR="00B413D3">
              <w:rPr>
                <w:rFonts w:ascii="Times New Roman" w:hAnsi="Times New Roman" w:cs="Times New Roman"/>
                <w:color w:val="000000" w:themeColor="text1"/>
              </w:rPr>
              <w:t>46</w:t>
            </w:r>
          </w:p>
        </w:tc>
        <w:tc>
          <w:tcPr>
            <w:tcW w:w="567" w:type="dxa"/>
            <w:tcBorders>
              <w:top w:val="single" w:sz="4" w:space="0" w:color="auto"/>
              <w:left w:val="single" w:sz="4" w:space="0" w:color="auto"/>
              <w:bottom w:val="single" w:sz="4" w:space="0" w:color="auto"/>
              <w:right w:val="nil"/>
            </w:tcBorders>
            <w:shd w:val="clear" w:color="auto" w:fill="auto"/>
          </w:tcPr>
          <w:p w14:paraId="565EC853"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567" w:type="dxa"/>
            <w:tcBorders>
              <w:top w:val="single" w:sz="4" w:space="0" w:color="auto"/>
              <w:left w:val="single" w:sz="4" w:space="0" w:color="auto"/>
              <w:bottom w:val="single" w:sz="4" w:space="0" w:color="auto"/>
              <w:right w:val="nil"/>
            </w:tcBorders>
            <w:shd w:val="clear" w:color="auto" w:fill="auto"/>
          </w:tcPr>
          <w:p w14:paraId="0D37F1FF" w14:textId="77777777" w:rsidR="00E13174" w:rsidRPr="00B24B86" w:rsidRDefault="00E13174" w:rsidP="00977026">
            <w:pPr>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nil"/>
            </w:tcBorders>
            <w:shd w:val="clear" w:color="auto" w:fill="auto"/>
          </w:tcPr>
          <w:p w14:paraId="364B6EF2" w14:textId="77777777" w:rsidR="00E13174" w:rsidRPr="00B24B86"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B24B86">
              <w:rPr>
                <w:rFonts w:ascii="Times New Roman" w:hAnsi="Times New Roman" w:cs="Times New Roman"/>
                <w:color w:val="000000" w:themeColor="text1"/>
              </w:rPr>
              <w:t>681,95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EC134F"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2 519,62</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9AD6590" w14:textId="2B9B9583" w:rsidR="00E13174" w:rsidRPr="00B24B86" w:rsidRDefault="00B413D3" w:rsidP="00977026">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397,89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1E1110" w14:textId="77777777" w:rsidR="00E13174" w:rsidRPr="00B24B86" w:rsidRDefault="00E13174" w:rsidP="00977026">
            <w:pPr>
              <w:spacing w:after="0" w:line="240" w:lineRule="auto"/>
              <w:jc w:val="center"/>
              <w:rPr>
                <w:rFonts w:ascii="Times New Roman" w:eastAsia="Calibri" w:hAnsi="Times New Roman" w:cs="Times New Roman"/>
                <w:color w:val="000000" w:themeColor="text1"/>
              </w:rPr>
            </w:pPr>
            <w:r w:rsidRPr="00B24B86">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28818528" w14:textId="77777777" w:rsidR="00E13174" w:rsidRPr="00B24B86"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B24B86">
              <w:rPr>
                <w:rFonts w:ascii="Times New Roman" w:eastAsia="Calibri" w:hAnsi="Times New Roman" w:cs="Times New Roman"/>
                <w:color w:val="000000" w:themeColor="text1"/>
              </w:rPr>
              <w:t>0,00</w:t>
            </w:r>
          </w:p>
        </w:tc>
      </w:tr>
      <w:tr w:rsidR="00E13174" w:rsidRPr="00B005B3" w14:paraId="2FCC0734" w14:textId="77777777" w:rsidTr="00F1378E">
        <w:tc>
          <w:tcPr>
            <w:tcW w:w="455" w:type="dxa"/>
            <w:vMerge w:val="restart"/>
            <w:tcBorders>
              <w:top w:val="single" w:sz="4" w:space="0" w:color="auto"/>
              <w:right w:val="nil"/>
            </w:tcBorders>
            <w:shd w:val="clear" w:color="auto" w:fill="auto"/>
          </w:tcPr>
          <w:p w14:paraId="603A28FB" w14:textId="77777777" w:rsidR="00E13174" w:rsidRPr="00B005B3" w:rsidRDefault="00E13174" w:rsidP="00F1378E">
            <w:pPr>
              <w:widowControl w:val="0"/>
              <w:autoSpaceDE w:val="0"/>
              <w:autoSpaceDN w:val="0"/>
              <w:adjustRightInd w:val="0"/>
              <w:spacing w:line="240" w:lineRule="auto"/>
              <w:rPr>
                <w:rFonts w:ascii="Times New Roman" w:hAnsi="Times New Roman" w:cs="Times New Roman"/>
              </w:rPr>
            </w:pPr>
            <w:r>
              <w:rPr>
                <w:rFonts w:ascii="Times New Roman" w:hAnsi="Times New Roman" w:cs="Times New Roman"/>
              </w:rPr>
              <w:t>3.</w:t>
            </w:r>
          </w:p>
        </w:tc>
        <w:tc>
          <w:tcPr>
            <w:tcW w:w="1417" w:type="dxa"/>
            <w:vMerge w:val="restart"/>
            <w:tcBorders>
              <w:top w:val="single" w:sz="4" w:space="0" w:color="auto"/>
              <w:left w:val="single" w:sz="4" w:space="0" w:color="auto"/>
              <w:right w:val="nil"/>
            </w:tcBorders>
            <w:shd w:val="clear" w:color="auto" w:fill="auto"/>
          </w:tcPr>
          <w:p w14:paraId="324318F3"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Реконструкция напорного коллектора со строительством КНС от д. Ратчино до врезки в магистральный коллектор г. Воскресенск (ПИР)</w:t>
            </w:r>
            <w:r>
              <w:rPr>
                <w:rFonts w:ascii="Times New Roman" w:hAnsi="Times New Roman" w:cs="Times New Roman"/>
                <w:color w:val="000000" w:themeColor="text1"/>
              </w:rPr>
              <w:t>*</w:t>
            </w:r>
          </w:p>
        </w:tc>
        <w:tc>
          <w:tcPr>
            <w:tcW w:w="1077" w:type="dxa"/>
            <w:vMerge w:val="restart"/>
            <w:tcBorders>
              <w:top w:val="single" w:sz="4" w:space="0" w:color="auto"/>
              <w:left w:val="single" w:sz="4" w:space="0" w:color="auto"/>
              <w:right w:val="nil"/>
            </w:tcBorders>
            <w:shd w:val="clear" w:color="auto" w:fill="auto"/>
          </w:tcPr>
          <w:p w14:paraId="5320EE1B"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sidRPr="000D2ECA">
              <w:rPr>
                <w:rFonts w:ascii="Times New Roman" w:hAnsi="Times New Roman" w:cs="Times New Roman"/>
                <w:color w:val="000000" w:themeColor="text1"/>
              </w:rPr>
              <w:t>-</w:t>
            </w:r>
          </w:p>
        </w:tc>
        <w:tc>
          <w:tcPr>
            <w:tcW w:w="967" w:type="dxa"/>
            <w:vMerge w:val="restart"/>
            <w:tcBorders>
              <w:top w:val="single" w:sz="4" w:space="0" w:color="auto"/>
              <w:left w:val="single" w:sz="4" w:space="0" w:color="auto"/>
              <w:right w:val="nil"/>
            </w:tcBorders>
            <w:shd w:val="clear" w:color="auto" w:fill="auto"/>
          </w:tcPr>
          <w:p w14:paraId="315B54C1"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 xml:space="preserve">Реконструкция (в </w:t>
            </w:r>
            <w:proofErr w:type="spellStart"/>
            <w:r w:rsidRPr="000D2ECA">
              <w:rPr>
                <w:rFonts w:ascii="Times New Roman" w:hAnsi="Times New Roman" w:cs="Times New Roman"/>
                <w:color w:val="000000" w:themeColor="text1"/>
              </w:rPr>
              <w:t>т.ч</w:t>
            </w:r>
            <w:proofErr w:type="spellEnd"/>
            <w:r w:rsidRPr="000D2ECA">
              <w:rPr>
                <w:rFonts w:ascii="Times New Roman" w:hAnsi="Times New Roman" w:cs="Times New Roman"/>
                <w:color w:val="000000" w:themeColor="text1"/>
              </w:rPr>
              <w:t>. проектные и изыскательские работы)</w:t>
            </w:r>
          </w:p>
        </w:tc>
        <w:tc>
          <w:tcPr>
            <w:tcW w:w="1233" w:type="dxa"/>
            <w:vMerge w:val="restart"/>
            <w:tcBorders>
              <w:top w:val="single" w:sz="4" w:space="0" w:color="auto"/>
              <w:left w:val="single" w:sz="4" w:space="0" w:color="auto"/>
              <w:right w:val="nil"/>
            </w:tcBorders>
            <w:shd w:val="clear" w:color="auto" w:fill="auto"/>
          </w:tcPr>
          <w:p w14:paraId="17CF4CE1"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sidRPr="000D2ECA">
              <w:rPr>
                <w:rFonts w:ascii="Times New Roman" w:hAnsi="Times New Roman" w:cs="Times New Roman"/>
                <w:color w:val="000000" w:themeColor="text1"/>
              </w:rPr>
              <w:t>01.01.2025-29.12.202</w:t>
            </w:r>
            <w:r>
              <w:rPr>
                <w:rFonts w:ascii="Times New Roman" w:hAnsi="Times New Roman" w:cs="Times New Roman"/>
                <w:color w:val="000000" w:themeColor="text1"/>
              </w:rPr>
              <w:t>6</w:t>
            </w:r>
          </w:p>
        </w:tc>
        <w:tc>
          <w:tcPr>
            <w:tcW w:w="850" w:type="dxa"/>
            <w:vMerge w:val="restart"/>
            <w:tcBorders>
              <w:top w:val="single" w:sz="4" w:space="0" w:color="auto"/>
              <w:left w:val="single" w:sz="4" w:space="0" w:color="auto"/>
              <w:right w:val="single" w:sz="4" w:space="0" w:color="auto"/>
            </w:tcBorders>
            <w:shd w:val="clear" w:color="auto" w:fill="auto"/>
          </w:tcPr>
          <w:p w14:paraId="06C50246"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sidRPr="000D2ECA">
              <w:rPr>
                <w:rFonts w:ascii="Times New Roman" w:hAnsi="Times New Roman" w:cs="Times New Roman"/>
                <w:color w:val="000000" w:themeColor="text1"/>
              </w:rPr>
              <w:t>30.12. 202</w:t>
            </w:r>
            <w:r>
              <w:rPr>
                <w:rFonts w:ascii="Times New Roman" w:hAnsi="Times New Roman" w:cs="Times New Roman"/>
                <w:color w:val="000000" w:themeColor="text1"/>
              </w:rPr>
              <w:t>6</w:t>
            </w:r>
          </w:p>
        </w:tc>
        <w:tc>
          <w:tcPr>
            <w:tcW w:w="964" w:type="dxa"/>
            <w:vMerge w:val="restart"/>
            <w:tcBorders>
              <w:top w:val="single" w:sz="4" w:space="0" w:color="auto"/>
              <w:left w:val="single" w:sz="4" w:space="0" w:color="auto"/>
              <w:right w:val="single" w:sz="4" w:space="0" w:color="auto"/>
            </w:tcBorders>
            <w:shd w:val="clear" w:color="auto" w:fill="auto"/>
          </w:tcPr>
          <w:p w14:paraId="4EF4E330"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6 000,00</w:t>
            </w:r>
          </w:p>
        </w:tc>
        <w:tc>
          <w:tcPr>
            <w:tcW w:w="822" w:type="dxa"/>
            <w:vMerge w:val="restart"/>
            <w:tcBorders>
              <w:top w:val="single" w:sz="4" w:space="0" w:color="auto"/>
              <w:left w:val="single" w:sz="4" w:space="0" w:color="auto"/>
              <w:right w:val="nil"/>
            </w:tcBorders>
            <w:shd w:val="clear" w:color="auto" w:fill="auto"/>
          </w:tcPr>
          <w:p w14:paraId="23BC8547"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r w:rsidRPr="000D2ECA">
              <w:rPr>
                <w:rFonts w:ascii="Times New Roman" w:hAnsi="Times New Roman" w:cs="Times New Roman"/>
                <w:color w:val="000000" w:themeColor="text1"/>
              </w:rPr>
              <w:t>0,00</w:t>
            </w:r>
          </w:p>
        </w:tc>
        <w:tc>
          <w:tcPr>
            <w:tcW w:w="1249" w:type="dxa"/>
            <w:tcBorders>
              <w:top w:val="single" w:sz="4" w:space="0" w:color="auto"/>
              <w:left w:val="single" w:sz="4" w:space="0" w:color="auto"/>
              <w:bottom w:val="single" w:sz="4" w:space="0" w:color="auto"/>
              <w:right w:val="nil"/>
            </w:tcBorders>
            <w:shd w:val="clear" w:color="auto" w:fill="auto"/>
          </w:tcPr>
          <w:p w14:paraId="1251AA4B" w14:textId="77777777" w:rsidR="00E13174" w:rsidRPr="000D2ECA" w:rsidRDefault="00E13174" w:rsidP="00F1378E">
            <w:pPr>
              <w:widowControl w:val="0"/>
              <w:autoSpaceDE w:val="0"/>
              <w:autoSpaceDN w:val="0"/>
              <w:adjustRightInd w:val="0"/>
              <w:spacing w:after="0"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Итого:</w:t>
            </w:r>
          </w:p>
        </w:tc>
        <w:tc>
          <w:tcPr>
            <w:tcW w:w="835" w:type="dxa"/>
            <w:tcBorders>
              <w:top w:val="single" w:sz="4" w:space="0" w:color="auto"/>
              <w:left w:val="single" w:sz="4" w:space="0" w:color="auto"/>
              <w:bottom w:val="single" w:sz="4" w:space="0" w:color="auto"/>
              <w:right w:val="nil"/>
            </w:tcBorders>
            <w:shd w:val="clear" w:color="auto" w:fill="auto"/>
          </w:tcPr>
          <w:p w14:paraId="61FECD3F" w14:textId="77777777" w:rsidR="00E13174" w:rsidRPr="000D2ECA" w:rsidRDefault="00E13174" w:rsidP="00F1378E">
            <w:pPr>
              <w:spacing w:after="0" w:line="240" w:lineRule="auto"/>
              <w:jc w:val="center"/>
              <w:rPr>
                <w:rFonts w:ascii="Times New Roman" w:hAnsi="Times New Roman" w:cs="Times New Roman"/>
                <w:color w:val="000000" w:themeColor="text1"/>
              </w:rPr>
            </w:pPr>
            <w:r>
              <w:rPr>
                <w:rFonts w:ascii="Times New Roman" w:hAnsi="Times New Roman" w:cs="Times New Roman"/>
              </w:rPr>
              <w:t>1 800,00</w:t>
            </w:r>
          </w:p>
        </w:tc>
        <w:tc>
          <w:tcPr>
            <w:tcW w:w="567" w:type="dxa"/>
            <w:tcBorders>
              <w:top w:val="single" w:sz="4" w:space="0" w:color="auto"/>
              <w:left w:val="single" w:sz="4" w:space="0" w:color="auto"/>
              <w:bottom w:val="single" w:sz="4" w:space="0" w:color="auto"/>
              <w:right w:val="nil"/>
            </w:tcBorders>
            <w:shd w:val="clear" w:color="auto" w:fill="auto"/>
          </w:tcPr>
          <w:p w14:paraId="0714C71A"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4326E26C"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45C928FE" w14:textId="77777777" w:rsidR="00E13174" w:rsidRPr="000D2ECA" w:rsidRDefault="00E13174" w:rsidP="00F1378E">
            <w:pPr>
              <w:widowControl w:val="0"/>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rPr>
              <w:t>1 800,00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36775B"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18DCB28"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B782FE"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46290C5C" w14:textId="77777777" w:rsidR="00E13174" w:rsidRPr="000D2ECA" w:rsidRDefault="00E13174" w:rsidP="00F1378E">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r>
      <w:tr w:rsidR="00E13174" w:rsidRPr="00B005B3" w14:paraId="720445BE" w14:textId="77777777" w:rsidTr="00F1378E">
        <w:tc>
          <w:tcPr>
            <w:tcW w:w="455" w:type="dxa"/>
            <w:vMerge/>
            <w:tcBorders>
              <w:right w:val="nil"/>
            </w:tcBorders>
            <w:shd w:val="clear" w:color="auto" w:fill="auto"/>
          </w:tcPr>
          <w:p w14:paraId="413D314E" w14:textId="77777777" w:rsidR="00E13174" w:rsidRPr="00B005B3" w:rsidRDefault="00E13174" w:rsidP="00F1378E">
            <w:pPr>
              <w:widowControl w:val="0"/>
              <w:autoSpaceDE w:val="0"/>
              <w:autoSpaceDN w:val="0"/>
              <w:adjustRightInd w:val="0"/>
              <w:spacing w:line="240" w:lineRule="auto"/>
              <w:rPr>
                <w:rFonts w:ascii="Times New Roman" w:hAnsi="Times New Roman" w:cs="Times New Roman"/>
              </w:rPr>
            </w:pPr>
          </w:p>
        </w:tc>
        <w:tc>
          <w:tcPr>
            <w:tcW w:w="1417" w:type="dxa"/>
            <w:vMerge/>
            <w:tcBorders>
              <w:left w:val="single" w:sz="4" w:space="0" w:color="auto"/>
              <w:right w:val="nil"/>
            </w:tcBorders>
            <w:shd w:val="clear" w:color="auto" w:fill="auto"/>
          </w:tcPr>
          <w:p w14:paraId="639947E3"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p>
        </w:tc>
        <w:tc>
          <w:tcPr>
            <w:tcW w:w="1077" w:type="dxa"/>
            <w:vMerge/>
            <w:tcBorders>
              <w:left w:val="single" w:sz="4" w:space="0" w:color="auto"/>
              <w:right w:val="nil"/>
            </w:tcBorders>
            <w:shd w:val="clear" w:color="auto" w:fill="auto"/>
          </w:tcPr>
          <w:p w14:paraId="0A67C568"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7" w:type="dxa"/>
            <w:vMerge/>
            <w:tcBorders>
              <w:left w:val="single" w:sz="4" w:space="0" w:color="auto"/>
              <w:right w:val="nil"/>
            </w:tcBorders>
            <w:shd w:val="clear" w:color="auto" w:fill="auto"/>
          </w:tcPr>
          <w:p w14:paraId="4A0CD683"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p>
        </w:tc>
        <w:tc>
          <w:tcPr>
            <w:tcW w:w="1233" w:type="dxa"/>
            <w:vMerge/>
            <w:tcBorders>
              <w:left w:val="single" w:sz="4" w:space="0" w:color="auto"/>
              <w:right w:val="nil"/>
            </w:tcBorders>
            <w:shd w:val="clear" w:color="auto" w:fill="auto"/>
          </w:tcPr>
          <w:p w14:paraId="698E2E1D"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850" w:type="dxa"/>
            <w:vMerge/>
            <w:tcBorders>
              <w:left w:val="single" w:sz="4" w:space="0" w:color="auto"/>
              <w:right w:val="single" w:sz="4" w:space="0" w:color="auto"/>
            </w:tcBorders>
            <w:shd w:val="clear" w:color="auto" w:fill="auto"/>
          </w:tcPr>
          <w:p w14:paraId="0E8BF62A"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4" w:type="dxa"/>
            <w:vMerge/>
            <w:tcBorders>
              <w:left w:val="single" w:sz="4" w:space="0" w:color="auto"/>
              <w:right w:val="single" w:sz="4" w:space="0" w:color="auto"/>
            </w:tcBorders>
            <w:shd w:val="clear" w:color="auto" w:fill="auto"/>
          </w:tcPr>
          <w:p w14:paraId="2A6F64C1"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822" w:type="dxa"/>
            <w:vMerge/>
            <w:tcBorders>
              <w:left w:val="single" w:sz="4" w:space="0" w:color="auto"/>
              <w:right w:val="nil"/>
            </w:tcBorders>
            <w:shd w:val="clear" w:color="auto" w:fill="auto"/>
          </w:tcPr>
          <w:p w14:paraId="0E78FC22"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526D6AC9" w14:textId="77777777" w:rsidR="00E13174" w:rsidRPr="000D2ECA" w:rsidRDefault="00E13174" w:rsidP="00F1378E">
            <w:pPr>
              <w:widowControl w:val="0"/>
              <w:autoSpaceDE w:val="0"/>
              <w:autoSpaceDN w:val="0"/>
              <w:adjustRightInd w:val="0"/>
              <w:spacing w:after="0"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Средства бюджета 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4AA670F8"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6E48ACAA"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7514D60A"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3B642735" w14:textId="77777777" w:rsidR="00E13174" w:rsidRPr="000D2ECA" w:rsidRDefault="00E13174" w:rsidP="00F1378E">
            <w:pPr>
              <w:widowControl w:val="0"/>
              <w:autoSpaceDE w:val="0"/>
              <w:autoSpaceDN w:val="0"/>
              <w:adjustRightInd w:val="0"/>
              <w:spacing w:after="0" w:line="240" w:lineRule="auto"/>
              <w:jc w:val="center"/>
              <w:rPr>
                <w:rFonts w:ascii="Times New Roman" w:hAnsi="Times New Roman" w:cs="Times New Roman"/>
                <w:color w:val="000000" w:themeColor="text1"/>
              </w:rPr>
            </w:pPr>
            <w:r w:rsidRPr="00D1657E">
              <w:rPr>
                <w:rFonts w:ascii="Times New Roman" w:eastAsia="Calibri"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0F38D"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2CC0CCA"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136D6F"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595A232C" w14:textId="77777777" w:rsidR="00E13174" w:rsidRPr="000D2ECA" w:rsidRDefault="00E13174" w:rsidP="00F1378E">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r>
      <w:tr w:rsidR="00E13174" w:rsidRPr="00B005B3" w14:paraId="6A103E57" w14:textId="77777777" w:rsidTr="00513181">
        <w:trPr>
          <w:trHeight w:val="1111"/>
        </w:trPr>
        <w:tc>
          <w:tcPr>
            <w:tcW w:w="455" w:type="dxa"/>
            <w:vMerge/>
            <w:tcBorders>
              <w:bottom w:val="single" w:sz="4" w:space="0" w:color="auto"/>
              <w:right w:val="nil"/>
            </w:tcBorders>
            <w:shd w:val="clear" w:color="auto" w:fill="auto"/>
          </w:tcPr>
          <w:p w14:paraId="28F48668" w14:textId="77777777" w:rsidR="00E13174" w:rsidRPr="00B005B3" w:rsidRDefault="00E13174" w:rsidP="00F1378E">
            <w:pPr>
              <w:widowControl w:val="0"/>
              <w:autoSpaceDE w:val="0"/>
              <w:autoSpaceDN w:val="0"/>
              <w:adjustRightInd w:val="0"/>
              <w:spacing w:line="240" w:lineRule="auto"/>
              <w:rPr>
                <w:rFonts w:ascii="Times New Roman" w:hAnsi="Times New Roman" w:cs="Times New Roman"/>
              </w:rPr>
            </w:pPr>
          </w:p>
        </w:tc>
        <w:tc>
          <w:tcPr>
            <w:tcW w:w="1417" w:type="dxa"/>
            <w:vMerge/>
            <w:tcBorders>
              <w:left w:val="single" w:sz="4" w:space="0" w:color="auto"/>
              <w:bottom w:val="single" w:sz="4" w:space="0" w:color="auto"/>
              <w:right w:val="nil"/>
            </w:tcBorders>
            <w:shd w:val="clear" w:color="auto" w:fill="auto"/>
          </w:tcPr>
          <w:p w14:paraId="47D50B56"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p>
        </w:tc>
        <w:tc>
          <w:tcPr>
            <w:tcW w:w="1077" w:type="dxa"/>
            <w:vMerge/>
            <w:tcBorders>
              <w:left w:val="single" w:sz="4" w:space="0" w:color="auto"/>
              <w:bottom w:val="single" w:sz="4" w:space="0" w:color="auto"/>
              <w:right w:val="nil"/>
            </w:tcBorders>
            <w:shd w:val="clear" w:color="auto" w:fill="auto"/>
          </w:tcPr>
          <w:p w14:paraId="5320CDFD"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7" w:type="dxa"/>
            <w:vMerge/>
            <w:tcBorders>
              <w:left w:val="single" w:sz="4" w:space="0" w:color="auto"/>
              <w:bottom w:val="single" w:sz="4" w:space="0" w:color="auto"/>
              <w:right w:val="nil"/>
            </w:tcBorders>
            <w:shd w:val="clear" w:color="auto" w:fill="auto"/>
          </w:tcPr>
          <w:p w14:paraId="2C8B4465" w14:textId="77777777" w:rsidR="00E13174" w:rsidRPr="000D2ECA" w:rsidRDefault="00E13174" w:rsidP="00F1378E">
            <w:pPr>
              <w:widowControl w:val="0"/>
              <w:autoSpaceDE w:val="0"/>
              <w:autoSpaceDN w:val="0"/>
              <w:adjustRightInd w:val="0"/>
              <w:spacing w:line="240" w:lineRule="auto"/>
              <w:rPr>
                <w:rFonts w:ascii="Times New Roman" w:hAnsi="Times New Roman" w:cs="Times New Roman"/>
                <w:color w:val="000000" w:themeColor="text1"/>
              </w:rPr>
            </w:pPr>
          </w:p>
        </w:tc>
        <w:tc>
          <w:tcPr>
            <w:tcW w:w="1233" w:type="dxa"/>
            <w:vMerge/>
            <w:tcBorders>
              <w:left w:val="single" w:sz="4" w:space="0" w:color="auto"/>
              <w:bottom w:val="single" w:sz="4" w:space="0" w:color="auto"/>
              <w:right w:val="nil"/>
            </w:tcBorders>
            <w:shd w:val="clear" w:color="auto" w:fill="auto"/>
          </w:tcPr>
          <w:p w14:paraId="75CB963A"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850" w:type="dxa"/>
            <w:vMerge/>
            <w:tcBorders>
              <w:left w:val="single" w:sz="4" w:space="0" w:color="auto"/>
              <w:bottom w:val="single" w:sz="4" w:space="0" w:color="auto"/>
              <w:right w:val="single" w:sz="4" w:space="0" w:color="auto"/>
            </w:tcBorders>
            <w:shd w:val="clear" w:color="auto" w:fill="auto"/>
          </w:tcPr>
          <w:p w14:paraId="1E4F3079"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4" w:type="dxa"/>
            <w:vMerge/>
            <w:tcBorders>
              <w:left w:val="single" w:sz="4" w:space="0" w:color="auto"/>
              <w:bottom w:val="single" w:sz="4" w:space="0" w:color="auto"/>
              <w:right w:val="single" w:sz="4" w:space="0" w:color="auto"/>
            </w:tcBorders>
            <w:shd w:val="clear" w:color="auto" w:fill="auto"/>
          </w:tcPr>
          <w:p w14:paraId="5F03601B"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822" w:type="dxa"/>
            <w:vMerge/>
            <w:tcBorders>
              <w:left w:val="single" w:sz="4" w:space="0" w:color="auto"/>
              <w:bottom w:val="single" w:sz="4" w:space="0" w:color="auto"/>
              <w:right w:val="nil"/>
            </w:tcBorders>
            <w:shd w:val="clear" w:color="auto" w:fill="auto"/>
          </w:tcPr>
          <w:p w14:paraId="1F8AD6F5" w14:textId="77777777" w:rsidR="00E13174" w:rsidRPr="000D2ECA" w:rsidRDefault="00E13174" w:rsidP="00F1378E">
            <w:pPr>
              <w:widowControl w:val="0"/>
              <w:autoSpaceDE w:val="0"/>
              <w:autoSpaceDN w:val="0"/>
              <w:adjustRightInd w:val="0"/>
              <w:spacing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2C65451B" w14:textId="77777777" w:rsidR="00E13174" w:rsidRPr="000D2ECA" w:rsidRDefault="00E13174" w:rsidP="00F1378E">
            <w:pPr>
              <w:widowControl w:val="0"/>
              <w:autoSpaceDE w:val="0"/>
              <w:autoSpaceDN w:val="0"/>
              <w:adjustRightInd w:val="0"/>
              <w:spacing w:after="0" w:line="240" w:lineRule="auto"/>
              <w:rPr>
                <w:rFonts w:ascii="Times New Roman" w:hAnsi="Times New Roman" w:cs="Times New Roman"/>
                <w:color w:val="000000" w:themeColor="text1"/>
              </w:rPr>
            </w:pPr>
            <w:r w:rsidRPr="000D2ECA">
              <w:rPr>
                <w:rFonts w:ascii="Times New Roman" w:hAnsi="Times New Roman" w:cs="Times New Roman"/>
                <w:color w:val="000000" w:themeColor="text1"/>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4418D6F4" w14:textId="77777777" w:rsidR="00E13174" w:rsidRPr="000D2ECA" w:rsidRDefault="00E13174" w:rsidP="00F1378E">
            <w:pPr>
              <w:spacing w:after="0" w:line="240" w:lineRule="auto"/>
              <w:jc w:val="center"/>
              <w:rPr>
                <w:rFonts w:ascii="Times New Roman" w:hAnsi="Times New Roman" w:cs="Times New Roman"/>
                <w:color w:val="000000" w:themeColor="text1"/>
              </w:rPr>
            </w:pPr>
            <w:r>
              <w:rPr>
                <w:rFonts w:ascii="Times New Roman" w:hAnsi="Times New Roman" w:cs="Times New Roman"/>
              </w:rPr>
              <w:t>1 800,00</w:t>
            </w:r>
          </w:p>
        </w:tc>
        <w:tc>
          <w:tcPr>
            <w:tcW w:w="567" w:type="dxa"/>
            <w:tcBorders>
              <w:top w:val="single" w:sz="4" w:space="0" w:color="auto"/>
              <w:left w:val="single" w:sz="4" w:space="0" w:color="auto"/>
              <w:bottom w:val="single" w:sz="4" w:space="0" w:color="auto"/>
              <w:right w:val="nil"/>
            </w:tcBorders>
            <w:shd w:val="clear" w:color="auto" w:fill="auto"/>
          </w:tcPr>
          <w:p w14:paraId="07FB26AF"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4907CB76" w14:textId="77777777" w:rsidR="00E13174" w:rsidRPr="000D2ECA" w:rsidRDefault="00E13174" w:rsidP="00F1378E">
            <w:pPr>
              <w:spacing w:after="0" w:line="240" w:lineRule="auto"/>
              <w:jc w:val="center"/>
              <w:rPr>
                <w:rFonts w:ascii="Times New Roman" w:hAnsi="Times New Roman" w:cs="Times New Roman"/>
                <w:color w:val="000000" w:themeColor="text1"/>
              </w:rPr>
            </w:pPr>
            <w:r w:rsidRPr="00D1657E">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4B153712" w14:textId="77777777" w:rsidR="00E13174" w:rsidRPr="000D2ECA" w:rsidRDefault="00E13174" w:rsidP="00F1378E">
            <w:pPr>
              <w:widowControl w:val="0"/>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rPr>
              <w:t>1 800,00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EE9924"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775A742"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9E7D1F" w14:textId="77777777" w:rsidR="00E13174" w:rsidRPr="000D2ECA" w:rsidRDefault="00E13174" w:rsidP="00F1378E">
            <w:pPr>
              <w:spacing w:after="0"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0632E88E" w14:textId="77777777" w:rsidR="00E13174" w:rsidRPr="000D2ECA" w:rsidRDefault="00E13174" w:rsidP="00F1378E">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0D2ECA">
              <w:rPr>
                <w:rFonts w:ascii="Times New Roman" w:eastAsia="Calibri" w:hAnsi="Times New Roman" w:cs="Times New Roman"/>
                <w:color w:val="000000" w:themeColor="text1"/>
              </w:rPr>
              <w:t>0,00</w:t>
            </w:r>
          </w:p>
        </w:tc>
      </w:tr>
    </w:tbl>
    <w:p w14:paraId="0C3476A3" w14:textId="77777777" w:rsidR="00E13174" w:rsidRDefault="00E13174" w:rsidP="00F1378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с 2026 года объект финансируется в рамках мероприятия 02.09.</w:t>
      </w:r>
    </w:p>
    <w:p w14:paraId="53B7F553" w14:textId="77777777" w:rsidR="00E13174" w:rsidRPr="00B005B3" w:rsidRDefault="00E13174" w:rsidP="00F1378E">
      <w:pPr>
        <w:widowControl w:val="0"/>
        <w:autoSpaceDE w:val="0"/>
        <w:autoSpaceDN w:val="0"/>
        <w:spacing w:after="0" w:line="240" w:lineRule="auto"/>
        <w:rPr>
          <w:rFonts w:ascii="Times New Roman" w:hAnsi="Times New Roman" w:cs="Times New Roman"/>
          <w:sz w:val="24"/>
          <w:szCs w:val="24"/>
        </w:rPr>
      </w:pPr>
    </w:p>
    <w:p w14:paraId="534B4E23" w14:textId="77777777"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10.3.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 подпрограммы II «Системы водоотведения»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0B017E84" w14:textId="77777777" w:rsidR="00E13174" w:rsidRPr="00F1378E" w:rsidRDefault="00E13174" w:rsidP="00E13174">
      <w:pPr>
        <w:widowControl w:val="0"/>
        <w:autoSpaceDE w:val="0"/>
        <w:autoSpaceDN w:val="0"/>
        <w:spacing w:after="0" w:line="240" w:lineRule="auto"/>
        <w:ind w:firstLine="567"/>
        <w:rPr>
          <w:rFonts w:ascii="Times New Roman" w:hAnsi="Times New Roman" w:cs="Times New Roman"/>
          <w:color w:val="000000" w:themeColor="text1"/>
          <w:sz w:val="24"/>
          <w:szCs w:val="24"/>
        </w:rPr>
      </w:pPr>
    </w:p>
    <w:p w14:paraId="535F53B6" w14:textId="77777777" w:rsidR="00E13174" w:rsidRPr="001B4CCD" w:rsidRDefault="00E13174" w:rsidP="00E13174">
      <w:pPr>
        <w:tabs>
          <w:tab w:val="left" w:pos="1845"/>
        </w:tabs>
        <w:spacing w:after="0" w:line="240" w:lineRule="auto"/>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1B4CCD">
        <w:rPr>
          <w:rFonts w:ascii="Times New Roman" w:eastAsia="Calibri" w:hAnsi="Times New Roman" w:cs="Times New Roman"/>
          <w:sz w:val="24"/>
          <w:szCs w:val="24"/>
        </w:rPr>
        <w:t xml:space="preserve">Администрация городского округа Воскресенск, </w:t>
      </w:r>
      <w:r w:rsidRPr="001B4CCD">
        <w:rPr>
          <w:rFonts w:ascii="Times New Roman" w:hAnsi="Times New Roman" w:cs="Times New Roman"/>
          <w:sz w:val="24"/>
          <w:szCs w:val="24"/>
        </w:rPr>
        <w:t>МКУ ГО Воскресенск МО «Управление капитального строительства»</w:t>
      </w:r>
    </w:p>
    <w:p w14:paraId="0B1B4B15" w14:textId="77777777" w:rsidR="00E13174" w:rsidRPr="00B005B3" w:rsidRDefault="00E13174" w:rsidP="00E13174">
      <w:pPr>
        <w:widowControl w:val="0"/>
        <w:autoSpaceDE w:val="0"/>
        <w:autoSpaceDN w:val="0"/>
        <w:spacing w:after="0" w:line="240" w:lineRule="auto"/>
        <w:rPr>
          <w:rFonts w:ascii="Times New Roman" w:hAnsi="Times New Roman" w:cs="Times New Roman"/>
          <w:sz w:val="24"/>
          <w:szCs w:val="24"/>
        </w:rPr>
      </w:pPr>
      <w:r w:rsidRPr="001B4CCD">
        <w:rPr>
          <w:rFonts w:ascii="Times New Roman" w:hAnsi="Times New Roman" w:cs="Times New Roman"/>
          <w:sz w:val="24"/>
          <w:szCs w:val="24"/>
        </w:rPr>
        <w:t>Ответственные за выполнение мероприятий: управление ЖКК, МКУ ГО Воскресенск МО «Управление капитального строительства»</w:t>
      </w:r>
    </w:p>
    <w:tbl>
      <w:tblPr>
        <w:tblStyle w:val="43"/>
        <w:tblW w:w="15078" w:type="dxa"/>
        <w:tblInd w:w="-57" w:type="dxa"/>
        <w:tblLayout w:type="fixed"/>
        <w:tblCellMar>
          <w:top w:w="28" w:type="dxa"/>
          <w:bottom w:w="28" w:type="dxa"/>
        </w:tblCellMar>
        <w:tblLook w:val="04A0" w:firstRow="1" w:lastRow="0" w:firstColumn="1" w:lastColumn="0" w:noHBand="0" w:noVBand="1"/>
      </w:tblPr>
      <w:tblGrid>
        <w:gridCol w:w="478"/>
        <w:gridCol w:w="1672"/>
        <w:gridCol w:w="1163"/>
        <w:gridCol w:w="1701"/>
        <w:gridCol w:w="1275"/>
        <w:gridCol w:w="2268"/>
        <w:gridCol w:w="993"/>
        <w:gridCol w:w="993"/>
        <w:gridCol w:w="992"/>
        <w:gridCol w:w="992"/>
        <w:gridCol w:w="851"/>
        <w:gridCol w:w="850"/>
        <w:gridCol w:w="850"/>
      </w:tblGrid>
      <w:tr w:rsidR="00E13174" w:rsidRPr="007C4E0F" w14:paraId="00337B77" w14:textId="77777777" w:rsidTr="00F1378E">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1C0F9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DE43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79418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Адрес объекта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D4150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36F1AD"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24EA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Источники финансирования</w:t>
            </w:r>
          </w:p>
        </w:tc>
        <w:tc>
          <w:tcPr>
            <w:tcW w:w="6521" w:type="dxa"/>
            <w:gridSpan w:val="7"/>
            <w:tcBorders>
              <w:top w:val="single" w:sz="4" w:space="0" w:color="auto"/>
              <w:left w:val="single" w:sz="4" w:space="0" w:color="auto"/>
              <w:bottom w:val="single" w:sz="4" w:space="0" w:color="auto"/>
              <w:right w:val="single" w:sz="4" w:space="0" w:color="auto"/>
            </w:tcBorders>
            <w:shd w:val="clear" w:color="auto" w:fill="auto"/>
            <w:hideMark/>
          </w:tcPr>
          <w:p w14:paraId="05F0C14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Финансирование, тыс. руб.</w:t>
            </w:r>
          </w:p>
        </w:tc>
      </w:tr>
      <w:tr w:rsidR="00E13174" w:rsidRPr="007C4E0F" w14:paraId="27F0F2B1" w14:textId="77777777" w:rsidTr="00F1378E">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44052" w14:textId="77777777" w:rsidR="00E13174" w:rsidRPr="007C4E0F" w:rsidRDefault="00E13174" w:rsidP="00977026">
            <w:pPr>
              <w:jc w:val="center"/>
              <w:rPr>
                <w:rFonts w:ascii="Times New Roman" w:hAnsi="Times New Roman" w:cs="Times New Roman"/>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F47D8D" w14:textId="77777777" w:rsidR="00E13174" w:rsidRPr="007C4E0F" w:rsidRDefault="00E13174" w:rsidP="00977026">
            <w:pPr>
              <w:jc w:val="center"/>
              <w:rPr>
                <w:rFonts w:ascii="Times New Roman" w:hAnsi="Times New Roman" w:cs="Times New Roman"/>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18ACC" w14:textId="77777777" w:rsidR="00E13174" w:rsidRPr="007C4E0F" w:rsidRDefault="00E13174" w:rsidP="00977026">
            <w:pPr>
              <w:jc w:val="center"/>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B6A8A0" w14:textId="77777777" w:rsidR="00E13174" w:rsidRPr="007C4E0F" w:rsidRDefault="00E13174" w:rsidP="00977026">
            <w:pPr>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6FC6E9" w14:textId="77777777" w:rsidR="00E13174" w:rsidRPr="007C4E0F" w:rsidRDefault="00E13174" w:rsidP="00977026">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2EA8BF" w14:textId="77777777" w:rsidR="00E13174" w:rsidRPr="007C4E0F" w:rsidRDefault="00E13174" w:rsidP="00977026">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6189"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6767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ADDA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68BF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447F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2026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9A24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2027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34594"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2028 год</w:t>
            </w:r>
          </w:p>
        </w:tc>
      </w:tr>
      <w:tr w:rsidR="00E13174" w:rsidRPr="007C4E0F" w14:paraId="31D91EBD" w14:textId="77777777" w:rsidTr="00F1378E">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619B456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1CC300E6"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0006480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06118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FDB51D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BDF9EE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CDF1C7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2652FAE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86F962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BE03F24"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4E33446"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B59465C"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AED04AC"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13</w:t>
            </w:r>
          </w:p>
        </w:tc>
      </w:tr>
      <w:tr w:rsidR="00E13174" w:rsidRPr="007C4E0F" w14:paraId="666F47D8" w14:textId="77777777" w:rsidTr="00F1378E">
        <w:trPr>
          <w:trHeight w:val="64"/>
        </w:trPr>
        <w:tc>
          <w:tcPr>
            <w:tcW w:w="15078" w:type="dxa"/>
            <w:gridSpan w:val="13"/>
            <w:tcBorders>
              <w:top w:val="single" w:sz="4" w:space="0" w:color="auto"/>
              <w:left w:val="single" w:sz="4" w:space="0" w:color="auto"/>
              <w:bottom w:val="single" w:sz="4" w:space="0" w:color="auto"/>
              <w:right w:val="single" w:sz="4" w:space="0" w:color="auto"/>
            </w:tcBorders>
            <w:shd w:val="clear" w:color="auto" w:fill="auto"/>
          </w:tcPr>
          <w:p w14:paraId="717D13D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Финансирование с привлечением субсидий из бюджета Московской области</w:t>
            </w:r>
          </w:p>
        </w:tc>
      </w:tr>
      <w:tr w:rsidR="00E13174" w:rsidRPr="007C4E0F" w14:paraId="74780713" w14:textId="77777777" w:rsidTr="00F1378E">
        <w:tc>
          <w:tcPr>
            <w:tcW w:w="478" w:type="dxa"/>
            <w:vMerge w:val="restart"/>
            <w:tcBorders>
              <w:top w:val="single" w:sz="4" w:space="0" w:color="auto"/>
              <w:left w:val="single" w:sz="4" w:space="0" w:color="auto"/>
              <w:right w:val="single" w:sz="4" w:space="0" w:color="auto"/>
            </w:tcBorders>
            <w:shd w:val="clear" w:color="auto" w:fill="auto"/>
            <w:hideMark/>
          </w:tcPr>
          <w:p w14:paraId="56240568" w14:textId="77777777" w:rsidR="00E13174" w:rsidRPr="007C4E0F" w:rsidRDefault="00E13174" w:rsidP="00977026">
            <w:pPr>
              <w:rPr>
                <w:rFonts w:ascii="Times New Roman" w:hAnsi="Times New Roman" w:cs="Times New Roman"/>
              </w:rPr>
            </w:pPr>
            <w:r w:rsidRPr="007C4E0F">
              <w:rPr>
                <w:rFonts w:ascii="Times New Roman" w:hAnsi="Times New Roman" w:cs="Times New Roman"/>
              </w:rPr>
              <w:lastRenderedPageBreak/>
              <w:t>1</w:t>
            </w:r>
          </w:p>
        </w:tc>
        <w:tc>
          <w:tcPr>
            <w:tcW w:w="1672" w:type="dxa"/>
            <w:vMerge w:val="restart"/>
            <w:tcBorders>
              <w:top w:val="single" w:sz="4" w:space="0" w:color="auto"/>
              <w:left w:val="single" w:sz="4" w:space="0" w:color="auto"/>
              <w:right w:val="single" w:sz="4" w:space="0" w:color="auto"/>
            </w:tcBorders>
            <w:shd w:val="clear" w:color="auto" w:fill="auto"/>
          </w:tcPr>
          <w:p w14:paraId="3EF03BC0" w14:textId="77777777" w:rsidR="00E13174" w:rsidRPr="007C4E0F" w:rsidRDefault="00E13174" w:rsidP="00977026">
            <w:pPr>
              <w:rPr>
                <w:rFonts w:ascii="Times New Roman" w:hAnsi="Times New Roman" w:cs="Times New Roman"/>
              </w:rPr>
            </w:pPr>
            <w:r>
              <w:rPr>
                <w:rFonts w:ascii="Times New Roman" w:hAnsi="Times New Roman" w:cs="Times New Roman"/>
              </w:rPr>
              <w:t>Д</w:t>
            </w:r>
            <w:r w:rsidRPr="007C4E0F">
              <w:rPr>
                <w:rFonts w:ascii="Times New Roman" w:hAnsi="Times New Roman" w:cs="Times New Roman"/>
              </w:rPr>
              <w:t xml:space="preserve">юкер на дне реки Москва </w:t>
            </w:r>
            <w:proofErr w:type="spellStart"/>
            <w:r w:rsidRPr="007C4E0F">
              <w:rPr>
                <w:rFonts w:ascii="Times New Roman" w:hAnsi="Times New Roman" w:cs="Times New Roman"/>
              </w:rPr>
              <w:t>г.о</w:t>
            </w:r>
            <w:proofErr w:type="spellEnd"/>
            <w:r w:rsidRPr="007C4E0F">
              <w:rPr>
                <w:rFonts w:ascii="Times New Roman" w:hAnsi="Times New Roman" w:cs="Times New Roman"/>
              </w:rPr>
              <w:t xml:space="preserve">. Воскресенск (в </w:t>
            </w:r>
            <w:proofErr w:type="spellStart"/>
            <w:r w:rsidRPr="007C4E0F">
              <w:rPr>
                <w:rFonts w:ascii="Times New Roman" w:hAnsi="Times New Roman" w:cs="Times New Roman"/>
              </w:rPr>
              <w:t>т.ч</w:t>
            </w:r>
            <w:proofErr w:type="spellEnd"/>
            <w:r w:rsidRPr="007C4E0F">
              <w:rPr>
                <w:rFonts w:ascii="Times New Roman" w:hAnsi="Times New Roman" w:cs="Times New Roman"/>
              </w:rPr>
              <w:t>. ПИР)</w:t>
            </w:r>
          </w:p>
        </w:tc>
        <w:tc>
          <w:tcPr>
            <w:tcW w:w="1163" w:type="dxa"/>
            <w:vMerge w:val="restart"/>
            <w:tcBorders>
              <w:top w:val="single" w:sz="4" w:space="0" w:color="auto"/>
              <w:left w:val="single" w:sz="4" w:space="0" w:color="auto"/>
              <w:right w:val="single" w:sz="4" w:space="0" w:color="auto"/>
            </w:tcBorders>
            <w:shd w:val="clear" w:color="auto" w:fill="auto"/>
          </w:tcPr>
          <w:p w14:paraId="21310DD8" w14:textId="77777777" w:rsidR="00E13174" w:rsidRPr="007C4E0F" w:rsidRDefault="00E13174" w:rsidP="00977026">
            <w:pPr>
              <w:rPr>
                <w:rFonts w:ascii="Times New Roman" w:hAnsi="Times New Roman" w:cs="Times New Roman"/>
              </w:rPr>
            </w:pPr>
            <w:proofErr w:type="spellStart"/>
            <w:r w:rsidRPr="007C4E0F">
              <w:rPr>
                <w:rFonts w:ascii="Times New Roman" w:hAnsi="Times New Roman" w:cs="Times New Roman"/>
              </w:rPr>
              <w:t>г.о</w:t>
            </w:r>
            <w:proofErr w:type="spellEnd"/>
            <w:r w:rsidRPr="007C4E0F">
              <w:rPr>
                <w:rFonts w:ascii="Times New Roman" w:hAnsi="Times New Roman" w:cs="Times New Roman"/>
              </w:rPr>
              <w:t>. Воскресенск</w:t>
            </w:r>
          </w:p>
        </w:tc>
        <w:tc>
          <w:tcPr>
            <w:tcW w:w="1701" w:type="dxa"/>
            <w:vMerge w:val="restart"/>
            <w:tcBorders>
              <w:top w:val="single" w:sz="4" w:space="0" w:color="auto"/>
              <w:left w:val="single" w:sz="4" w:space="0" w:color="auto"/>
              <w:right w:val="single" w:sz="4" w:space="0" w:color="auto"/>
            </w:tcBorders>
            <w:shd w:val="clear" w:color="auto" w:fill="auto"/>
          </w:tcPr>
          <w:p w14:paraId="71ECC9D1" w14:textId="77777777" w:rsidR="00E13174" w:rsidRPr="007C4E0F" w:rsidRDefault="00E13174" w:rsidP="00977026">
            <w:pPr>
              <w:rPr>
                <w:rFonts w:ascii="Times New Roman" w:hAnsi="Times New Roman" w:cs="Times New Roman"/>
              </w:rPr>
            </w:pPr>
            <w:r w:rsidRPr="007C4E0F">
              <w:rPr>
                <w:rFonts w:ascii="Times New Roman" w:hAnsi="Times New Roman" w:cs="Times New Roman"/>
              </w:rPr>
              <w:t xml:space="preserve">Капитальный ремонт (в </w:t>
            </w:r>
            <w:proofErr w:type="spellStart"/>
            <w:r w:rsidRPr="007C4E0F">
              <w:rPr>
                <w:rFonts w:ascii="Times New Roman" w:hAnsi="Times New Roman" w:cs="Times New Roman"/>
              </w:rPr>
              <w:t>т.ч</w:t>
            </w:r>
            <w:proofErr w:type="spellEnd"/>
            <w:r w:rsidRPr="007C4E0F">
              <w:rPr>
                <w:rFonts w:ascii="Times New Roman" w:hAnsi="Times New Roman" w:cs="Times New Roman"/>
              </w:rPr>
              <w:t>. проектные и изыскательские работы)</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24075987"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01.01.2023-29</w:t>
            </w:r>
            <w:r w:rsidRPr="007C4E0F">
              <w:rPr>
                <w:rFonts w:ascii="Times New Roman" w:hAnsi="Times New Roman" w:cs="Times New Roman"/>
              </w:rPr>
              <w:t>.</w:t>
            </w:r>
            <w:r>
              <w:rPr>
                <w:rFonts w:ascii="Times New Roman" w:hAnsi="Times New Roman" w:cs="Times New Roman"/>
              </w:rPr>
              <w:t>11.</w:t>
            </w:r>
            <w:r w:rsidRPr="007C4E0F">
              <w:rPr>
                <w:rFonts w:ascii="Times New Roman" w:hAnsi="Times New Roman" w:cs="Times New Roman"/>
              </w:rPr>
              <w:t>202</w:t>
            </w:r>
            <w:r>
              <w:rPr>
                <w:rFonts w:ascii="Times New Roman"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025A99" w14:textId="77777777" w:rsidR="00E13174" w:rsidRPr="007C4E0F" w:rsidRDefault="00E13174" w:rsidP="00977026">
            <w:pPr>
              <w:rPr>
                <w:rFonts w:ascii="Times New Roman"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5A6F27" w14:textId="77777777" w:rsidR="00E13174" w:rsidRPr="000D2ECA" w:rsidRDefault="00E13174" w:rsidP="00977026">
            <w:pPr>
              <w:jc w:val="center"/>
              <w:rPr>
                <w:rFonts w:ascii="Times New Roman" w:hAnsi="Times New Roman" w:cs="Times New Roman"/>
                <w:color w:val="000000" w:themeColor="text1"/>
              </w:rPr>
            </w:pPr>
            <w:r w:rsidRPr="00AA5B6A">
              <w:rPr>
                <w:rFonts w:ascii="Times New Roman" w:hAnsi="Times New Roman" w:cs="Times New Roman"/>
              </w:rPr>
              <w:t>35 915,66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67279F"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67F3B9"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35 817,31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FDEEE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C1EC14"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A99E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3EF63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r>
      <w:tr w:rsidR="00E13174" w:rsidRPr="007C4E0F" w14:paraId="647A822B" w14:textId="77777777" w:rsidTr="00F1378E">
        <w:tc>
          <w:tcPr>
            <w:tcW w:w="478" w:type="dxa"/>
            <w:vMerge/>
            <w:tcBorders>
              <w:top w:val="single" w:sz="4" w:space="0" w:color="auto"/>
              <w:left w:val="single" w:sz="4" w:space="0" w:color="auto"/>
              <w:right w:val="single" w:sz="4" w:space="0" w:color="auto"/>
            </w:tcBorders>
            <w:shd w:val="clear" w:color="auto" w:fill="auto"/>
          </w:tcPr>
          <w:p w14:paraId="3BB44A2E" w14:textId="77777777" w:rsidR="00E13174" w:rsidRPr="007C4E0F" w:rsidRDefault="00E13174" w:rsidP="00977026">
            <w:pPr>
              <w:rPr>
                <w:rFonts w:ascii="Times New Roman" w:hAnsi="Times New Roman" w:cs="Times New Roman"/>
              </w:rPr>
            </w:pPr>
          </w:p>
        </w:tc>
        <w:tc>
          <w:tcPr>
            <w:tcW w:w="1672" w:type="dxa"/>
            <w:vMerge/>
            <w:tcBorders>
              <w:top w:val="single" w:sz="4" w:space="0" w:color="auto"/>
              <w:left w:val="single" w:sz="4" w:space="0" w:color="auto"/>
              <w:right w:val="single" w:sz="4" w:space="0" w:color="auto"/>
            </w:tcBorders>
            <w:shd w:val="clear" w:color="auto" w:fill="auto"/>
          </w:tcPr>
          <w:p w14:paraId="0E8E9E4E" w14:textId="77777777" w:rsidR="00E13174" w:rsidRPr="007C4E0F" w:rsidRDefault="00E13174" w:rsidP="00977026">
            <w:pPr>
              <w:rPr>
                <w:rFonts w:ascii="Times New Roman" w:hAnsi="Times New Roman" w:cs="Times New Roman"/>
              </w:rPr>
            </w:pPr>
          </w:p>
        </w:tc>
        <w:tc>
          <w:tcPr>
            <w:tcW w:w="1163" w:type="dxa"/>
            <w:vMerge/>
            <w:tcBorders>
              <w:top w:val="single" w:sz="4" w:space="0" w:color="auto"/>
              <w:left w:val="single" w:sz="4" w:space="0" w:color="auto"/>
              <w:right w:val="single" w:sz="4" w:space="0" w:color="auto"/>
            </w:tcBorders>
            <w:shd w:val="clear" w:color="auto" w:fill="auto"/>
          </w:tcPr>
          <w:p w14:paraId="105BD6C7" w14:textId="77777777" w:rsidR="00E13174" w:rsidRPr="007C4E0F" w:rsidRDefault="00E13174" w:rsidP="00977026">
            <w:pPr>
              <w:rPr>
                <w:rFonts w:ascii="Times New Roman" w:hAnsi="Times New Roman" w:cs="Times New Roman"/>
              </w:rPr>
            </w:pPr>
          </w:p>
        </w:tc>
        <w:tc>
          <w:tcPr>
            <w:tcW w:w="1701" w:type="dxa"/>
            <w:vMerge/>
            <w:tcBorders>
              <w:top w:val="single" w:sz="4" w:space="0" w:color="auto"/>
              <w:left w:val="single" w:sz="4" w:space="0" w:color="auto"/>
              <w:right w:val="single" w:sz="4" w:space="0" w:color="auto"/>
            </w:tcBorders>
            <w:shd w:val="clear" w:color="auto" w:fill="auto"/>
          </w:tcPr>
          <w:p w14:paraId="2E4B4BDD" w14:textId="77777777" w:rsidR="00E13174" w:rsidRPr="007C4E0F" w:rsidRDefault="00E13174" w:rsidP="00977026">
            <w:pPr>
              <w:rPr>
                <w:rFonts w:ascii="Times New Roman" w:hAnsi="Times New Roman" w:cs="Times New Roman"/>
              </w:rPr>
            </w:pPr>
          </w:p>
        </w:tc>
        <w:tc>
          <w:tcPr>
            <w:tcW w:w="1275" w:type="dxa"/>
            <w:vMerge/>
            <w:tcBorders>
              <w:top w:val="single" w:sz="4" w:space="0" w:color="auto"/>
              <w:left w:val="single" w:sz="4" w:space="0" w:color="auto"/>
              <w:right w:val="single" w:sz="4" w:space="0" w:color="auto"/>
            </w:tcBorders>
            <w:shd w:val="clear" w:color="auto" w:fill="auto"/>
            <w:vAlign w:val="center"/>
          </w:tcPr>
          <w:p w14:paraId="19AA2046"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A4DFBE" w14:textId="77777777" w:rsidR="00E13174" w:rsidRPr="007C4E0F" w:rsidRDefault="00E13174" w:rsidP="00977026">
            <w:pPr>
              <w:rPr>
                <w:rFonts w:ascii="Times New Roman"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284C5A" w14:textId="77777777" w:rsidR="00E13174" w:rsidRPr="000D2ECA" w:rsidRDefault="00E13174" w:rsidP="00977026">
            <w:pPr>
              <w:jc w:val="center"/>
              <w:rPr>
                <w:rFonts w:ascii="Times New Roman" w:hAnsi="Times New Roman" w:cs="Times New Roman"/>
                <w:color w:val="000000" w:themeColor="text1"/>
              </w:rPr>
            </w:pPr>
            <w:r w:rsidRPr="00AA5B6A">
              <w:rPr>
                <w:rFonts w:ascii="Times New Roman" w:hAnsi="Times New Roman" w:cs="Times New Roman"/>
              </w:rPr>
              <w:t>34 026,43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05C161"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89848"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34 026,43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56C72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237B42"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3C8D7C"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0CA74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r>
      <w:tr w:rsidR="00E13174" w:rsidRPr="007C4E0F" w14:paraId="696618E2" w14:textId="77777777" w:rsidTr="00F1378E">
        <w:tc>
          <w:tcPr>
            <w:tcW w:w="478" w:type="dxa"/>
            <w:vMerge/>
            <w:tcBorders>
              <w:left w:val="single" w:sz="4" w:space="0" w:color="auto"/>
              <w:right w:val="single" w:sz="4" w:space="0" w:color="auto"/>
            </w:tcBorders>
            <w:shd w:val="clear" w:color="auto" w:fill="auto"/>
          </w:tcPr>
          <w:p w14:paraId="4AE0A5FB"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274C596A"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370EF912"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475FEE8"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4DC0DC2D"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CB98A4"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ABB3CD" w14:textId="77777777" w:rsidR="00E13174" w:rsidRPr="000D2ECA" w:rsidRDefault="00E13174" w:rsidP="00977026">
            <w:pPr>
              <w:jc w:val="center"/>
              <w:rPr>
                <w:rFonts w:ascii="Times New Roman" w:hAnsi="Times New Roman" w:cs="Times New Roman"/>
                <w:color w:val="000000" w:themeColor="text1"/>
              </w:rPr>
            </w:pPr>
            <w:r w:rsidRPr="00AA5B6A">
              <w:rPr>
                <w:rFonts w:ascii="Times New Roman" w:hAnsi="Times New Roman" w:cs="Times New Roman"/>
              </w:rPr>
              <w:t>1 889,23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1DB2CA"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60B7D6" w14:textId="77777777" w:rsidR="00E13174" w:rsidRPr="000D2ECA" w:rsidRDefault="00E13174" w:rsidP="00977026">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1 790,88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97F6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18A925"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1DC26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B82B6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r>
      <w:tr w:rsidR="00E13174" w:rsidRPr="007C4E0F" w14:paraId="02F7A51D" w14:textId="77777777" w:rsidTr="00F1378E">
        <w:tc>
          <w:tcPr>
            <w:tcW w:w="478" w:type="dxa"/>
            <w:vMerge w:val="restart"/>
            <w:tcBorders>
              <w:left w:val="single" w:sz="4" w:space="0" w:color="auto"/>
              <w:right w:val="single" w:sz="4" w:space="0" w:color="auto"/>
            </w:tcBorders>
            <w:shd w:val="clear" w:color="auto" w:fill="auto"/>
          </w:tcPr>
          <w:p w14:paraId="0CD589B8" w14:textId="77777777" w:rsidR="00E13174" w:rsidRPr="007C4E0F" w:rsidRDefault="00E13174" w:rsidP="00977026">
            <w:pPr>
              <w:rPr>
                <w:rFonts w:ascii="Times New Roman" w:hAnsi="Times New Roman" w:cs="Times New Roman"/>
              </w:rPr>
            </w:pPr>
            <w:r>
              <w:rPr>
                <w:rFonts w:ascii="Times New Roman" w:hAnsi="Times New Roman" w:cs="Times New Roman"/>
              </w:rPr>
              <w:t>2</w:t>
            </w:r>
          </w:p>
        </w:tc>
        <w:tc>
          <w:tcPr>
            <w:tcW w:w="1672" w:type="dxa"/>
            <w:vMerge w:val="restart"/>
            <w:tcBorders>
              <w:left w:val="single" w:sz="4" w:space="0" w:color="auto"/>
              <w:right w:val="single" w:sz="4" w:space="0" w:color="auto"/>
            </w:tcBorders>
            <w:shd w:val="clear" w:color="auto" w:fill="auto"/>
          </w:tcPr>
          <w:p w14:paraId="771115BB"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Напорный канализационный коллектор д. </w:t>
            </w:r>
            <w:proofErr w:type="spellStart"/>
            <w:r w:rsidRPr="003B3E1F">
              <w:rPr>
                <w:rFonts w:ascii="Times New Roman" w:hAnsi="Times New Roman" w:cs="Times New Roman"/>
              </w:rPr>
              <w:t>Шильково</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657BA87C"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53FB7922"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vAlign w:val="center"/>
          </w:tcPr>
          <w:p w14:paraId="7162F041"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A7E4D2"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024C30" w14:textId="77777777" w:rsidR="00E13174" w:rsidRDefault="00E13174" w:rsidP="00977026">
            <w:pPr>
              <w:jc w:val="center"/>
              <w:rPr>
                <w:rFonts w:ascii="Times New Roman" w:hAnsi="Times New Roman" w:cs="Times New Roman"/>
              </w:rPr>
            </w:pPr>
            <w:r>
              <w:rPr>
                <w:rFonts w:ascii="Times New Roman" w:hAnsi="Times New Roman" w:cs="Times New Roman"/>
              </w:rPr>
              <w:t>19 893,31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31D00A"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06DA30"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D330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CAD02E"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A16999"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1</w:t>
            </w:r>
            <w:r>
              <w:rPr>
                <w:rFonts w:ascii="Times New Roman" w:hAnsi="Times New Roman" w:cs="Times New Roman"/>
              </w:rPr>
              <w:t xml:space="preserve"> </w:t>
            </w:r>
            <w:r w:rsidRPr="003B3E1F">
              <w:rPr>
                <w:rFonts w:ascii="Times New Roman" w:hAnsi="Times New Roman" w:cs="Times New Roman"/>
              </w:rPr>
              <w:t>808,48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5CFA3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18 084,83</w:t>
            </w:r>
          </w:p>
        </w:tc>
      </w:tr>
      <w:tr w:rsidR="00E13174" w:rsidRPr="007C4E0F" w14:paraId="0602577A" w14:textId="77777777" w:rsidTr="00F1378E">
        <w:tc>
          <w:tcPr>
            <w:tcW w:w="478" w:type="dxa"/>
            <w:vMerge/>
            <w:tcBorders>
              <w:left w:val="single" w:sz="4" w:space="0" w:color="auto"/>
              <w:right w:val="single" w:sz="4" w:space="0" w:color="auto"/>
            </w:tcBorders>
            <w:shd w:val="clear" w:color="auto" w:fill="auto"/>
          </w:tcPr>
          <w:p w14:paraId="7186058D"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3D8FDF05"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36BA9D8"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45F93F1"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41BB6189"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99AE91"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CADCCC" w14:textId="77777777" w:rsidR="00E13174" w:rsidRDefault="00E13174" w:rsidP="00977026">
            <w:pPr>
              <w:jc w:val="center"/>
              <w:rPr>
                <w:rFonts w:ascii="Times New Roman" w:hAnsi="Times New Roman" w:cs="Times New Roman"/>
              </w:rPr>
            </w:pPr>
            <w:r>
              <w:rPr>
                <w:rFonts w:ascii="Times New Roman" w:hAnsi="Times New Roman" w:cs="Times New Roman"/>
              </w:rPr>
              <w:t>16 571,12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55C13"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9EFD7"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E2C1A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2C068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022662"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1 506,46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8734D3"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15 064,66</w:t>
            </w:r>
          </w:p>
        </w:tc>
      </w:tr>
      <w:tr w:rsidR="00E13174" w:rsidRPr="007C4E0F" w14:paraId="36D04D20" w14:textId="77777777" w:rsidTr="00F1378E">
        <w:tc>
          <w:tcPr>
            <w:tcW w:w="478" w:type="dxa"/>
            <w:vMerge/>
            <w:tcBorders>
              <w:left w:val="single" w:sz="4" w:space="0" w:color="auto"/>
              <w:right w:val="single" w:sz="4" w:space="0" w:color="auto"/>
            </w:tcBorders>
            <w:shd w:val="clear" w:color="auto" w:fill="auto"/>
          </w:tcPr>
          <w:p w14:paraId="22E2881D"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678C7B21"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35C7C7B"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E2025D7"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2589AED"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3C2633"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263E4" w14:textId="77777777" w:rsidR="00E13174" w:rsidRDefault="00E13174" w:rsidP="00977026">
            <w:pPr>
              <w:jc w:val="center"/>
              <w:rPr>
                <w:rFonts w:ascii="Times New Roman" w:hAnsi="Times New Roman" w:cs="Times New Roman"/>
              </w:rPr>
            </w:pPr>
            <w:r>
              <w:rPr>
                <w:rFonts w:ascii="Times New Roman" w:hAnsi="Times New Roman" w:cs="Times New Roman"/>
              </w:rPr>
              <w:t>3 322,19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0F1B4A"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6AA39"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0CF2FF"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D2F38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D4980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302,02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D8D0D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3 020,17</w:t>
            </w:r>
          </w:p>
        </w:tc>
      </w:tr>
      <w:tr w:rsidR="00E13174" w:rsidRPr="007C4E0F" w14:paraId="3F40774A" w14:textId="77777777" w:rsidTr="00F1378E">
        <w:tc>
          <w:tcPr>
            <w:tcW w:w="478" w:type="dxa"/>
            <w:vMerge w:val="restart"/>
            <w:tcBorders>
              <w:left w:val="single" w:sz="4" w:space="0" w:color="auto"/>
              <w:right w:val="single" w:sz="4" w:space="0" w:color="auto"/>
            </w:tcBorders>
            <w:shd w:val="clear" w:color="auto" w:fill="auto"/>
          </w:tcPr>
          <w:p w14:paraId="702BA4FB" w14:textId="77777777" w:rsidR="00E13174" w:rsidRPr="007C4E0F" w:rsidRDefault="00E13174" w:rsidP="00977026">
            <w:pPr>
              <w:rPr>
                <w:rFonts w:ascii="Times New Roman" w:hAnsi="Times New Roman" w:cs="Times New Roman"/>
              </w:rPr>
            </w:pPr>
            <w:r>
              <w:rPr>
                <w:rFonts w:ascii="Times New Roman" w:hAnsi="Times New Roman" w:cs="Times New Roman"/>
              </w:rPr>
              <w:t>3</w:t>
            </w:r>
          </w:p>
        </w:tc>
        <w:tc>
          <w:tcPr>
            <w:tcW w:w="1672" w:type="dxa"/>
            <w:vMerge w:val="restart"/>
            <w:tcBorders>
              <w:left w:val="single" w:sz="4" w:space="0" w:color="auto"/>
              <w:right w:val="single" w:sz="4" w:space="0" w:color="auto"/>
            </w:tcBorders>
            <w:shd w:val="clear" w:color="auto" w:fill="auto"/>
          </w:tcPr>
          <w:p w14:paraId="556521A6"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Напорный канализационный коллектор с. Воскресенское, ул. Задорожная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23C8CFDF"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69DB6D6F"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220229D8"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0C1A3C"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5756AD" w14:textId="77777777" w:rsidR="00E13174" w:rsidRDefault="00E13174" w:rsidP="00977026">
            <w:pPr>
              <w:jc w:val="center"/>
              <w:rPr>
                <w:rFonts w:ascii="Times New Roman" w:hAnsi="Times New Roman" w:cs="Times New Roman"/>
              </w:rPr>
            </w:pPr>
            <w:r>
              <w:rPr>
                <w:rFonts w:ascii="Times New Roman" w:hAnsi="Times New Roman" w:cs="Times New Roman"/>
              </w:rPr>
              <w:t>43 076,00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A4ED63"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33ADD5"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A0871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6A63F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8A4EB5"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3</w:t>
            </w:r>
            <w:r>
              <w:rPr>
                <w:rFonts w:ascii="Times New Roman" w:hAnsi="Times New Roman" w:cs="Times New Roman"/>
              </w:rPr>
              <w:t xml:space="preserve"> </w:t>
            </w:r>
            <w:r w:rsidRPr="003B3E1F">
              <w:rPr>
                <w:rFonts w:ascii="Times New Roman" w:hAnsi="Times New Roman" w:cs="Times New Roman"/>
              </w:rPr>
              <w:t>916,00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FA23E9"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39 160,00</w:t>
            </w:r>
          </w:p>
        </w:tc>
      </w:tr>
      <w:tr w:rsidR="00E13174" w:rsidRPr="007C4E0F" w14:paraId="2D5C7B06" w14:textId="77777777" w:rsidTr="00F1378E">
        <w:tc>
          <w:tcPr>
            <w:tcW w:w="478" w:type="dxa"/>
            <w:vMerge/>
            <w:tcBorders>
              <w:left w:val="single" w:sz="4" w:space="0" w:color="auto"/>
              <w:right w:val="single" w:sz="4" w:space="0" w:color="auto"/>
            </w:tcBorders>
            <w:shd w:val="clear" w:color="auto" w:fill="auto"/>
          </w:tcPr>
          <w:p w14:paraId="272D1CF6"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8BCE35C"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16AF9AB"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FF8E646"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AA6B40A"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55CEB5"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E7BEE3" w14:textId="77777777" w:rsidR="00E13174" w:rsidRDefault="00E13174" w:rsidP="00977026">
            <w:pPr>
              <w:jc w:val="center"/>
              <w:rPr>
                <w:rFonts w:ascii="Times New Roman" w:hAnsi="Times New Roman" w:cs="Times New Roman"/>
              </w:rPr>
            </w:pPr>
            <w:r>
              <w:rPr>
                <w:rFonts w:ascii="Times New Roman" w:hAnsi="Times New Roman" w:cs="Times New Roman"/>
              </w:rPr>
              <w:t>35 882,30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92C8BB"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2B859A"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B12C5A"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FF568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A67C96"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3 262,02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066BA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32 620,28</w:t>
            </w:r>
          </w:p>
        </w:tc>
      </w:tr>
      <w:tr w:rsidR="00E13174" w:rsidRPr="007C4E0F" w14:paraId="7E83529E" w14:textId="77777777" w:rsidTr="00F1378E">
        <w:tc>
          <w:tcPr>
            <w:tcW w:w="478" w:type="dxa"/>
            <w:vMerge/>
            <w:tcBorders>
              <w:left w:val="single" w:sz="4" w:space="0" w:color="auto"/>
              <w:right w:val="single" w:sz="4" w:space="0" w:color="auto"/>
            </w:tcBorders>
            <w:shd w:val="clear" w:color="auto" w:fill="auto"/>
          </w:tcPr>
          <w:p w14:paraId="4FE8661A"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21A1D3E1"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84A2FCF"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1190692"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81DD7DF"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EF4EC5"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AD9D5A" w14:textId="77777777" w:rsidR="00E13174" w:rsidRDefault="00E13174" w:rsidP="00977026">
            <w:pPr>
              <w:jc w:val="center"/>
              <w:rPr>
                <w:rFonts w:ascii="Times New Roman" w:hAnsi="Times New Roman" w:cs="Times New Roman"/>
              </w:rPr>
            </w:pPr>
            <w:r>
              <w:rPr>
                <w:rFonts w:ascii="Times New Roman" w:hAnsi="Times New Roman" w:cs="Times New Roman"/>
              </w:rPr>
              <w:t>7 193,70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7A71F8"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2FCA1"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2758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743329"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DB6151"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653,98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314DD3"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6 539,72</w:t>
            </w:r>
          </w:p>
        </w:tc>
      </w:tr>
      <w:tr w:rsidR="00E13174" w:rsidRPr="007C4E0F" w14:paraId="001E9B11" w14:textId="77777777" w:rsidTr="00F1378E">
        <w:tc>
          <w:tcPr>
            <w:tcW w:w="478" w:type="dxa"/>
            <w:vMerge w:val="restart"/>
            <w:tcBorders>
              <w:left w:val="single" w:sz="4" w:space="0" w:color="auto"/>
              <w:right w:val="single" w:sz="4" w:space="0" w:color="auto"/>
            </w:tcBorders>
            <w:shd w:val="clear" w:color="auto" w:fill="auto"/>
          </w:tcPr>
          <w:p w14:paraId="0F0575BB" w14:textId="77777777" w:rsidR="00E13174" w:rsidRPr="007C4E0F" w:rsidRDefault="00E13174" w:rsidP="00977026">
            <w:pPr>
              <w:rPr>
                <w:rFonts w:ascii="Times New Roman" w:hAnsi="Times New Roman" w:cs="Times New Roman"/>
              </w:rPr>
            </w:pPr>
            <w:r>
              <w:rPr>
                <w:rFonts w:ascii="Times New Roman" w:hAnsi="Times New Roman" w:cs="Times New Roman"/>
              </w:rPr>
              <w:t>4</w:t>
            </w:r>
          </w:p>
        </w:tc>
        <w:tc>
          <w:tcPr>
            <w:tcW w:w="1672" w:type="dxa"/>
            <w:vMerge w:val="restart"/>
            <w:tcBorders>
              <w:left w:val="single" w:sz="4" w:space="0" w:color="auto"/>
              <w:right w:val="single" w:sz="4" w:space="0" w:color="auto"/>
            </w:tcBorders>
            <w:shd w:val="clear" w:color="auto" w:fill="auto"/>
          </w:tcPr>
          <w:p w14:paraId="5F82523C"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Напорный канализационный коллектор с. Воскресенское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2599B6B1"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1502778D"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1AB10822"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91C4C4"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364076" w14:textId="77777777" w:rsidR="00E13174" w:rsidRDefault="00E13174" w:rsidP="00977026">
            <w:pPr>
              <w:jc w:val="center"/>
              <w:rPr>
                <w:rFonts w:ascii="Times New Roman" w:hAnsi="Times New Roman" w:cs="Times New Roman"/>
              </w:rPr>
            </w:pPr>
            <w:r>
              <w:rPr>
                <w:rFonts w:ascii="Times New Roman" w:hAnsi="Times New Roman" w:cs="Times New Roman"/>
              </w:rPr>
              <w:t>21 538,11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53BD9E"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9E2C91"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208C2C"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AE312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9F7ADC"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1</w:t>
            </w:r>
            <w:r>
              <w:rPr>
                <w:rFonts w:ascii="Times New Roman" w:hAnsi="Times New Roman" w:cs="Times New Roman"/>
              </w:rPr>
              <w:t xml:space="preserve"> </w:t>
            </w:r>
            <w:r w:rsidRPr="003B3E1F">
              <w:rPr>
                <w:rFonts w:ascii="Times New Roman" w:hAnsi="Times New Roman" w:cs="Times New Roman"/>
              </w:rPr>
              <w:t>958,01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39026C"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19 580,10</w:t>
            </w:r>
          </w:p>
        </w:tc>
      </w:tr>
      <w:tr w:rsidR="00E13174" w:rsidRPr="007C4E0F" w14:paraId="6CDE00D8" w14:textId="77777777" w:rsidTr="00F1378E">
        <w:tc>
          <w:tcPr>
            <w:tcW w:w="478" w:type="dxa"/>
            <w:vMerge/>
            <w:tcBorders>
              <w:left w:val="single" w:sz="4" w:space="0" w:color="auto"/>
              <w:right w:val="single" w:sz="4" w:space="0" w:color="auto"/>
            </w:tcBorders>
            <w:shd w:val="clear" w:color="auto" w:fill="auto"/>
          </w:tcPr>
          <w:p w14:paraId="312F86A3"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74CDC2F"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2AA7A515"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C74DE55"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A825C90"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25D98D"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17DCE0" w14:textId="77777777" w:rsidR="00E13174" w:rsidRDefault="00E13174" w:rsidP="00977026">
            <w:pPr>
              <w:jc w:val="center"/>
              <w:rPr>
                <w:rFonts w:ascii="Times New Roman" w:hAnsi="Times New Roman" w:cs="Times New Roman"/>
              </w:rPr>
            </w:pPr>
            <w:r>
              <w:rPr>
                <w:rFonts w:ascii="Times New Roman" w:hAnsi="Times New Roman" w:cs="Times New Roman"/>
              </w:rPr>
              <w:t>17 941,24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81515F"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1B74BD"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5A5E9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EB77EF"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64E4B0"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1 631,02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61E1C"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16 310,22</w:t>
            </w:r>
          </w:p>
        </w:tc>
      </w:tr>
      <w:tr w:rsidR="00E13174" w:rsidRPr="007C4E0F" w14:paraId="262293CA" w14:textId="77777777" w:rsidTr="00F1378E">
        <w:tc>
          <w:tcPr>
            <w:tcW w:w="478" w:type="dxa"/>
            <w:vMerge/>
            <w:tcBorders>
              <w:left w:val="single" w:sz="4" w:space="0" w:color="auto"/>
              <w:right w:val="single" w:sz="4" w:space="0" w:color="auto"/>
            </w:tcBorders>
            <w:shd w:val="clear" w:color="auto" w:fill="auto"/>
          </w:tcPr>
          <w:p w14:paraId="1BD35528"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1576AE95"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051455CF"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82CAB34"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64B0F541"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BDB91E"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73B36D" w14:textId="77777777" w:rsidR="00E13174" w:rsidRDefault="00E13174" w:rsidP="00977026">
            <w:pPr>
              <w:jc w:val="center"/>
              <w:rPr>
                <w:rFonts w:ascii="Times New Roman" w:hAnsi="Times New Roman" w:cs="Times New Roman"/>
              </w:rPr>
            </w:pPr>
            <w:r>
              <w:rPr>
                <w:rFonts w:ascii="Times New Roman" w:hAnsi="Times New Roman" w:cs="Times New Roman"/>
              </w:rPr>
              <w:t>3 596,87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B73C6F"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962E03"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70121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71F304"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8495F3"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326,99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797FA4"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3 269,88</w:t>
            </w:r>
          </w:p>
        </w:tc>
      </w:tr>
      <w:tr w:rsidR="00E13174" w:rsidRPr="007C4E0F" w14:paraId="3F2321F5" w14:textId="77777777" w:rsidTr="00F1378E">
        <w:tc>
          <w:tcPr>
            <w:tcW w:w="478" w:type="dxa"/>
            <w:vMerge w:val="restart"/>
            <w:tcBorders>
              <w:left w:val="single" w:sz="4" w:space="0" w:color="auto"/>
              <w:right w:val="single" w:sz="4" w:space="0" w:color="auto"/>
            </w:tcBorders>
            <w:shd w:val="clear" w:color="auto" w:fill="auto"/>
          </w:tcPr>
          <w:p w14:paraId="178C84BA" w14:textId="77777777" w:rsidR="00E13174" w:rsidRPr="007C4E0F" w:rsidRDefault="00E13174" w:rsidP="00977026">
            <w:pPr>
              <w:rPr>
                <w:rFonts w:ascii="Times New Roman" w:hAnsi="Times New Roman" w:cs="Times New Roman"/>
              </w:rPr>
            </w:pPr>
            <w:r>
              <w:rPr>
                <w:rFonts w:ascii="Times New Roman" w:hAnsi="Times New Roman" w:cs="Times New Roman"/>
              </w:rPr>
              <w:t>5</w:t>
            </w:r>
          </w:p>
        </w:tc>
        <w:tc>
          <w:tcPr>
            <w:tcW w:w="1672" w:type="dxa"/>
            <w:vMerge w:val="restart"/>
            <w:tcBorders>
              <w:left w:val="single" w:sz="4" w:space="0" w:color="auto"/>
              <w:right w:val="single" w:sz="4" w:space="0" w:color="auto"/>
            </w:tcBorders>
            <w:shd w:val="clear" w:color="auto" w:fill="auto"/>
          </w:tcPr>
          <w:p w14:paraId="04CC8CF8"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Коллектор с. </w:t>
            </w:r>
            <w:proofErr w:type="spellStart"/>
            <w:r w:rsidRPr="003B3E1F">
              <w:rPr>
                <w:rFonts w:ascii="Times New Roman" w:hAnsi="Times New Roman" w:cs="Times New Roman"/>
              </w:rPr>
              <w:t>Новлянское</w:t>
            </w:r>
            <w:proofErr w:type="spellEnd"/>
            <w:r w:rsidRPr="003B3E1F">
              <w:rPr>
                <w:rFonts w:ascii="Times New Roman" w:hAnsi="Times New Roman" w:cs="Times New Roman"/>
              </w:rPr>
              <w:t xml:space="preserve">, ул. </w:t>
            </w:r>
            <w:proofErr w:type="spellStart"/>
            <w:r w:rsidRPr="003B3E1F">
              <w:rPr>
                <w:rFonts w:ascii="Times New Roman" w:hAnsi="Times New Roman" w:cs="Times New Roman"/>
              </w:rPr>
              <w:t>Новлянская</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lastRenderedPageBreak/>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648BED1"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lastRenderedPageBreak/>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1FCD1EA9"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1B1DFEDB"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C6D9A5"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9870B9" w14:textId="77777777" w:rsidR="00E13174" w:rsidRDefault="00E13174" w:rsidP="00977026">
            <w:pPr>
              <w:jc w:val="center"/>
              <w:rPr>
                <w:rFonts w:ascii="Times New Roman" w:hAnsi="Times New Roman" w:cs="Times New Roman"/>
              </w:rPr>
            </w:pPr>
            <w:r>
              <w:rPr>
                <w:rFonts w:ascii="Times New Roman" w:hAnsi="Times New Roman" w:cs="Times New Roman"/>
              </w:rPr>
              <w:t>43 076,00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2944A0"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3A5250"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74BCFF"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837F3E"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B54A0F"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3</w:t>
            </w:r>
            <w:r>
              <w:rPr>
                <w:rFonts w:ascii="Times New Roman" w:hAnsi="Times New Roman" w:cs="Times New Roman"/>
              </w:rPr>
              <w:t xml:space="preserve"> </w:t>
            </w:r>
            <w:r w:rsidRPr="003B3E1F">
              <w:rPr>
                <w:rFonts w:ascii="Times New Roman" w:hAnsi="Times New Roman" w:cs="Times New Roman"/>
              </w:rPr>
              <w:t>916,00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707CD"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39 160,00</w:t>
            </w:r>
          </w:p>
        </w:tc>
      </w:tr>
      <w:tr w:rsidR="00E13174" w:rsidRPr="007C4E0F" w14:paraId="06632E06" w14:textId="77777777" w:rsidTr="00F1378E">
        <w:tc>
          <w:tcPr>
            <w:tcW w:w="478" w:type="dxa"/>
            <w:vMerge/>
            <w:tcBorders>
              <w:left w:val="single" w:sz="4" w:space="0" w:color="auto"/>
              <w:right w:val="single" w:sz="4" w:space="0" w:color="auto"/>
            </w:tcBorders>
            <w:shd w:val="clear" w:color="auto" w:fill="auto"/>
          </w:tcPr>
          <w:p w14:paraId="41DA8FB7"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78C845E8"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362EBABC"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9BE960A"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F8ECC02"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35426B"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41C69C" w14:textId="77777777" w:rsidR="00E13174" w:rsidRDefault="00E13174" w:rsidP="00977026">
            <w:pPr>
              <w:jc w:val="center"/>
              <w:rPr>
                <w:rFonts w:ascii="Times New Roman" w:hAnsi="Times New Roman" w:cs="Times New Roman"/>
              </w:rPr>
            </w:pPr>
            <w:r>
              <w:rPr>
                <w:rFonts w:ascii="Times New Roman" w:hAnsi="Times New Roman" w:cs="Times New Roman"/>
              </w:rPr>
              <w:t>35 882,30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6D09F1"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33007"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F64F5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4E8B6E"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47D81A"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3 262,02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3A087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32 620,28</w:t>
            </w:r>
          </w:p>
        </w:tc>
      </w:tr>
      <w:tr w:rsidR="00E13174" w:rsidRPr="007C4E0F" w14:paraId="505CFE23" w14:textId="77777777" w:rsidTr="00F1378E">
        <w:tc>
          <w:tcPr>
            <w:tcW w:w="478" w:type="dxa"/>
            <w:vMerge/>
            <w:tcBorders>
              <w:left w:val="single" w:sz="4" w:space="0" w:color="auto"/>
              <w:right w:val="single" w:sz="4" w:space="0" w:color="auto"/>
            </w:tcBorders>
            <w:shd w:val="clear" w:color="auto" w:fill="auto"/>
          </w:tcPr>
          <w:p w14:paraId="25E95487"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35C894D"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00C02AD"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7CF6710"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AB19DD7"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011074"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E119B0" w14:textId="77777777" w:rsidR="00E13174" w:rsidRDefault="00E13174" w:rsidP="00977026">
            <w:pPr>
              <w:jc w:val="center"/>
              <w:rPr>
                <w:rFonts w:ascii="Times New Roman" w:hAnsi="Times New Roman" w:cs="Times New Roman"/>
              </w:rPr>
            </w:pPr>
            <w:r>
              <w:rPr>
                <w:rFonts w:ascii="Times New Roman" w:hAnsi="Times New Roman" w:cs="Times New Roman"/>
              </w:rPr>
              <w:t>7 193,70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37657"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FFB5C1"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EC984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9A1271"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C23332"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653,98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32DD35"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6 539,72</w:t>
            </w:r>
          </w:p>
        </w:tc>
      </w:tr>
      <w:tr w:rsidR="00E13174" w:rsidRPr="007C4E0F" w14:paraId="45CE8DE0" w14:textId="77777777" w:rsidTr="00F1378E">
        <w:tc>
          <w:tcPr>
            <w:tcW w:w="478" w:type="dxa"/>
            <w:vMerge w:val="restart"/>
            <w:tcBorders>
              <w:left w:val="single" w:sz="4" w:space="0" w:color="auto"/>
              <w:right w:val="single" w:sz="4" w:space="0" w:color="auto"/>
            </w:tcBorders>
            <w:shd w:val="clear" w:color="auto" w:fill="auto"/>
          </w:tcPr>
          <w:p w14:paraId="1A8E7449" w14:textId="77777777" w:rsidR="00E13174" w:rsidRPr="007C4E0F" w:rsidRDefault="00E13174" w:rsidP="00977026">
            <w:pPr>
              <w:rPr>
                <w:rFonts w:ascii="Times New Roman" w:hAnsi="Times New Roman" w:cs="Times New Roman"/>
              </w:rPr>
            </w:pPr>
            <w:r>
              <w:rPr>
                <w:rFonts w:ascii="Times New Roman" w:hAnsi="Times New Roman" w:cs="Times New Roman"/>
              </w:rPr>
              <w:t>6</w:t>
            </w:r>
          </w:p>
        </w:tc>
        <w:tc>
          <w:tcPr>
            <w:tcW w:w="1672" w:type="dxa"/>
            <w:vMerge w:val="restart"/>
            <w:tcBorders>
              <w:left w:val="single" w:sz="4" w:space="0" w:color="auto"/>
              <w:right w:val="single" w:sz="4" w:space="0" w:color="auto"/>
            </w:tcBorders>
            <w:shd w:val="clear" w:color="auto" w:fill="auto"/>
          </w:tcPr>
          <w:p w14:paraId="660FD9C0"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Коллектор д. Ратчино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092194A9"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6850DF2C"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018E9BA4"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59155"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D550E9" w14:textId="77777777" w:rsidR="00E13174" w:rsidRDefault="00E13174" w:rsidP="00977026">
            <w:pPr>
              <w:jc w:val="center"/>
              <w:rPr>
                <w:rFonts w:ascii="Times New Roman" w:hAnsi="Times New Roman" w:cs="Times New Roman"/>
              </w:rPr>
            </w:pPr>
            <w:r>
              <w:rPr>
                <w:rFonts w:ascii="Times New Roman" w:hAnsi="Times New Roman" w:cs="Times New Roman"/>
              </w:rPr>
              <w:t>65 397,20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8DB039"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E294F"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3BB2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DF9FF5"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085D35"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5</w:t>
            </w:r>
            <w:r>
              <w:rPr>
                <w:rFonts w:ascii="Times New Roman" w:hAnsi="Times New Roman" w:cs="Times New Roman"/>
              </w:rPr>
              <w:t xml:space="preserve"> </w:t>
            </w:r>
            <w:r w:rsidRPr="003B3E1F">
              <w:rPr>
                <w:rFonts w:ascii="Times New Roman" w:hAnsi="Times New Roman" w:cs="Times New Roman"/>
              </w:rPr>
              <w:t>945,20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ECA6FA"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59 452,00</w:t>
            </w:r>
          </w:p>
        </w:tc>
      </w:tr>
      <w:tr w:rsidR="00E13174" w:rsidRPr="007C4E0F" w14:paraId="790C97F5" w14:textId="77777777" w:rsidTr="00F1378E">
        <w:tc>
          <w:tcPr>
            <w:tcW w:w="478" w:type="dxa"/>
            <w:vMerge/>
            <w:tcBorders>
              <w:left w:val="single" w:sz="4" w:space="0" w:color="auto"/>
              <w:right w:val="single" w:sz="4" w:space="0" w:color="auto"/>
            </w:tcBorders>
            <w:shd w:val="clear" w:color="auto" w:fill="auto"/>
          </w:tcPr>
          <w:p w14:paraId="2025A80A"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FAC3D0E"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DAF2F7B"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4BD6303"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208C687F"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919419"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EB5340" w14:textId="77777777" w:rsidR="00E13174" w:rsidRDefault="00E13174" w:rsidP="00977026">
            <w:pPr>
              <w:jc w:val="center"/>
              <w:rPr>
                <w:rFonts w:ascii="Times New Roman" w:hAnsi="Times New Roman" w:cs="Times New Roman"/>
              </w:rPr>
            </w:pPr>
            <w:r>
              <w:rPr>
                <w:rFonts w:ascii="Times New Roman" w:hAnsi="Times New Roman" w:cs="Times New Roman"/>
              </w:rPr>
              <w:t>54 475,86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E5CC16"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D3625B"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70E20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9AE289"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F14EA6"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4 952,35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32EF0"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49 523,51</w:t>
            </w:r>
          </w:p>
        </w:tc>
      </w:tr>
      <w:tr w:rsidR="00E13174" w:rsidRPr="007C4E0F" w14:paraId="00AB800B" w14:textId="77777777" w:rsidTr="00F1378E">
        <w:tc>
          <w:tcPr>
            <w:tcW w:w="478" w:type="dxa"/>
            <w:vMerge/>
            <w:tcBorders>
              <w:left w:val="single" w:sz="4" w:space="0" w:color="auto"/>
              <w:right w:val="single" w:sz="4" w:space="0" w:color="auto"/>
            </w:tcBorders>
            <w:shd w:val="clear" w:color="auto" w:fill="auto"/>
          </w:tcPr>
          <w:p w14:paraId="732E8C0F"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BC0179B"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73566E65"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5D617C5"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15ABCCE"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09F550"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14ED08" w14:textId="77777777" w:rsidR="00E13174" w:rsidRDefault="00E13174" w:rsidP="00977026">
            <w:pPr>
              <w:jc w:val="center"/>
              <w:rPr>
                <w:rFonts w:ascii="Times New Roman" w:hAnsi="Times New Roman" w:cs="Times New Roman"/>
              </w:rPr>
            </w:pPr>
            <w:r>
              <w:rPr>
                <w:rFonts w:ascii="Times New Roman" w:hAnsi="Times New Roman" w:cs="Times New Roman"/>
              </w:rPr>
              <w:t>10 921,34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D6261E"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814169"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B7445E"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C6A13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23975D"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992,85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72C990"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9 928,49</w:t>
            </w:r>
          </w:p>
        </w:tc>
      </w:tr>
      <w:tr w:rsidR="00E13174" w:rsidRPr="007C4E0F" w14:paraId="2FBF104B" w14:textId="77777777" w:rsidTr="00F1378E">
        <w:tc>
          <w:tcPr>
            <w:tcW w:w="478" w:type="dxa"/>
            <w:vMerge w:val="restart"/>
            <w:tcBorders>
              <w:left w:val="single" w:sz="4" w:space="0" w:color="auto"/>
              <w:right w:val="single" w:sz="4" w:space="0" w:color="auto"/>
            </w:tcBorders>
            <w:shd w:val="clear" w:color="auto" w:fill="auto"/>
          </w:tcPr>
          <w:p w14:paraId="4E5BDA98" w14:textId="77777777" w:rsidR="00E13174" w:rsidRPr="007C4E0F" w:rsidRDefault="00E13174" w:rsidP="00977026">
            <w:pPr>
              <w:rPr>
                <w:rFonts w:ascii="Times New Roman" w:hAnsi="Times New Roman" w:cs="Times New Roman"/>
              </w:rPr>
            </w:pPr>
            <w:r>
              <w:rPr>
                <w:rFonts w:ascii="Times New Roman" w:hAnsi="Times New Roman" w:cs="Times New Roman"/>
              </w:rPr>
              <w:t>7</w:t>
            </w:r>
          </w:p>
        </w:tc>
        <w:tc>
          <w:tcPr>
            <w:tcW w:w="1672" w:type="dxa"/>
            <w:vMerge w:val="restart"/>
            <w:tcBorders>
              <w:left w:val="single" w:sz="4" w:space="0" w:color="auto"/>
              <w:right w:val="single" w:sz="4" w:space="0" w:color="auto"/>
            </w:tcBorders>
            <w:shd w:val="clear" w:color="auto" w:fill="auto"/>
          </w:tcPr>
          <w:p w14:paraId="34DDE6B1"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Коллектор д. </w:t>
            </w:r>
            <w:proofErr w:type="spellStart"/>
            <w:r w:rsidRPr="003B3E1F">
              <w:rPr>
                <w:rFonts w:ascii="Times New Roman" w:hAnsi="Times New Roman" w:cs="Times New Roman"/>
              </w:rPr>
              <w:t>Михалево</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FE7E1B4"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3DCA8238"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1CF2714B"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F100A6"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28ED7" w14:textId="77777777" w:rsidR="00E13174" w:rsidRDefault="00E13174" w:rsidP="00977026">
            <w:pPr>
              <w:jc w:val="center"/>
              <w:rPr>
                <w:rFonts w:ascii="Times New Roman" w:hAnsi="Times New Roman" w:cs="Times New Roman"/>
              </w:rPr>
            </w:pPr>
            <w:r>
              <w:rPr>
                <w:rFonts w:ascii="Times New Roman" w:hAnsi="Times New Roman" w:cs="Times New Roman"/>
              </w:rPr>
              <w:t>68 921,60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1E79DD"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35F01E"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49B11F"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1CE6C7"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CE2514"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6</w:t>
            </w:r>
            <w:r>
              <w:rPr>
                <w:rFonts w:ascii="Times New Roman" w:hAnsi="Times New Roman" w:cs="Times New Roman"/>
              </w:rPr>
              <w:t xml:space="preserve"> </w:t>
            </w:r>
            <w:r w:rsidRPr="003B3E1F">
              <w:rPr>
                <w:rFonts w:ascii="Times New Roman" w:hAnsi="Times New Roman" w:cs="Times New Roman"/>
              </w:rPr>
              <w:t>265,60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71405D"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62 656,00</w:t>
            </w:r>
          </w:p>
        </w:tc>
      </w:tr>
      <w:tr w:rsidR="00E13174" w:rsidRPr="007C4E0F" w14:paraId="6B9524E1" w14:textId="77777777" w:rsidTr="00F1378E">
        <w:tc>
          <w:tcPr>
            <w:tcW w:w="478" w:type="dxa"/>
            <w:vMerge/>
            <w:tcBorders>
              <w:left w:val="single" w:sz="4" w:space="0" w:color="auto"/>
              <w:right w:val="single" w:sz="4" w:space="0" w:color="auto"/>
            </w:tcBorders>
            <w:shd w:val="clear" w:color="auto" w:fill="auto"/>
          </w:tcPr>
          <w:p w14:paraId="4FE0E549"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1C90BC6"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8D54DC6"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4A156A2A"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296B7CF"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163EEA"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78721E" w14:textId="77777777" w:rsidR="00E13174" w:rsidRDefault="00E13174" w:rsidP="00977026">
            <w:pPr>
              <w:jc w:val="center"/>
              <w:rPr>
                <w:rFonts w:ascii="Times New Roman" w:hAnsi="Times New Roman" w:cs="Times New Roman"/>
              </w:rPr>
            </w:pPr>
            <w:r>
              <w:rPr>
                <w:rFonts w:ascii="Times New Roman" w:hAnsi="Times New Roman" w:cs="Times New Roman"/>
              </w:rPr>
              <w:t>57 411,68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BEE44E"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96479"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02B28"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A47605"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508B82"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5 219,24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04F76F"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52 192,44</w:t>
            </w:r>
          </w:p>
        </w:tc>
      </w:tr>
      <w:tr w:rsidR="00E13174" w:rsidRPr="007C4E0F" w14:paraId="3F88F4E1" w14:textId="77777777" w:rsidTr="00F1378E">
        <w:tc>
          <w:tcPr>
            <w:tcW w:w="478" w:type="dxa"/>
            <w:vMerge/>
            <w:tcBorders>
              <w:left w:val="single" w:sz="4" w:space="0" w:color="auto"/>
              <w:right w:val="single" w:sz="4" w:space="0" w:color="auto"/>
            </w:tcBorders>
            <w:shd w:val="clear" w:color="auto" w:fill="auto"/>
          </w:tcPr>
          <w:p w14:paraId="53B4B77C"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6EFF1AD"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4E176DB0"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3D7CBBB"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8AFBA1F"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841466"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0F5E6E" w14:textId="77777777" w:rsidR="00E13174" w:rsidRDefault="00E13174" w:rsidP="00977026">
            <w:pPr>
              <w:jc w:val="center"/>
              <w:rPr>
                <w:rFonts w:ascii="Times New Roman" w:hAnsi="Times New Roman" w:cs="Times New Roman"/>
              </w:rPr>
            </w:pPr>
            <w:r>
              <w:rPr>
                <w:rFonts w:ascii="Times New Roman" w:hAnsi="Times New Roman" w:cs="Times New Roman"/>
              </w:rPr>
              <w:t>11 509,92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A65F79"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A9AA07"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CBF29"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6E61F6"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B0DA94"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1 046,36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BE5328"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10 463,56</w:t>
            </w:r>
          </w:p>
        </w:tc>
      </w:tr>
      <w:tr w:rsidR="00E13174" w:rsidRPr="007C4E0F" w14:paraId="61460CCE" w14:textId="77777777" w:rsidTr="00F1378E">
        <w:tc>
          <w:tcPr>
            <w:tcW w:w="478" w:type="dxa"/>
            <w:vMerge w:val="restart"/>
            <w:tcBorders>
              <w:left w:val="single" w:sz="4" w:space="0" w:color="auto"/>
              <w:right w:val="single" w:sz="4" w:space="0" w:color="auto"/>
            </w:tcBorders>
            <w:shd w:val="clear" w:color="auto" w:fill="auto"/>
          </w:tcPr>
          <w:p w14:paraId="0427434B" w14:textId="77777777" w:rsidR="00E13174" w:rsidRPr="007C4E0F" w:rsidRDefault="00E13174" w:rsidP="00977026">
            <w:pPr>
              <w:rPr>
                <w:rFonts w:ascii="Times New Roman" w:hAnsi="Times New Roman" w:cs="Times New Roman"/>
              </w:rPr>
            </w:pPr>
            <w:r>
              <w:rPr>
                <w:rFonts w:ascii="Times New Roman" w:hAnsi="Times New Roman" w:cs="Times New Roman"/>
              </w:rPr>
              <w:t>8</w:t>
            </w:r>
          </w:p>
        </w:tc>
        <w:tc>
          <w:tcPr>
            <w:tcW w:w="1672" w:type="dxa"/>
            <w:vMerge w:val="restart"/>
            <w:tcBorders>
              <w:left w:val="single" w:sz="4" w:space="0" w:color="auto"/>
              <w:right w:val="single" w:sz="4" w:space="0" w:color="auto"/>
            </w:tcBorders>
            <w:shd w:val="clear" w:color="auto" w:fill="auto"/>
          </w:tcPr>
          <w:p w14:paraId="714D48C5"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 xml:space="preserve">Канализационный коллектор пос. им. </w:t>
            </w:r>
            <w:proofErr w:type="spellStart"/>
            <w:r w:rsidRPr="003B3E1F">
              <w:rPr>
                <w:rFonts w:ascii="Times New Roman" w:hAnsi="Times New Roman" w:cs="Times New Roman"/>
              </w:rPr>
              <w:t>Цюрупы</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CED9412" w14:textId="77777777" w:rsidR="00E13174" w:rsidRPr="007C4E0F" w:rsidRDefault="00E13174" w:rsidP="00977026">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01563C9A" w14:textId="77777777" w:rsidR="00E13174" w:rsidRPr="007C4E0F" w:rsidRDefault="00E13174" w:rsidP="00977026">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645F8D0D"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B312E6"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E8EB6E" w14:textId="77777777" w:rsidR="00E13174" w:rsidRDefault="00E13174" w:rsidP="00977026">
            <w:pPr>
              <w:jc w:val="center"/>
              <w:rPr>
                <w:rFonts w:ascii="Times New Roman" w:hAnsi="Times New Roman" w:cs="Times New Roman"/>
              </w:rPr>
            </w:pPr>
            <w:r>
              <w:rPr>
                <w:rFonts w:ascii="Times New Roman" w:hAnsi="Times New Roman" w:cs="Times New Roman"/>
              </w:rPr>
              <w:t>90 068,11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CA7AF"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D9E4C6"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2A780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4BF810"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78753F" w14:textId="77777777" w:rsidR="00E13174" w:rsidRPr="007C4E0F" w:rsidRDefault="00E13174" w:rsidP="00977026">
            <w:pPr>
              <w:jc w:val="center"/>
              <w:rPr>
                <w:rFonts w:ascii="Times New Roman" w:hAnsi="Times New Roman" w:cs="Times New Roman"/>
              </w:rPr>
            </w:pPr>
            <w:r w:rsidRPr="003B3E1F">
              <w:rPr>
                <w:rFonts w:ascii="Times New Roman" w:hAnsi="Times New Roman" w:cs="Times New Roman"/>
              </w:rPr>
              <w:t>8</w:t>
            </w:r>
            <w:r>
              <w:rPr>
                <w:rFonts w:ascii="Times New Roman" w:hAnsi="Times New Roman" w:cs="Times New Roman"/>
              </w:rPr>
              <w:t xml:space="preserve"> </w:t>
            </w:r>
            <w:r w:rsidRPr="003B3E1F">
              <w:rPr>
                <w:rFonts w:ascii="Times New Roman" w:hAnsi="Times New Roman" w:cs="Times New Roman"/>
              </w:rPr>
              <w:t>188,01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36E041"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81 880,10</w:t>
            </w:r>
          </w:p>
        </w:tc>
      </w:tr>
      <w:tr w:rsidR="00E13174" w:rsidRPr="007C4E0F" w14:paraId="54C6B2A3" w14:textId="77777777" w:rsidTr="00F1378E">
        <w:tc>
          <w:tcPr>
            <w:tcW w:w="478" w:type="dxa"/>
            <w:vMerge/>
            <w:tcBorders>
              <w:left w:val="single" w:sz="4" w:space="0" w:color="auto"/>
              <w:right w:val="single" w:sz="4" w:space="0" w:color="auto"/>
            </w:tcBorders>
            <w:shd w:val="clear" w:color="auto" w:fill="auto"/>
          </w:tcPr>
          <w:p w14:paraId="576629F4"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5645DCB"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766EFAA7"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1A92C491"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0B8BB7BC"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145E99"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7DC901" w14:textId="77777777" w:rsidR="00E13174" w:rsidRDefault="00E13174" w:rsidP="00977026">
            <w:pPr>
              <w:jc w:val="center"/>
              <w:rPr>
                <w:rFonts w:ascii="Times New Roman" w:hAnsi="Times New Roman" w:cs="Times New Roman"/>
              </w:rPr>
            </w:pPr>
            <w:r>
              <w:rPr>
                <w:rFonts w:ascii="Times New Roman" w:hAnsi="Times New Roman" w:cs="Times New Roman"/>
              </w:rPr>
              <w:t>75 026,73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9518C2"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E3ABCF"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42FC2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D0BA8B"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910D76"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6 820,61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BE2CBB"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68 206,12</w:t>
            </w:r>
          </w:p>
        </w:tc>
      </w:tr>
      <w:tr w:rsidR="00E13174" w:rsidRPr="007C4E0F" w14:paraId="3099F4F7" w14:textId="77777777" w:rsidTr="00F1378E">
        <w:tc>
          <w:tcPr>
            <w:tcW w:w="478" w:type="dxa"/>
            <w:vMerge/>
            <w:tcBorders>
              <w:left w:val="single" w:sz="4" w:space="0" w:color="auto"/>
              <w:right w:val="single" w:sz="4" w:space="0" w:color="auto"/>
            </w:tcBorders>
            <w:shd w:val="clear" w:color="auto" w:fill="auto"/>
          </w:tcPr>
          <w:p w14:paraId="65BFF39A" w14:textId="77777777" w:rsidR="00E13174" w:rsidRPr="007C4E0F"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FF14A5E" w14:textId="77777777" w:rsidR="00E13174" w:rsidRPr="007C4E0F"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36BEAF72"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4C5D8433"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AA585EC"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0F9010"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6B425" w14:textId="77777777" w:rsidR="00E13174" w:rsidRDefault="00E13174" w:rsidP="00977026">
            <w:pPr>
              <w:jc w:val="center"/>
              <w:rPr>
                <w:rFonts w:ascii="Times New Roman" w:hAnsi="Times New Roman" w:cs="Times New Roman"/>
              </w:rPr>
            </w:pPr>
            <w:r>
              <w:rPr>
                <w:rFonts w:ascii="Times New Roman" w:hAnsi="Times New Roman" w:cs="Times New Roman"/>
              </w:rPr>
              <w:t>15 041,38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09AC82" w14:textId="77777777" w:rsidR="00E13174" w:rsidRPr="007C4E0F" w:rsidRDefault="00E13174" w:rsidP="00977026">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2BD27E" w14:textId="77777777" w:rsidR="00E13174"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36E863"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7E1C25" w14:textId="77777777" w:rsidR="00E13174" w:rsidRPr="007C4E0F" w:rsidRDefault="00E13174" w:rsidP="00977026">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0A8CCA"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1 367,40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C7D096"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13 673,98</w:t>
            </w:r>
          </w:p>
        </w:tc>
      </w:tr>
      <w:tr w:rsidR="00E13174" w:rsidRPr="007C4E0F" w14:paraId="652E4715" w14:textId="77777777" w:rsidTr="00F1378E">
        <w:tc>
          <w:tcPr>
            <w:tcW w:w="478" w:type="dxa"/>
            <w:vMerge w:val="restart"/>
            <w:tcBorders>
              <w:left w:val="single" w:sz="4" w:space="0" w:color="auto"/>
              <w:right w:val="single" w:sz="4" w:space="0" w:color="auto"/>
            </w:tcBorders>
            <w:shd w:val="clear" w:color="auto" w:fill="auto"/>
          </w:tcPr>
          <w:p w14:paraId="1D5785EB" w14:textId="77777777" w:rsidR="00E13174" w:rsidRPr="007C4E0F" w:rsidRDefault="00E13174" w:rsidP="00977026">
            <w:pPr>
              <w:rPr>
                <w:rFonts w:ascii="Times New Roman" w:hAnsi="Times New Roman" w:cs="Times New Roman"/>
              </w:rPr>
            </w:pPr>
            <w:r>
              <w:rPr>
                <w:rFonts w:ascii="Times New Roman" w:hAnsi="Times New Roman" w:cs="Times New Roman"/>
              </w:rPr>
              <w:t>9</w:t>
            </w:r>
          </w:p>
        </w:tc>
        <w:tc>
          <w:tcPr>
            <w:tcW w:w="1672" w:type="dxa"/>
            <w:vMerge w:val="restart"/>
            <w:tcBorders>
              <w:left w:val="single" w:sz="4" w:space="0" w:color="auto"/>
              <w:right w:val="single" w:sz="4" w:space="0" w:color="auto"/>
            </w:tcBorders>
            <w:shd w:val="clear" w:color="auto" w:fill="auto"/>
          </w:tcPr>
          <w:p w14:paraId="41B94836" w14:textId="77777777" w:rsidR="00E13174" w:rsidRPr="00761AB5" w:rsidRDefault="00E13174" w:rsidP="00977026">
            <w:pPr>
              <w:rPr>
                <w:rFonts w:ascii="Times New Roman" w:hAnsi="Times New Roman" w:cs="Times New Roman"/>
                <w:color w:val="000000" w:themeColor="text1"/>
              </w:rPr>
            </w:pPr>
            <w:r w:rsidRPr="00761AB5">
              <w:rPr>
                <w:rFonts w:ascii="Times New Roman" w:hAnsi="Times New Roman" w:cs="Times New Roman"/>
                <w:color w:val="000000" w:themeColor="text1"/>
              </w:rPr>
              <w:t xml:space="preserve">Приобретение, монтаж и ввод в эксплуатацию насосного оборудования водопроводно-канализационного хозяйства </w:t>
            </w:r>
            <w:proofErr w:type="spellStart"/>
            <w:r w:rsidRPr="00761AB5">
              <w:rPr>
                <w:rFonts w:ascii="Times New Roman" w:hAnsi="Times New Roman" w:cs="Times New Roman"/>
                <w:color w:val="000000" w:themeColor="text1"/>
              </w:rPr>
              <w:t>г.о</w:t>
            </w:r>
            <w:proofErr w:type="spellEnd"/>
            <w:r w:rsidRPr="00761AB5">
              <w:rPr>
                <w:rFonts w:ascii="Times New Roman" w:hAnsi="Times New Roman" w:cs="Times New Roman"/>
                <w:color w:val="000000" w:themeColor="text1"/>
              </w:rPr>
              <w:t>. Воскресенск</w:t>
            </w:r>
          </w:p>
        </w:tc>
        <w:tc>
          <w:tcPr>
            <w:tcW w:w="1163" w:type="dxa"/>
            <w:vMerge w:val="restart"/>
            <w:tcBorders>
              <w:left w:val="single" w:sz="4" w:space="0" w:color="auto"/>
              <w:right w:val="single" w:sz="4" w:space="0" w:color="auto"/>
            </w:tcBorders>
            <w:shd w:val="clear" w:color="auto" w:fill="auto"/>
          </w:tcPr>
          <w:p w14:paraId="7C141029" w14:textId="77777777" w:rsidR="00E13174" w:rsidRPr="00761AB5" w:rsidRDefault="00E13174" w:rsidP="00977026">
            <w:pPr>
              <w:rPr>
                <w:rFonts w:ascii="Times New Roman" w:hAnsi="Times New Roman" w:cs="Times New Roman"/>
                <w:color w:val="000000" w:themeColor="text1"/>
              </w:rPr>
            </w:pPr>
            <w:proofErr w:type="spellStart"/>
            <w:r w:rsidRPr="00761AB5">
              <w:rPr>
                <w:rFonts w:ascii="Times New Roman" w:hAnsi="Times New Roman" w:cs="Times New Roman"/>
                <w:color w:val="000000" w:themeColor="text1"/>
              </w:rPr>
              <w:t>г.о</w:t>
            </w:r>
            <w:proofErr w:type="spellEnd"/>
            <w:r w:rsidRPr="00761AB5">
              <w:rPr>
                <w:rFonts w:ascii="Times New Roman" w:hAnsi="Times New Roman" w:cs="Times New Roman"/>
                <w:color w:val="000000" w:themeColor="text1"/>
              </w:rPr>
              <w:t>. Воскресенск</w:t>
            </w:r>
          </w:p>
        </w:tc>
        <w:tc>
          <w:tcPr>
            <w:tcW w:w="1701" w:type="dxa"/>
            <w:vMerge w:val="restart"/>
            <w:tcBorders>
              <w:left w:val="single" w:sz="4" w:space="0" w:color="auto"/>
              <w:right w:val="single" w:sz="4" w:space="0" w:color="auto"/>
            </w:tcBorders>
            <w:shd w:val="clear" w:color="auto" w:fill="auto"/>
          </w:tcPr>
          <w:p w14:paraId="28BCFF37" w14:textId="77777777" w:rsidR="00E13174" w:rsidRPr="00761AB5" w:rsidRDefault="00E13174" w:rsidP="00977026">
            <w:pPr>
              <w:rPr>
                <w:rFonts w:ascii="Times New Roman" w:hAnsi="Times New Roman" w:cs="Times New Roman"/>
                <w:color w:val="000000" w:themeColor="text1"/>
              </w:rPr>
            </w:pPr>
            <w:r w:rsidRPr="00761AB5">
              <w:rPr>
                <w:rFonts w:ascii="Times New Roman" w:hAnsi="Times New Roman" w:cs="Times New Roman"/>
                <w:color w:val="000000" w:themeColor="text1"/>
              </w:rPr>
              <w:t>Приобретение, монтаж и ввод в эксплуатацию</w:t>
            </w:r>
          </w:p>
        </w:tc>
        <w:tc>
          <w:tcPr>
            <w:tcW w:w="1275" w:type="dxa"/>
            <w:vMerge w:val="restart"/>
            <w:tcBorders>
              <w:left w:val="single" w:sz="4" w:space="0" w:color="auto"/>
              <w:right w:val="single" w:sz="4" w:space="0" w:color="auto"/>
            </w:tcBorders>
            <w:shd w:val="clear" w:color="auto" w:fill="auto"/>
          </w:tcPr>
          <w:p w14:paraId="7597A071"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20.01.2025-29.11.2026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F3097C"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BFAC66"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99 951,00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56A11"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30409"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BEC2D4"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29 416,85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453EFF"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70 534,15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8E7968"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44A2C"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E13174" w:rsidRPr="007C4E0F" w14:paraId="105EB106" w14:textId="77777777" w:rsidTr="00F1378E">
        <w:tc>
          <w:tcPr>
            <w:tcW w:w="478" w:type="dxa"/>
            <w:vMerge/>
            <w:tcBorders>
              <w:left w:val="single" w:sz="4" w:space="0" w:color="auto"/>
              <w:right w:val="single" w:sz="4" w:space="0" w:color="auto"/>
            </w:tcBorders>
            <w:shd w:val="clear" w:color="auto" w:fill="auto"/>
          </w:tcPr>
          <w:p w14:paraId="3B69ED4F" w14:textId="77777777" w:rsidR="00E13174"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69C1D320" w14:textId="77777777" w:rsidR="00E13174"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4BCD7440"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23F19E3B"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07501541"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4C0D98" w14:textId="77777777" w:rsidR="00E13174" w:rsidRPr="00B005B3"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B255C9"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78 510,50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91EA7F"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DC1E2"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3DA55"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24 562,08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BBE9E9"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53 948,42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09733A"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963AE9"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E13174" w:rsidRPr="007C4E0F" w14:paraId="07498C29" w14:textId="77777777" w:rsidTr="00F1378E">
        <w:tc>
          <w:tcPr>
            <w:tcW w:w="478" w:type="dxa"/>
            <w:vMerge/>
            <w:tcBorders>
              <w:left w:val="single" w:sz="4" w:space="0" w:color="auto"/>
              <w:right w:val="single" w:sz="4" w:space="0" w:color="auto"/>
            </w:tcBorders>
            <w:shd w:val="clear" w:color="auto" w:fill="auto"/>
          </w:tcPr>
          <w:p w14:paraId="1BB9E562" w14:textId="77777777" w:rsidR="00E13174" w:rsidRDefault="00E13174" w:rsidP="0097702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45A1AEE7" w14:textId="77777777" w:rsidR="00E13174"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6BFA6A3" w14:textId="77777777" w:rsidR="00E13174" w:rsidRPr="007C4E0F" w:rsidRDefault="00E13174" w:rsidP="0097702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168A96F" w14:textId="77777777" w:rsidR="00E13174" w:rsidRPr="007C4E0F"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0738E896" w14:textId="77777777" w:rsidR="00E13174" w:rsidRPr="007C4E0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3F6D21" w14:textId="77777777" w:rsidR="00E13174" w:rsidRPr="00B005B3"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4A4C06"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21 440</w:t>
            </w:r>
            <w:r w:rsidRPr="00761AB5">
              <w:rPr>
                <w:rFonts w:ascii="Times New Roman" w:hAnsi="Times New Roman" w:cs="Times New Roman"/>
                <w:color w:val="000000" w:themeColor="text1"/>
              </w:rPr>
              <w:t>,50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53757F"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F5198"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A0080"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4 854,77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71DE88"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16 585,73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72CB71"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F38531"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E13174" w:rsidRPr="007C4E0F" w14:paraId="789CD29F" w14:textId="77777777" w:rsidTr="00F1378E">
        <w:tc>
          <w:tcPr>
            <w:tcW w:w="478" w:type="dxa"/>
            <w:vMerge w:val="restart"/>
            <w:tcBorders>
              <w:left w:val="single" w:sz="4" w:space="0" w:color="auto"/>
              <w:right w:val="single" w:sz="4" w:space="0" w:color="auto"/>
            </w:tcBorders>
            <w:shd w:val="clear" w:color="auto" w:fill="auto"/>
          </w:tcPr>
          <w:p w14:paraId="2B92AED4" w14:textId="77777777" w:rsidR="00E13174" w:rsidRDefault="00E13174" w:rsidP="00977026">
            <w:pPr>
              <w:rPr>
                <w:rFonts w:ascii="Times New Roman" w:hAnsi="Times New Roman" w:cs="Times New Roman"/>
              </w:rPr>
            </w:pPr>
          </w:p>
        </w:tc>
        <w:tc>
          <w:tcPr>
            <w:tcW w:w="5811" w:type="dxa"/>
            <w:gridSpan w:val="4"/>
            <w:vMerge w:val="restart"/>
            <w:tcBorders>
              <w:left w:val="single" w:sz="4" w:space="0" w:color="auto"/>
              <w:right w:val="single" w:sz="4" w:space="0" w:color="auto"/>
            </w:tcBorders>
            <w:shd w:val="clear" w:color="auto" w:fill="auto"/>
          </w:tcPr>
          <w:p w14:paraId="3549BBC1" w14:textId="77777777" w:rsidR="00E13174" w:rsidRPr="003B3E1F" w:rsidRDefault="00E13174" w:rsidP="00977026">
            <w:pPr>
              <w:rPr>
                <w:rFonts w:ascii="Times New Roman" w:hAnsi="Times New Roman" w:cs="Times New Roman"/>
              </w:rPr>
            </w:pPr>
            <w:r>
              <w:rPr>
                <w:rFonts w:ascii="Times New Roman" w:hAnsi="Times New Roman" w:cs="Times New Roman"/>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B4B28D" w14:textId="77777777" w:rsidR="00E13174" w:rsidRPr="007C4E0F" w:rsidRDefault="00E13174" w:rsidP="0097702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32CA73" w14:textId="77777777" w:rsidR="00E13174" w:rsidRPr="00761AB5"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487 836,99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8D87F3" w14:textId="77777777" w:rsidR="00E13174" w:rsidRPr="00761AB5" w:rsidRDefault="00E13174" w:rsidP="00977026">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55DF4"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35 817,31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122A09"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29 416,85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397A6" w14:textId="77777777" w:rsidR="00E13174" w:rsidRPr="00761AB5"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70 534,15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3DA93A" w14:textId="77777777" w:rsidR="00E13174" w:rsidRPr="00761AB5"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31 997,30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91DB74"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319 973,03</w:t>
            </w:r>
          </w:p>
        </w:tc>
      </w:tr>
      <w:tr w:rsidR="00E13174" w:rsidRPr="007C4E0F" w14:paraId="695300FD" w14:textId="77777777" w:rsidTr="00F1378E">
        <w:tc>
          <w:tcPr>
            <w:tcW w:w="478" w:type="dxa"/>
            <w:vMerge/>
            <w:tcBorders>
              <w:left w:val="single" w:sz="4" w:space="0" w:color="auto"/>
              <w:right w:val="single" w:sz="4" w:space="0" w:color="auto"/>
            </w:tcBorders>
            <w:shd w:val="clear" w:color="auto" w:fill="auto"/>
          </w:tcPr>
          <w:p w14:paraId="334903AA" w14:textId="77777777" w:rsidR="00E13174" w:rsidRDefault="00E13174" w:rsidP="00977026">
            <w:pPr>
              <w:rPr>
                <w:rFonts w:ascii="Times New Roman" w:hAnsi="Times New Roman" w:cs="Times New Roman"/>
              </w:rPr>
            </w:pPr>
          </w:p>
        </w:tc>
        <w:tc>
          <w:tcPr>
            <w:tcW w:w="5811" w:type="dxa"/>
            <w:gridSpan w:val="4"/>
            <w:vMerge/>
            <w:tcBorders>
              <w:left w:val="single" w:sz="4" w:space="0" w:color="auto"/>
              <w:right w:val="single" w:sz="4" w:space="0" w:color="auto"/>
            </w:tcBorders>
            <w:shd w:val="clear" w:color="auto" w:fill="auto"/>
          </w:tcPr>
          <w:p w14:paraId="131E6BCC" w14:textId="77777777" w:rsidR="00E13174" w:rsidRPr="003B3E1F" w:rsidRDefault="00E13174" w:rsidP="00977026">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1A3F30"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F6D241" w14:textId="77777777" w:rsidR="00E13174" w:rsidRPr="00761AB5"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405 728,16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ECDBD5" w14:textId="77777777" w:rsidR="00E13174" w:rsidRPr="00761AB5" w:rsidRDefault="00E13174" w:rsidP="00977026">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A5A83"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34 026,43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F2F27"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24 562,08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30C3A9" w14:textId="77777777" w:rsidR="00E13174" w:rsidRPr="00761AB5"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53 948,42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CEF1BA" w14:textId="77777777" w:rsidR="00E13174" w:rsidRPr="00761AB5"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26 653,72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1C436A"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266 537,51</w:t>
            </w:r>
          </w:p>
        </w:tc>
      </w:tr>
      <w:tr w:rsidR="00E13174" w:rsidRPr="007C4E0F" w14:paraId="67AC68CA" w14:textId="77777777" w:rsidTr="00F1378E">
        <w:tc>
          <w:tcPr>
            <w:tcW w:w="478" w:type="dxa"/>
            <w:vMerge/>
            <w:tcBorders>
              <w:left w:val="single" w:sz="4" w:space="0" w:color="auto"/>
              <w:right w:val="single" w:sz="4" w:space="0" w:color="auto"/>
            </w:tcBorders>
            <w:shd w:val="clear" w:color="auto" w:fill="auto"/>
          </w:tcPr>
          <w:p w14:paraId="3059CEB1" w14:textId="77777777" w:rsidR="00E13174" w:rsidRDefault="00E13174" w:rsidP="00977026">
            <w:pPr>
              <w:rPr>
                <w:rFonts w:ascii="Times New Roman" w:hAnsi="Times New Roman" w:cs="Times New Roman"/>
              </w:rPr>
            </w:pPr>
          </w:p>
        </w:tc>
        <w:tc>
          <w:tcPr>
            <w:tcW w:w="5811" w:type="dxa"/>
            <w:gridSpan w:val="4"/>
            <w:vMerge/>
            <w:tcBorders>
              <w:left w:val="single" w:sz="4" w:space="0" w:color="auto"/>
              <w:right w:val="single" w:sz="4" w:space="0" w:color="auto"/>
            </w:tcBorders>
            <w:shd w:val="clear" w:color="auto" w:fill="auto"/>
          </w:tcPr>
          <w:p w14:paraId="005B1B8B" w14:textId="77777777" w:rsidR="00E13174" w:rsidRPr="003B3E1F" w:rsidRDefault="00E13174" w:rsidP="00977026">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3C62A9" w14:textId="77777777" w:rsidR="00E13174" w:rsidRPr="007C4E0F" w:rsidRDefault="00E13174" w:rsidP="0097702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1CBF5" w14:textId="77777777" w:rsidR="00E13174" w:rsidRPr="00761AB5" w:rsidRDefault="00E13174" w:rsidP="00977026">
            <w:pPr>
              <w:ind w:left="-113" w:right="-113"/>
              <w:jc w:val="center"/>
              <w:rPr>
                <w:rFonts w:ascii="Times New Roman" w:hAnsi="Times New Roman" w:cs="Times New Roman"/>
                <w:color w:val="000000" w:themeColor="text1"/>
              </w:rPr>
            </w:pPr>
            <w:r>
              <w:rPr>
                <w:rFonts w:ascii="Times New Roman" w:hAnsi="Times New Roman" w:cs="Times New Roman"/>
                <w:color w:val="000000" w:themeColor="text1"/>
              </w:rPr>
              <w:t>82 108,83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1A40B5" w14:textId="77777777" w:rsidR="00E13174" w:rsidRPr="00761AB5" w:rsidRDefault="00E13174" w:rsidP="00977026">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313D44" w14:textId="77777777" w:rsidR="00E13174" w:rsidRPr="00761AB5" w:rsidRDefault="00E13174" w:rsidP="0097702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1 790,88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08278D" w14:textId="77777777" w:rsidR="00E13174" w:rsidRPr="00761AB5"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4 854,77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E241DC" w14:textId="77777777" w:rsidR="00E13174" w:rsidRPr="00761AB5"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16 585,73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0575A8" w14:textId="77777777" w:rsidR="00E13174" w:rsidRPr="00761AB5"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5 343,58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7F74B0" w14:textId="77777777" w:rsidR="00E13174" w:rsidRPr="007C4E0F" w:rsidRDefault="00E13174" w:rsidP="00977026">
            <w:pPr>
              <w:jc w:val="center"/>
              <w:rPr>
                <w:rFonts w:ascii="Times New Roman" w:hAnsi="Times New Roman" w:cs="Times New Roman"/>
              </w:rPr>
            </w:pPr>
            <w:r>
              <w:rPr>
                <w:rFonts w:ascii="Times New Roman" w:hAnsi="Times New Roman" w:cs="Times New Roman"/>
              </w:rPr>
              <w:t>53 435,52</w:t>
            </w:r>
          </w:p>
        </w:tc>
      </w:tr>
    </w:tbl>
    <w:p w14:paraId="5C3CF9F4" w14:textId="77777777" w:rsidR="00E13174" w:rsidRPr="00B005B3" w:rsidRDefault="00E13174" w:rsidP="00E13174">
      <w:pPr>
        <w:widowControl w:val="0"/>
        <w:autoSpaceDE w:val="0"/>
        <w:autoSpaceDN w:val="0"/>
        <w:spacing w:after="0" w:line="240" w:lineRule="auto"/>
        <w:rPr>
          <w:rFonts w:ascii="Times New Roman" w:hAnsi="Times New Roman" w:cs="Times New Roman"/>
          <w:sz w:val="24"/>
          <w:szCs w:val="24"/>
        </w:rPr>
      </w:pPr>
    </w:p>
    <w:p w14:paraId="220C3FE4" w14:textId="2DC1AC2C"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10.4. Адресный перечень объектов строительства (реконструкции) муниципальной собственности городского округа Воскресенск Московской</w:t>
      </w:r>
    </w:p>
    <w:p w14:paraId="382AD3E3" w14:textId="79F6D625"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области, финансирование которых предусмотрено мероприятием 02.52 «Строительство (реконструкция) канализационных коллекторов,</w:t>
      </w:r>
    </w:p>
    <w:p w14:paraId="1309E391" w14:textId="0D823232"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канализационных насосных станций за счет средств местного бюджета» подпрограммы II «Системы водоотведения»</w:t>
      </w:r>
    </w:p>
    <w:p w14:paraId="2A4DE70D" w14:textId="7D6BDB1C"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09A5964C" w14:textId="77777777" w:rsidR="00E13174" w:rsidRPr="00B005B3" w:rsidRDefault="00E13174" w:rsidP="00E13174">
      <w:pPr>
        <w:widowControl w:val="0"/>
        <w:autoSpaceDE w:val="0"/>
        <w:autoSpaceDN w:val="0"/>
        <w:spacing w:after="0" w:line="240" w:lineRule="auto"/>
        <w:rPr>
          <w:rFonts w:ascii="Times New Roman" w:hAnsi="Times New Roman" w:cs="Times New Roman"/>
          <w:bCs/>
        </w:rPr>
      </w:pPr>
    </w:p>
    <w:p w14:paraId="30839A68" w14:textId="77777777" w:rsidR="00E13174" w:rsidRPr="001B4CCD" w:rsidRDefault="00E13174" w:rsidP="00E13174">
      <w:pPr>
        <w:widowControl w:val="0"/>
        <w:autoSpaceDE w:val="0"/>
        <w:autoSpaceDN w:val="0"/>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1B4CCD">
        <w:rPr>
          <w:rFonts w:ascii="Times New Roman" w:hAnsi="Times New Roman" w:cs="Times New Roman"/>
          <w:sz w:val="24"/>
          <w:szCs w:val="24"/>
        </w:rPr>
        <w:t>МКУ ГО Воскресенск МО «Управление капитального строительства»</w:t>
      </w:r>
    </w:p>
    <w:p w14:paraId="43C7557B"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1B4CCD">
        <w:rPr>
          <w:rFonts w:ascii="Times New Roman" w:hAnsi="Times New Roman" w:cs="Times New Roman"/>
          <w:sz w:val="24"/>
          <w:szCs w:val="24"/>
        </w:rPr>
        <w:t>Ответственные за выполнение мероприятий: управление ЖКК, МКУ ГО Воскресенск МО «Управление капитального строительства»</w:t>
      </w:r>
    </w:p>
    <w:tbl>
      <w:tblPr>
        <w:tblW w:w="5020" w:type="pct"/>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
        <w:gridCol w:w="1072"/>
        <w:gridCol w:w="987"/>
        <w:gridCol w:w="1127"/>
        <w:gridCol w:w="1136"/>
        <w:gridCol w:w="1157"/>
        <w:gridCol w:w="866"/>
        <w:gridCol w:w="841"/>
        <w:gridCol w:w="1261"/>
        <w:gridCol w:w="978"/>
        <w:gridCol w:w="711"/>
        <w:gridCol w:w="969"/>
        <w:gridCol w:w="702"/>
        <w:gridCol w:w="623"/>
        <w:gridCol w:w="705"/>
        <w:gridCol w:w="714"/>
        <w:gridCol w:w="835"/>
      </w:tblGrid>
      <w:tr w:rsidR="00E13174" w:rsidRPr="00B005B3" w14:paraId="4CEF924A" w14:textId="77777777" w:rsidTr="00977026">
        <w:trPr>
          <w:trHeight w:val="64"/>
        </w:trPr>
        <w:tc>
          <w:tcPr>
            <w:tcW w:w="166" w:type="pct"/>
            <w:vMerge w:val="restart"/>
            <w:tcBorders>
              <w:top w:val="single" w:sz="4" w:space="0" w:color="auto"/>
              <w:bottom w:val="nil"/>
              <w:right w:val="nil"/>
            </w:tcBorders>
            <w:shd w:val="clear" w:color="auto" w:fill="auto"/>
          </w:tcPr>
          <w:p w14:paraId="51273762"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п/п</w:t>
            </w:r>
          </w:p>
        </w:tc>
        <w:tc>
          <w:tcPr>
            <w:tcW w:w="353" w:type="pct"/>
            <w:vMerge w:val="restart"/>
            <w:tcBorders>
              <w:top w:val="single" w:sz="4" w:space="0" w:color="auto"/>
              <w:left w:val="single" w:sz="4" w:space="0" w:color="auto"/>
              <w:bottom w:val="nil"/>
              <w:right w:val="nil"/>
            </w:tcBorders>
            <w:shd w:val="clear" w:color="auto" w:fill="auto"/>
          </w:tcPr>
          <w:p w14:paraId="6884936D"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Наименование объекта адрес объекта</w:t>
            </w:r>
          </w:p>
        </w:tc>
        <w:tc>
          <w:tcPr>
            <w:tcW w:w="325" w:type="pct"/>
            <w:vMerge w:val="restart"/>
            <w:tcBorders>
              <w:top w:val="single" w:sz="4" w:space="0" w:color="auto"/>
              <w:left w:val="single" w:sz="4" w:space="0" w:color="auto"/>
              <w:bottom w:val="nil"/>
              <w:right w:val="nil"/>
            </w:tcBorders>
            <w:shd w:val="clear" w:color="auto" w:fill="auto"/>
          </w:tcPr>
          <w:p w14:paraId="41189ADC"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Мощность/прирост мощности объекта (кв. метр, погонный метр, место, </w:t>
            </w:r>
            <w:proofErr w:type="gramStart"/>
            <w:r w:rsidRPr="00B005B3">
              <w:rPr>
                <w:rFonts w:ascii="Times New Roman" w:hAnsi="Times New Roman" w:cs="Times New Roman"/>
              </w:rPr>
              <w:t>кой-ко</w:t>
            </w:r>
            <w:proofErr w:type="gramEnd"/>
            <w:r w:rsidRPr="00B005B3">
              <w:rPr>
                <w:rFonts w:ascii="Times New Roman" w:hAnsi="Times New Roman" w:cs="Times New Roman"/>
              </w:rPr>
              <w:t>-место и так далее)</w:t>
            </w:r>
          </w:p>
        </w:tc>
        <w:tc>
          <w:tcPr>
            <w:tcW w:w="371" w:type="pct"/>
            <w:vMerge w:val="restart"/>
            <w:tcBorders>
              <w:top w:val="single" w:sz="4" w:space="0" w:color="auto"/>
              <w:left w:val="single" w:sz="4" w:space="0" w:color="auto"/>
              <w:bottom w:val="nil"/>
              <w:right w:val="nil"/>
            </w:tcBorders>
            <w:shd w:val="clear" w:color="auto" w:fill="auto"/>
          </w:tcPr>
          <w:p w14:paraId="67F9B0B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Виды работ в соответствии с классификатором работ</w:t>
            </w:r>
          </w:p>
        </w:tc>
        <w:tc>
          <w:tcPr>
            <w:tcW w:w="374" w:type="pct"/>
            <w:vMerge w:val="restart"/>
            <w:tcBorders>
              <w:top w:val="single" w:sz="4" w:space="0" w:color="auto"/>
              <w:left w:val="single" w:sz="4" w:space="0" w:color="auto"/>
              <w:bottom w:val="nil"/>
              <w:right w:val="nil"/>
            </w:tcBorders>
            <w:shd w:val="clear" w:color="auto" w:fill="auto"/>
          </w:tcPr>
          <w:p w14:paraId="70FDC25C"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Сроки проведения работ по проектированию, </w:t>
            </w:r>
            <w:proofErr w:type="gramStart"/>
            <w:r w:rsidRPr="00B005B3">
              <w:rPr>
                <w:rFonts w:ascii="Times New Roman" w:hAnsi="Times New Roman" w:cs="Times New Roman"/>
              </w:rPr>
              <w:t>строи-</w:t>
            </w:r>
            <w:proofErr w:type="spellStart"/>
            <w:r w:rsidRPr="00B005B3">
              <w:rPr>
                <w:rFonts w:ascii="Times New Roman" w:hAnsi="Times New Roman" w:cs="Times New Roman"/>
              </w:rPr>
              <w:t>тельству</w:t>
            </w:r>
            <w:proofErr w:type="spellEnd"/>
            <w:proofErr w:type="gramEnd"/>
            <w:r w:rsidRPr="00B005B3">
              <w:rPr>
                <w:rFonts w:ascii="Times New Roman" w:hAnsi="Times New Roman" w:cs="Times New Roman"/>
              </w:rPr>
              <w:t>/ реконструкции объектов</w:t>
            </w:r>
          </w:p>
        </w:tc>
        <w:tc>
          <w:tcPr>
            <w:tcW w:w="381" w:type="pct"/>
            <w:vMerge w:val="restart"/>
            <w:tcBorders>
              <w:top w:val="single" w:sz="4" w:space="0" w:color="auto"/>
              <w:left w:val="single" w:sz="4" w:space="0" w:color="auto"/>
              <w:right w:val="single" w:sz="4" w:space="0" w:color="auto"/>
            </w:tcBorders>
            <w:shd w:val="clear" w:color="auto" w:fill="auto"/>
          </w:tcPr>
          <w:p w14:paraId="521627C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Открытие объекта/ завершение работ</w:t>
            </w:r>
          </w:p>
        </w:tc>
        <w:tc>
          <w:tcPr>
            <w:tcW w:w="285" w:type="pct"/>
            <w:vMerge w:val="restart"/>
            <w:tcBorders>
              <w:top w:val="single" w:sz="4" w:space="0" w:color="auto"/>
              <w:left w:val="single" w:sz="4" w:space="0" w:color="auto"/>
              <w:right w:val="single" w:sz="4" w:space="0" w:color="auto"/>
            </w:tcBorders>
            <w:shd w:val="clear" w:color="auto" w:fill="auto"/>
          </w:tcPr>
          <w:p w14:paraId="36FFD2FB"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Предельная стоимость объекта (тыс. руб.)</w:t>
            </w:r>
          </w:p>
        </w:tc>
        <w:tc>
          <w:tcPr>
            <w:tcW w:w="277" w:type="pct"/>
            <w:vMerge w:val="restart"/>
            <w:tcBorders>
              <w:top w:val="single" w:sz="4" w:space="0" w:color="auto"/>
              <w:left w:val="single" w:sz="4" w:space="0" w:color="auto"/>
              <w:bottom w:val="nil"/>
              <w:right w:val="nil"/>
            </w:tcBorders>
            <w:shd w:val="clear" w:color="auto" w:fill="auto"/>
          </w:tcPr>
          <w:p w14:paraId="0F4DC60C"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Профинансировано на 01.01.</w:t>
            </w:r>
          </w:p>
          <w:p w14:paraId="35B36C3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2023, (тыс. руб.)</w:t>
            </w:r>
          </w:p>
        </w:tc>
        <w:tc>
          <w:tcPr>
            <w:tcW w:w="415" w:type="pct"/>
            <w:vMerge w:val="restart"/>
            <w:tcBorders>
              <w:top w:val="single" w:sz="4" w:space="0" w:color="auto"/>
              <w:left w:val="single" w:sz="4" w:space="0" w:color="auto"/>
              <w:bottom w:val="nil"/>
              <w:right w:val="nil"/>
            </w:tcBorders>
            <w:shd w:val="clear" w:color="auto" w:fill="auto"/>
          </w:tcPr>
          <w:p w14:paraId="3F4A3F42"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Источники финансирования в </w:t>
            </w:r>
            <w:proofErr w:type="spellStart"/>
            <w:r w:rsidRPr="00B005B3">
              <w:rPr>
                <w:rFonts w:ascii="Times New Roman" w:hAnsi="Times New Roman" w:cs="Times New Roman"/>
              </w:rPr>
              <w:t>т.ч</w:t>
            </w:r>
            <w:proofErr w:type="spellEnd"/>
            <w:r w:rsidRPr="00B005B3">
              <w:rPr>
                <w:rFonts w:ascii="Times New Roman" w:hAnsi="Times New Roman" w:cs="Times New Roman"/>
              </w:rPr>
              <w:t>. по годам реализации программы, (тыс. руб.)</w:t>
            </w:r>
          </w:p>
        </w:tc>
        <w:tc>
          <w:tcPr>
            <w:tcW w:w="1778" w:type="pct"/>
            <w:gridSpan w:val="7"/>
            <w:tcBorders>
              <w:top w:val="single" w:sz="4" w:space="0" w:color="auto"/>
              <w:left w:val="single" w:sz="4" w:space="0" w:color="auto"/>
              <w:bottom w:val="nil"/>
              <w:right w:val="single" w:sz="4" w:space="0" w:color="auto"/>
            </w:tcBorders>
          </w:tcPr>
          <w:p w14:paraId="1E69AE4E"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Финансирование, тыс. рублей</w:t>
            </w:r>
          </w:p>
        </w:tc>
        <w:tc>
          <w:tcPr>
            <w:tcW w:w="275" w:type="pct"/>
            <w:vMerge w:val="restart"/>
            <w:tcBorders>
              <w:top w:val="single" w:sz="4" w:space="0" w:color="auto"/>
              <w:left w:val="single" w:sz="4" w:space="0" w:color="auto"/>
            </w:tcBorders>
            <w:shd w:val="clear" w:color="auto" w:fill="auto"/>
          </w:tcPr>
          <w:p w14:paraId="5750AC51"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Остаток сметной стоимости до ввода в </w:t>
            </w:r>
            <w:proofErr w:type="gramStart"/>
            <w:r w:rsidRPr="00B005B3">
              <w:rPr>
                <w:rFonts w:ascii="Times New Roman" w:hAnsi="Times New Roman" w:cs="Times New Roman"/>
              </w:rPr>
              <w:t>экс-</w:t>
            </w:r>
            <w:proofErr w:type="spellStart"/>
            <w:r w:rsidRPr="00B005B3">
              <w:rPr>
                <w:rFonts w:ascii="Times New Roman" w:hAnsi="Times New Roman" w:cs="Times New Roman"/>
              </w:rPr>
              <w:t>плуатацию</w:t>
            </w:r>
            <w:proofErr w:type="spellEnd"/>
            <w:proofErr w:type="gramEnd"/>
            <w:r w:rsidRPr="00B005B3">
              <w:rPr>
                <w:rFonts w:ascii="Times New Roman" w:hAnsi="Times New Roman" w:cs="Times New Roman"/>
              </w:rPr>
              <w:t xml:space="preserve"> тыс. руб.</w:t>
            </w:r>
          </w:p>
        </w:tc>
      </w:tr>
      <w:tr w:rsidR="00E13174" w:rsidRPr="00B005B3" w14:paraId="5DA50C83" w14:textId="77777777" w:rsidTr="00977026">
        <w:trPr>
          <w:trHeight w:val="77"/>
        </w:trPr>
        <w:tc>
          <w:tcPr>
            <w:tcW w:w="166" w:type="pct"/>
            <w:vMerge/>
            <w:tcBorders>
              <w:top w:val="nil"/>
              <w:bottom w:val="nil"/>
              <w:right w:val="nil"/>
            </w:tcBorders>
            <w:shd w:val="clear" w:color="auto" w:fill="auto"/>
          </w:tcPr>
          <w:p w14:paraId="1DCC0C2F"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53" w:type="pct"/>
            <w:vMerge/>
            <w:tcBorders>
              <w:top w:val="nil"/>
              <w:left w:val="single" w:sz="4" w:space="0" w:color="auto"/>
              <w:bottom w:val="nil"/>
              <w:right w:val="nil"/>
            </w:tcBorders>
            <w:shd w:val="clear" w:color="auto" w:fill="auto"/>
          </w:tcPr>
          <w:p w14:paraId="37FC1EBF"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25" w:type="pct"/>
            <w:vMerge/>
            <w:tcBorders>
              <w:top w:val="nil"/>
              <w:left w:val="single" w:sz="4" w:space="0" w:color="auto"/>
              <w:bottom w:val="nil"/>
              <w:right w:val="nil"/>
            </w:tcBorders>
            <w:shd w:val="clear" w:color="auto" w:fill="auto"/>
          </w:tcPr>
          <w:p w14:paraId="5E345DA7"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71" w:type="pct"/>
            <w:vMerge/>
            <w:tcBorders>
              <w:top w:val="nil"/>
              <w:left w:val="single" w:sz="4" w:space="0" w:color="auto"/>
              <w:bottom w:val="nil"/>
              <w:right w:val="nil"/>
            </w:tcBorders>
            <w:shd w:val="clear" w:color="auto" w:fill="auto"/>
          </w:tcPr>
          <w:p w14:paraId="19F9A87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374" w:type="pct"/>
            <w:vMerge/>
            <w:tcBorders>
              <w:top w:val="nil"/>
              <w:left w:val="single" w:sz="4" w:space="0" w:color="auto"/>
              <w:bottom w:val="nil"/>
              <w:right w:val="nil"/>
            </w:tcBorders>
            <w:shd w:val="clear" w:color="auto" w:fill="auto"/>
          </w:tcPr>
          <w:p w14:paraId="19C073B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381" w:type="pct"/>
            <w:vMerge/>
            <w:tcBorders>
              <w:left w:val="single" w:sz="4" w:space="0" w:color="auto"/>
              <w:bottom w:val="nil"/>
              <w:right w:val="single" w:sz="4" w:space="0" w:color="auto"/>
            </w:tcBorders>
            <w:shd w:val="clear" w:color="auto" w:fill="auto"/>
          </w:tcPr>
          <w:p w14:paraId="0723D37B"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285" w:type="pct"/>
            <w:vMerge/>
            <w:tcBorders>
              <w:left w:val="single" w:sz="4" w:space="0" w:color="auto"/>
              <w:bottom w:val="nil"/>
              <w:right w:val="single" w:sz="4" w:space="0" w:color="auto"/>
            </w:tcBorders>
            <w:shd w:val="clear" w:color="auto" w:fill="auto"/>
          </w:tcPr>
          <w:p w14:paraId="0474B84E"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277" w:type="pct"/>
            <w:vMerge/>
            <w:tcBorders>
              <w:top w:val="nil"/>
              <w:left w:val="single" w:sz="4" w:space="0" w:color="auto"/>
              <w:bottom w:val="nil"/>
              <w:right w:val="nil"/>
            </w:tcBorders>
            <w:shd w:val="clear" w:color="auto" w:fill="auto"/>
          </w:tcPr>
          <w:p w14:paraId="0CCF38AB"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415" w:type="pct"/>
            <w:vMerge/>
            <w:tcBorders>
              <w:top w:val="nil"/>
              <w:left w:val="single" w:sz="4" w:space="0" w:color="auto"/>
              <w:bottom w:val="nil"/>
              <w:right w:val="nil"/>
            </w:tcBorders>
            <w:shd w:val="clear" w:color="auto" w:fill="auto"/>
          </w:tcPr>
          <w:p w14:paraId="04BDB1AC"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22" w:type="pct"/>
            <w:tcBorders>
              <w:top w:val="single" w:sz="4" w:space="0" w:color="auto"/>
              <w:left w:val="single" w:sz="4" w:space="0" w:color="auto"/>
              <w:bottom w:val="nil"/>
              <w:right w:val="nil"/>
            </w:tcBorders>
            <w:shd w:val="clear" w:color="auto" w:fill="auto"/>
            <w:vAlign w:val="center"/>
          </w:tcPr>
          <w:p w14:paraId="7C55B3C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Всего</w:t>
            </w:r>
          </w:p>
        </w:tc>
        <w:tc>
          <w:tcPr>
            <w:tcW w:w="234" w:type="pct"/>
            <w:tcBorders>
              <w:top w:val="single" w:sz="4" w:space="0" w:color="auto"/>
              <w:left w:val="single" w:sz="4" w:space="0" w:color="auto"/>
              <w:bottom w:val="nil"/>
              <w:right w:val="nil"/>
            </w:tcBorders>
            <w:shd w:val="clear" w:color="auto" w:fill="auto"/>
            <w:vAlign w:val="center"/>
          </w:tcPr>
          <w:p w14:paraId="7EDEBE25"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2023 год</w:t>
            </w:r>
          </w:p>
        </w:tc>
        <w:tc>
          <w:tcPr>
            <w:tcW w:w="319" w:type="pct"/>
            <w:tcBorders>
              <w:top w:val="single" w:sz="4" w:space="0" w:color="auto"/>
              <w:left w:val="single" w:sz="4" w:space="0" w:color="auto"/>
              <w:bottom w:val="nil"/>
              <w:right w:val="nil"/>
            </w:tcBorders>
            <w:shd w:val="clear" w:color="auto" w:fill="auto"/>
            <w:vAlign w:val="center"/>
          </w:tcPr>
          <w:p w14:paraId="42317E2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2024 год</w:t>
            </w:r>
          </w:p>
        </w:tc>
        <w:tc>
          <w:tcPr>
            <w:tcW w:w="231" w:type="pct"/>
            <w:tcBorders>
              <w:top w:val="single" w:sz="4" w:space="0" w:color="auto"/>
              <w:left w:val="single" w:sz="4" w:space="0" w:color="auto"/>
              <w:bottom w:val="nil"/>
              <w:right w:val="single" w:sz="4" w:space="0" w:color="auto"/>
            </w:tcBorders>
            <w:vAlign w:val="center"/>
          </w:tcPr>
          <w:p w14:paraId="7FC1DA4F"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2025 год</w:t>
            </w:r>
          </w:p>
        </w:tc>
        <w:tc>
          <w:tcPr>
            <w:tcW w:w="205" w:type="pct"/>
            <w:tcBorders>
              <w:top w:val="single" w:sz="4" w:space="0" w:color="auto"/>
              <w:left w:val="single" w:sz="4" w:space="0" w:color="auto"/>
              <w:bottom w:val="nil"/>
              <w:right w:val="single" w:sz="4" w:space="0" w:color="auto"/>
            </w:tcBorders>
            <w:vAlign w:val="center"/>
          </w:tcPr>
          <w:p w14:paraId="4AE10CB9"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2026 год</w:t>
            </w:r>
          </w:p>
        </w:tc>
        <w:tc>
          <w:tcPr>
            <w:tcW w:w="232" w:type="pct"/>
            <w:tcBorders>
              <w:top w:val="single" w:sz="4" w:space="0" w:color="auto"/>
              <w:left w:val="single" w:sz="4" w:space="0" w:color="auto"/>
              <w:bottom w:val="nil"/>
              <w:right w:val="single" w:sz="4" w:space="0" w:color="auto"/>
            </w:tcBorders>
            <w:vAlign w:val="center"/>
          </w:tcPr>
          <w:p w14:paraId="36B1F125"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2027 год</w:t>
            </w:r>
          </w:p>
        </w:tc>
        <w:tc>
          <w:tcPr>
            <w:tcW w:w="235" w:type="pct"/>
            <w:tcBorders>
              <w:top w:val="single" w:sz="4" w:space="0" w:color="auto"/>
              <w:left w:val="single" w:sz="4" w:space="0" w:color="auto"/>
              <w:bottom w:val="nil"/>
              <w:right w:val="nil"/>
            </w:tcBorders>
            <w:shd w:val="clear" w:color="auto" w:fill="auto"/>
            <w:vAlign w:val="center"/>
          </w:tcPr>
          <w:p w14:paraId="637CED69"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2028 год</w:t>
            </w:r>
          </w:p>
        </w:tc>
        <w:tc>
          <w:tcPr>
            <w:tcW w:w="275" w:type="pct"/>
            <w:vMerge/>
            <w:tcBorders>
              <w:left w:val="single" w:sz="4" w:space="0" w:color="auto"/>
              <w:bottom w:val="nil"/>
            </w:tcBorders>
            <w:shd w:val="clear" w:color="auto" w:fill="auto"/>
          </w:tcPr>
          <w:p w14:paraId="4AACAE3C"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r>
      <w:tr w:rsidR="00E13174" w:rsidRPr="00B005B3" w14:paraId="6A987C55" w14:textId="77777777" w:rsidTr="00977026">
        <w:trPr>
          <w:trHeight w:val="64"/>
        </w:trPr>
        <w:tc>
          <w:tcPr>
            <w:tcW w:w="166" w:type="pct"/>
            <w:tcBorders>
              <w:top w:val="single" w:sz="4" w:space="0" w:color="auto"/>
              <w:bottom w:val="single" w:sz="4" w:space="0" w:color="auto"/>
              <w:right w:val="nil"/>
            </w:tcBorders>
            <w:shd w:val="clear" w:color="auto" w:fill="auto"/>
          </w:tcPr>
          <w:p w14:paraId="1FDDD9D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353" w:type="pct"/>
            <w:tcBorders>
              <w:top w:val="single" w:sz="4" w:space="0" w:color="auto"/>
              <w:left w:val="single" w:sz="4" w:space="0" w:color="auto"/>
              <w:bottom w:val="single" w:sz="4" w:space="0" w:color="auto"/>
              <w:right w:val="nil"/>
            </w:tcBorders>
            <w:shd w:val="clear" w:color="auto" w:fill="auto"/>
          </w:tcPr>
          <w:p w14:paraId="1CFA647F"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2</w:t>
            </w:r>
          </w:p>
        </w:tc>
        <w:tc>
          <w:tcPr>
            <w:tcW w:w="325" w:type="pct"/>
            <w:tcBorders>
              <w:top w:val="single" w:sz="4" w:space="0" w:color="auto"/>
              <w:left w:val="single" w:sz="4" w:space="0" w:color="auto"/>
              <w:bottom w:val="single" w:sz="4" w:space="0" w:color="auto"/>
              <w:right w:val="nil"/>
            </w:tcBorders>
            <w:shd w:val="clear" w:color="auto" w:fill="auto"/>
          </w:tcPr>
          <w:p w14:paraId="4CEE24BE"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3</w:t>
            </w:r>
          </w:p>
        </w:tc>
        <w:tc>
          <w:tcPr>
            <w:tcW w:w="371" w:type="pct"/>
            <w:tcBorders>
              <w:top w:val="single" w:sz="4" w:space="0" w:color="auto"/>
              <w:left w:val="single" w:sz="4" w:space="0" w:color="auto"/>
              <w:bottom w:val="single" w:sz="4" w:space="0" w:color="auto"/>
              <w:right w:val="nil"/>
            </w:tcBorders>
            <w:shd w:val="clear" w:color="auto" w:fill="auto"/>
          </w:tcPr>
          <w:p w14:paraId="6704673C"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4</w:t>
            </w:r>
          </w:p>
        </w:tc>
        <w:tc>
          <w:tcPr>
            <w:tcW w:w="374" w:type="pct"/>
            <w:tcBorders>
              <w:top w:val="single" w:sz="4" w:space="0" w:color="auto"/>
              <w:left w:val="single" w:sz="4" w:space="0" w:color="auto"/>
              <w:bottom w:val="single" w:sz="4" w:space="0" w:color="auto"/>
              <w:right w:val="nil"/>
            </w:tcBorders>
            <w:shd w:val="clear" w:color="auto" w:fill="auto"/>
          </w:tcPr>
          <w:p w14:paraId="2EF95D5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5</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F7D8AD9"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E4476ED"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7</w:t>
            </w:r>
          </w:p>
        </w:tc>
        <w:tc>
          <w:tcPr>
            <w:tcW w:w="277" w:type="pct"/>
            <w:tcBorders>
              <w:top w:val="single" w:sz="4" w:space="0" w:color="auto"/>
              <w:left w:val="single" w:sz="4" w:space="0" w:color="auto"/>
              <w:bottom w:val="single" w:sz="4" w:space="0" w:color="auto"/>
              <w:right w:val="nil"/>
            </w:tcBorders>
            <w:shd w:val="clear" w:color="auto" w:fill="auto"/>
          </w:tcPr>
          <w:p w14:paraId="239368F8"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8</w:t>
            </w:r>
          </w:p>
        </w:tc>
        <w:tc>
          <w:tcPr>
            <w:tcW w:w="415" w:type="pct"/>
            <w:tcBorders>
              <w:top w:val="single" w:sz="4" w:space="0" w:color="auto"/>
              <w:left w:val="single" w:sz="4" w:space="0" w:color="auto"/>
              <w:bottom w:val="single" w:sz="4" w:space="0" w:color="auto"/>
              <w:right w:val="nil"/>
            </w:tcBorders>
            <w:shd w:val="clear" w:color="auto" w:fill="auto"/>
          </w:tcPr>
          <w:p w14:paraId="692ECA22"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9</w:t>
            </w:r>
          </w:p>
        </w:tc>
        <w:tc>
          <w:tcPr>
            <w:tcW w:w="322" w:type="pct"/>
            <w:tcBorders>
              <w:top w:val="single" w:sz="4" w:space="0" w:color="auto"/>
              <w:left w:val="single" w:sz="4" w:space="0" w:color="auto"/>
              <w:bottom w:val="single" w:sz="4" w:space="0" w:color="auto"/>
              <w:right w:val="nil"/>
            </w:tcBorders>
            <w:shd w:val="clear" w:color="auto" w:fill="auto"/>
          </w:tcPr>
          <w:p w14:paraId="430D649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10</w:t>
            </w:r>
          </w:p>
        </w:tc>
        <w:tc>
          <w:tcPr>
            <w:tcW w:w="234" w:type="pct"/>
            <w:tcBorders>
              <w:top w:val="single" w:sz="4" w:space="0" w:color="auto"/>
              <w:left w:val="single" w:sz="4" w:space="0" w:color="auto"/>
              <w:bottom w:val="single" w:sz="4" w:space="0" w:color="auto"/>
              <w:right w:val="nil"/>
            </w:tcBorders>
            <w:shd w:val="clear" w:color="auto" w:fill="auto"/>
          </w:tcPr>
          <w:p w14:paraId="73D9312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11</w:t>
            </w:r>
          </w:p>
        </w:tc>
        <w:tc>
          <w:tcPr>
            <w:tcW w:w="319" w:type="pct"/>
            <w:tcBorders>
              <w:top w:val="single" w:sz="4" w:space="0" w:color="auto"/>
              <w:left w:val="single" w:sz="4" w:space="0" w:color="auto"/>
              <w:bottom w:val="single" w:sz="4" w:space="0" w:color="auto"/>
              <w:right w:val="nil"/>
            </w:tcBorders>
            <w:shd w:val="clear" w:color="auto" w:fill="auto"/>
          </w:tcPr>
          <w:p w14:paraId="6E3F6A66"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12</w:t>
            </w:r>
          </w:p>
        </w:tc>
        <w:tc>
          <w:tcPr>
            <w:tcW w:w="231" w:type="pct"/>
            <w:tcBorders>
              <w:top w:val="single" w:sz="4" w:space="0" w:color="auto"/>
              <w:left w:val="single" w:sz="4" w:space="0" w:color="auto"/>
              <w:bottom w:val="single" w:sz="4" w:space="0" w:color="auto"/>
              <w:right w:val="single" w:sz="4" w:space="0" w:color="auto"/>
            </w:tcBorders>
          </w:tcPr>
          <w:p w14:paraId="11E1C4F7"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13</w:t>
            </w:r>
          </w:p>
        </w:tc>
        <w:tc>
          <w:tcPr>
            <w:tcW w:w="205" w:type="pct"/>
            <w:tcBorders>
              <w:top w:val="single" w:sz="4" w:space="0" w:color="auto"/>
              <w:left w:val="single" w:sz="4" w:space="0" w:color="auto"/>
              <w:bottom w:val="single" w:sz="4" w:space="0" w:color="auto"/>
              <w:right w:val="single" w:sz="4" w:space="0" w:color="auto"/>
            </w:tcBorders>
          </w:tcPr>
          <w:p w14:paraId="1D4DFF97"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14</w:t>
            </w:r>
          </w:p>
        </w:tc>
        <w:tc>
          <w:tcPr>
            <w:tcW w:w="232" w:type="pct"/>
            <w:tcBorders>
              <w:top w:val="single" w:sz="4" w:space="0" w:color="auto"/>
              <w:left w:val="single" w:sz="4" w:space="0" w:color="auto"/>
              <w:bottom w:val="single" w:sz="4" w:space="0" w:color="auto"/>
              <w:right w:val="single" w:sz="4" w:space="0" w:color="auto"/>
            </w:tcBorders>
          </w:tcPr>
          <w:p w14:paraId="5452FEC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15</w:t>
            </w:r>
          </w:p>
        </w:tc>
        <w:tc>
          <w:tcPr>
            <w:tcW w:w="235" w:type="pct"/>
            <w:tcBorders>
              <w:top w:val="single" w:sz="4" w:space="0" w:color="auto"/>
              <w:left w:val="single" w:sz="4" w:space="0" w:color="auto"/>
              <w:bottom w:val="single" w:sz="4" w:space="0" w:color="auto"/>
              <w:right w:val="nil"/>
            </w:tcBorders>
            <w:shd w:val="clear" w:color="auto" w:fill="auto"/>
          </w:tcPr>
          <w:p w14:paraId="0F03DCC0"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16</w:t>
            </w:r>
          </w:p>
        </w:tc>
        <w:tc>
          <w:tcPr>
            <w:tcW w:w="275" w:type="pct"/>
            <w:tcBorders>
              <w:top w:val="single" w:sz="4" w:space="0" w:color="auto"/>
              <w:left w:val="single" w:sz="4" w:space="0" w:color="auto"/>
              <w:bottom w:val="single" w:sz="4" w:space="0" w:color="auto"/>
            </w:tcBorders>
            <w:shd w:val="clear" w:color="auto" w:fill="auto"/>
          </w:tcPr>
          <w:p w14:paraId="223872C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17</w:t>
            </w:r>
          </w:p>
        </w:tc>
      </w:tr>
      <w:tr w:rsidR="00E13174" w:rsidRPr="00B005B3" w14:paraId="0F61FA0D" w14:textId="77777777" w:rsidTr="00977026">
        <w:trPr>
          <w:trHeight w:val="467"/>
        </w:trPr>
        <w:tc>
          <w:tcPr>
            <w:tcW w:w="166" w:type="pct"/>
            <w:vMerge w:val="restart"/>
            <w:tcBorders>
              <w:top w:val="single" w:sz="4" w:space="0" w:color="auto"/>
              <w:right w:val="nil"/>
            </w:tcBorders>
            <w:shd w:val="clear" w:color="auto" w:fill="auto"/>
          </w:tcPr>
          <w:p w14:paraId="76E6B79F"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r w:rsidRPr="00B005B3">
              <w:rPr>
                <w:rFonts w:ascii="Times New Roman" w:hAnsi="Times New Roman" w:cs="Times New Roman"/>
              </w:rPr>
              <w:t>1.</w:t>
            </w:r>
          </w:p>
        </w:tc>
        <w:tc>
          <w:tcPr>
            <w:tcW w:w="353" w:type="pct"/>
            <w:vMerge w:val="restart"/>
            <w:tcBorders>
              <w:top w:val="single" w:sz="4" w:space="0" w:color="auto"/>
              <w:left w:val="single" w:sz="4" w:space="0" w:color="auto"/>
              <w:right w:val="nil"/>
            </w:tcBorders>
            <w:shd w:val="clear" w:color="auto" w:fill="auto"/>
          </w:tcPr>
          <w:p w14:paraId="0C1F3A70"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Реконструкция КНС по адресу г. Воскресенск, ул. Лермонтова, д. 7а</w:t>
            </w:r>
          </w:p>
        </w:tc>
        <w:tc>
          <w:tcPr>
            <w:tcW w:w="325" w:type="pct"/>
            <w:vMerge w:val="restart"/>
            <w:tcBorders>
              <w:top w:val="single" w:sz="4" w:space="0" w:color="auto"/>
              <w:left w:val="single" w:sz="4" w:space="0" w:color="auto"/>
              <w:right w:val="nil"/>
            </w:tcBorders>
            <w:shd w:val="clear" w:color="auto" w:fill="auto"/>
            <w:vAlign w:val="center"/>
          </w:tcPr>
          <w:p w14:paraId="25118EEA"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 xml:space="preserve">800 куб. </w:t>
            </w:r>
            <w:r w:rsidRPr="00B005B3">
              <w:rPr>
                <w:rFonts w:ascii="Times New Roman" w:hAnsi="Times New Roman" w:cs="Times New Roman"/>
              </w:rPr>
              <w:lastRenderedPageBreak/>
              <w:t>м/час</w:t>
            </w:r>
          </w:p>
        </w:tc>
        <w:tc>
          <w:tcPr>
            <w:tcW w:w="371" w:type="pct"/>
            <w:vMerge w:val="restart"/>
            <w:tcBorders>
              <w:top w:val="single" w:sz="4" w:space="0" w:color="auto"/>
              <w:left w:val="single" w:sz="4" w:space="0" w:color="auto"/>
              <w:right w:val="nil"/>
            </w:tcBorders>
            <w:shd w:val="clear" w:color="auto" w:fill="auto"/>
          </w:tcPr>
          <w:p w14:paraId="47376DFA" w14:textId="77777777" w:rsidR="00E13174" w:rsidRDefault="00E13174" w:rsidP="00977026">
            <w:pPr>
              <w:widowControl w:val="0"/>
              <w:autoSpaceDE w:val="0"/>
              <w:autoSpaceDN w:val="0"/>
              <w:adjustRightInd w:val="0"/>
              <w:spacing w:after="0" w:line="240" w:lineRule="auto"/>
              <w:ind w:left="-57" w:right="-57"/>
              <w:rPr>
                <w:rFonts w:ascii="Times New Roman" w:hAnsi="Times New Roman" w:cs="Times New Roman"/>
              </w:rPr>
            </w:pPr>
            <w:r w:rsidRPr="00B005B3">
              <w:rPr>
                <w:rFonts w:ascii="Times New Roman" w:hAnsi="Times New Roman" w:cs="Times New Roman"/>
              </w:rPr>
              <w:lastRenderedPageBreak/>
              <w:t>Техническое обследование и проектно-изыскательские работы</w:t>
            </w:r>
          </w:p>
          <w:p w14:paraId="2DA471A3" w14:textId="77777777" w:rsidR="00513181" w:rsidRPr="00B005B3" w:rsidRDefault="00513181" w:rsidP="00977026">
            <w:pPr>
              <w:widowControl w:val="0"/>
              <w:autoSpaceDE w:val="0"/>
              <w:autoSpaceDN w:val="0"/>
              <w:adjustRightInd w:val="0"/>
              <w:spacing w:after="0" w:line="240" w:lineRule="auto"/>
              <w:ind w:left="-57" w:right="-57"/>
              <w:rPr>
                <w:rFonts w:ascii="Times New Roman" w:hAnsi="Times New Roman" w:cs="Times New Roman"/>
              </w:rPr>
            </w:pPr>
          </w:p>
        </w:tc>
        <w:tc>
          <w:tcPr>
            <w:tcW w:w="374" w:type="pct"/>
            <w:vMerge w:val="restart"/>
            <w:tcBorders>
              <w:top w:val="single" w:sz="4" w:space="0" w:color="auto"/>
              <w:left w:val="single" w:sz="4" w:space="0" w:color="auto"/>
              <w:right w:val="nil"/>
            </w:tcBorders>
            <w:shd w:val="clear" w:color="auto" w:fill="auto"/>
            <w:vAlign w:val="center"/>
          </w:tcPr>
          <w:p w14:paraId="18A850C2"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01.01.2023</w:t>
            </w:r>
            <w:r w:rsidRPr="00B005B3">
              <w:rPr>
                <w:rFonts w:ascii="Times New Roman" w:hAnsi="Times New Roman" w:cs="Times New Roman"/>
              </w:rPr>
              <w:lastRenderedPageBreak/>
              <w:t>-31.12.202</w:t>
            </w:r>
            <w:r>
              <w:rPr>
                <w:rFonts w:ascii="Times New Roman" w:hAnsi="Times New Roman" w:cs="Times New Roman"/>
              </w:rPr>
              <w:t>4</w:t>
            </w:r>
          </w:p>
        </w:tc>
        <w:tc>
          <w:tcPr>
            <w:tcW w:w="381" w:type="pct"/>
            <w:vMerge w:val="restart"/>
            <w:tcBorders>
              <w:top w:val="single" w:sz="4" w:space="0" w:color="auto"/>
              <w:left w:val="single" w:sz="4" w:space="0" w:color="auto"/>
              <w:right w:val="single" w:sz="4" w:space="0" w:color="auto"/>
            </w:tcBorders>
            <w:shd w:val="clear" w:color="auto" w:fill="auto"/>
            <w:vAlign w:val="center"/>
          </w:tcPr>
          <w:p w14:paraId="0C2EF47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lastRenderedPageBreak/>
              <w:t>31.12.202</w:t>
            </w:r>
            <w:r>
              <w:rPr>
                <w:rFonts w:ascii="Times New Roman" w:hAnsi="Times New Roman" w:cs="Times New Roman"/>
              </w:rPr>
              <w:t>4</w:t>
            </w:r>
          </w:p>
        </w:tc>
        <w:tc>
          <w:tcPr>
            <w:tcW w:w="285" w:type="pct"/>
            <w:vMerge w:val="restart"/>
            <w:tcBorders>
              <w:top w:val="single" w:sz="4" w:space="0" w:color="auto"/>
              <w:left w:val="single" w:sz="4" w:space="0" w:color="auto"/>
              <w:right w:val="single" w:sz="4" w:space="0" w:color="auto"/>
            </w:tcBorders>
            <w:shd w:val="clear" w:color="auto" w:fill="auto"/>
            <w:vAlign w:val="center"/>
          </w:tcPr>
          <w:p w14:paraId="0064AEAE"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lastRenderedPageBreak/>
              <w:t>400,00</w:t>
            </w:r>
          </w:p>
        </w:tc>
        <w:tc>
          <w:tcPr>
            <w:tcW w:w="277" w:type="pct"/>
            <w:vMerge w:val="restart"/>
            <w:tcBorders>
              <w:top w:val="single" w:sz="4" w:space="0" w:color="auto"/>
              <w:left w:val="single" w:sz="4" w:space="0" w:color="auto"/>
              <w:right w:val="nil"/>
            </w:tcBorders>
            <w:shd w:val="clear" w:color="auto" w:fill="auto"/>
            <w:vAlign w:val="center"/>
          </w:tcPr>
          <w:p w14:paraId="318E06F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lastRenderedPageBreak/>
              <w:t>0,00</w:t>
            </w:r>
          </w:p>
        </w:tc>
        <w:tc>
          <w:tcPr>
            <w:tcW w:w="415" w:type="pct"/>
            <w:tcBorders>
              <w:top w:val="single" w:sz="4" w:space="0" w:color="auto"/>
              <w:left w:val="single" w:sz="4" w:space="0" w:color="auto"/>
              <w:bottom w:val="single" w:sz="4" w:space="0" w:color="auto"/>
              <w:right w:val="nil"/>
            </w:tcBorders>
            <w:shd w:val="clear" w:color="auto" w:fill="auto"/>
          </w:tcPr>
          <w:p w14:paraId="30AD8BE5"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322" w:type="pct"/>
            <w:tcBorders>
              <w:top w:val="single" w:sz="4" w:space="0" w:color="auto"/>
              <w:left w:val="single" w:sz="4" w:space="0" w:color="auto"/>
              <w:bottom w:val="single" w:sz="4" w:space="0" w:color="auto"/>
              <w:right w:val="nil"/>
            </w:tcBorders>
            <w:shd w:val="clear" w:color="auto" w:fill="auto"/>
            <w:vAlign w:val="center"/>
          </w:tcPr>
          <w:p w14:paraId="0CDC9C79" w14:textId="77777777" w:rsidR="00E13174" w:rsidRPr="0020742A" w:rsidRDefault="00E13174" w:rsidP="00977026">
            <w:pPr>
              <w:spacing w:after="0" w:line="240" w:lineRule="auto"/>
              <w:ind w:left="-57" w:right="-57"/>
              <w:jc w:val="center"/>
              <w:rPr>
                <w:rFonts w:ascii="Times New Roman" w:eastAsia="Calibri" w:hAnsi="Times New Roman" w:cs="Times New Roman"/>
              </w:rPr>
            </w:pPr>
            <w:r w:rsidRPr="0020742A">
              <w:rPr>
                <w:rFonts w:ascii="Times New Roman" w:eastAsia="Calibri" w:hAnsi="Times New Roman" w:cs="Times New Roman"/>
              </w:rPr>
              <w:t>5 400,00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066B7DFD" w14:textId="77777777" w:rsidR="00E13174" w:rsidRPr="0020742A" w:rsidRDefault="00E13174" w:rsidP="00977026">
            <w:pPr>
              <w:spacing w:after="0" w:line="240" w:lineRule="auto"/>
              <w:ind w:left="-57" w:right="-57"/>
              <w:jc w:val="center"/>
              <w:rPr>
                <w:rFonts w:ascii="Times New Roman" w:eastAsia="Calibri" w:hAnsi="Times New Roman" w:cs="Times New Roman"/>
              </w:rPr>
            </w:pPr>
            <w:r w:rsidRPr="0020742A">
              <w:rPr>
                <w:rFonts w:ascii="Times New Roman" w:eastAsia="Calibri" w:hAnsi="Times New Roman" w:cs="Times New Roman"/>
              </w:rPr>
              <w:t>0,00</w:t>
            </w:r>
          </w:p>
        </w:tc>
        <w:tc>
          <w:tcPr>
            <w:tcW w:w="319" w:type="pct"/>
            <w:tcBorders>
              <w:top w:val="single" w:sz="4" w:space="0" w:color="auto"/>
              <w:left w:val="single" w:sz="4" w:space="0" w:color="auto"/>
              <w:bottom w:val="single" w:sz="4" w:space="0" w:color="auto"/>
              <w:right w:val="nil"/>
            </w:tcBorders>
            <w:shd w:val="clear" w:color="auto" w:fill="auto"/>
            <w:vAlign w:val="center"/>
          </w:tcPr>
          <w:p w14:paraId="64CD16F1" w14:textId="77777777" w:rsidR="00E13174" w:rsidRPr="0020742A" w:rsidRDefault="00E13174" w:rsidP="00977026">
            <w:pPr>
              <w:spacing w:after="0" w:line="240" w:lineRule="auto"/>
              <w:ind w:left="-57" w:right="-57"/>
              <w:jc w:val="center"/>
              <w:rPr>
                <w:rFonts w:ascii="Times New Roman" w:eastAsia="Calibri" w:hAnsi="Times New Roman" w:cs="Times New Roman"/>
              </w:rPr>
            </w:pPr>
            <w:r w:rsidRPr="0020742A">
              <w:rPr>
                <w:rFonts w:ascii="Times New Roman" w:eastAsia="Calibri" w:hAnsi="Times New Roman" w:cs="Times New Roman"/>
              </w:rPr>
              <w:t>5 400,00</w:t>
            </w:r>
          </w:p>
        </w:tc>
        <w:tc>
          <w:tcPr>
            <w:tcW w:w="231" w:type="pct"/>
            <w:tcBorders>
              <w:top w:val="single" w:sz="4" w:space="0" w:color="auto"/>
              <w:left w:val="single" w:sz="4" w:space="0" w:color="auto"/>
              <w:bottom w:val="single" w:sz="4" w:space="0" w:color="auto"/>
              <w:right w:val="single" w:sz="4" w:space="0" w:color="auto"/>
            </w:tcBorders>
            <w:vAlign w:val="center"/>
          </w:tcPr>
          <w:p w14:paraId="2AF6190F"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05" w:type="pct"/>
            <w:tcBorders>
              <w:top w:val="single" w:sz="4" w:space="0" w:color="auto"/>
              <w:left w:val="single" w:sz="4" w:space="0" w:color="auto"/>
              <w:bottom w:val="single" w:sz="4" w:space="0" w:color="auto"/>
              <w:right w:val="single" w:sz="4" w:space="0" w:color="auto"/>
            </w:tcBorders>
            <w:vAlign w:val="center"/>
          </w:tcPr>
          <w:p w14:paraId="3E2C1171"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32" w:type="pct"/>
            <w:tcBorders>
              <w:top w:val="single" w:sz="4" w:space="0" w:color="auto"/>
              <w:left w:val="single" w:sz="4" w:space="0" w:color="auto"/>
              <w:bottom w:val="single" w:sz="4" w:space="0" w:color="auto"/>
              <w:right w:val="single" w:sz="4" w:space="0" w:color="auto"/>
            </w:tcBorders>
            <w:vAlign w:val="center"/>
          </w:tcPr>
          <w:p w14:paraId="3BA5F058"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35" w:type="pct"/>
            <w:tcBorders>
              <w:top w:val="single" w:sz="4" w:space="0" w:color="auto"/>
              <w:left w:val="single" w:sz="4" w:space="0" w:color="auto"/>
              <w:bottom w:val="single" w:sz="4" w:space="0" w:color="auto"/>
              <w:right w:val="nil"/>
            </w:tcBorders>
            <w:shd w:val="clear" w:color="auto" w:fill="auto"/>
            <w:vAlign w:val="center"/>
          </w:tcPr>
          <w:p w14:paraId="68024711"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275" w:type="pct"/>
            <w:tcBorders>
              <w:top w:val="single" w:sz="4" w:space="0" w:color="auto"/>
              <w:left w:val="single" w:sz="4" w:space="0" w:color="auto"/>
              <w:bottom w:val="single" w:sz="4" w:space="0" w:color="auto"/>
            </w:tcBorders>
            <w:shd w:val="clear" w:color="auto" w:fill="auto"/>
            <w:vAlign w:val="center"/>
          </w:tcPr>
          <w:p w14:paraId="3A6D54FB"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r>
      <w:tr w:rsidR="00E13174" w:rsidRPr="00B005B3" w14:paraId="0C9F1FEE" w14:textId="77777777" w:rsidTr="00513181">
        <w:trPr>
          <w:trHeight w:val="1986"/>
        </w:trPr>
        <w:tc>
          <w:tcPr>
            <w:tcW w:w="166" w:type="pct"/>
            <w:vMerge/>
            <w:tcBorders>
              <w:right w:val="nil"/>
            </w:tcBorders>
            <w:shd w:val="clear" w:color="auto" w:fill="auto"/>
          </w:tcPr>
          <w:p w14:paraId="3CC28889"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53" w:type="pct"/>
            <w:vMerge/>
            <w:tcBorders>
              <w:left w:val="single" w:sz="4" w:space="0" w:color="auto"/>
              <w:right w:val="nil"/>
            </w:tcBorders>
            <w:shd w:val="clear" w:color="auto" w:fill="auto"/>
          </w:tcPr>
          <w:p w14:paraId="0DFCB202"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25" w:type="pct"/>
            <w:vMerge/>
            <w:tcBorders>
              <w:left w:val="single" w:sz="4" w:space="0" w:color="auto"/>
              <w:right w:val="nil"/>
            </w:tcBorders>
            <w:shd w:val="clear" w:color="auto" w:fill="auto"/>
            <w:vAlign w:val="center"/>
          </w:tcPr>
          <w:p w14:paraId="3245C015"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371" w:type="pct"/>
            <w:vMerge/>
            <w:tcBorders>
              <w:left w:val="single" w:sz="4" w:space="0" w:color="auto"/>
              <w:right w:val="nil"/>
            </w:tcBorders>
            <w:shd w:val="clear" w:color="auto" w:fill="auto"/>
          </w:tcPr>
          <w:p w14:paraId="38E6B8CD"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p>
        </w:tc>
        <w:tc>
          <w:tcPr>
            <w:tcW w:w="374" w:type="pct"/>
            <w:vMerge/>
            <w:tcBorders>
              <w:left w:val="single" w:sz="4" w:space="0" w:color="auto"/>
              <w:right w:val="nil"/>
            </w:tcBorders>
            <w:shd w:val="clear" w:color="auto" w:fill="auto"/>
            <w:vAlign w:val="center"/>
          </w:tcPr>
          <w:p w14:paraId="064C5BC8"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381" w:type="pct"/>
            <w:vMerge/>
            <w:tcBorders>
              <w:left w:val="single" w:sz="4" w:space="0" w:color="auto"/>
              <w:right w:val="single" w:sz="4" w:space="0" w:color="auto"/>
            </w:tcBorders>
            <w:shd w:val="clear" w:color="auto" w:fill="auto"/>
            <w:vAlign w:val="center"/>
          </w:tcPr>
          <w:p w14:paraId="3A69A9D3"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285" w:type="pct"/>
            <w:vMerge/>
            <w:tcBorders>
              <w:left w:val="single" w:sz="4" w:space="0" w:color="auto"/>
              <w:right w:val="single" w:sz="4" w:space="0" w:color="auto"/>
            </w:tcBorders>
            <w:shd w:val="clear" w:color="auto" w:fill="auto"/>
            <w:vAlign w:val="center"/>
          </w:tcPr>
          <w:p w14:paraId="02A4D6E7"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277" w:type="pct"/>
            <w:vMerge/>
            <w:tcBorders>
              <w:left w:val="single" w:sz="4" w:space="0" w:color="auto"/>
              <w:right w:val="nil"/>
            </w:tcBorders>
            <w:shd w:val="clear" w:color="auto" w:fill="auto"/>
            <w:vAlign w:val="center"/>
          </w:tcPr>
          <w:p w14:paraId="08D507D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p>
        </w:tc>
        <w:tc>
          <w:tcPr>
            <w:tcW w:w="415" w:type="pct"/>
            <w:tcBorders>
              <w:top w:val="single" w:sz="4" w:space="0" w:color="auto"/>
              <w:left w:val="single" w:sz="4" w:space="0" w:color="auto"/>
              <w:bottom w:val="single" w:sz="4" w:space="0" w:color="auto"/>
              <w:right w:val="nil"/>
            </w:tcBorders>
            <w:shd w:val="clear" w:color="auto" w:fill="auto"/>
          </w:tcPr>
          <w:p w14:paraId="6F9A146D" w14:textId="77777777" w:rsidR="00E13174" w:rsidRPr="00B005B3" w:rsidRDefault="00E13174" w:rsidP="00977026">
            <w:pPr>
              <w:widowControl w:val="0"/>
              <w:autoSpaceDE w:val="0"/>
              <w:autoSpaceDN w:val="0"/>
              <w:adjustRightInd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322" w:type="pct"/>
            <w:tcBorders>
              <w:top w:val="single" w:sz="4" w:space="0" w:color="auto"/>
              <w:left w:val="single" w:sz="4" w:space="0" w:color="auto"/>
              <w:bottom w:val="single" w:sz="4" w:space="0" w:color="auto"/>
              <w:right w:val="nil"/>
            </w:tcBorders>
            <w:shd w:val="clear" w:color="auto" w:fill="auto"/>
            <w:vAlign w:val="center"/>
          </w:tcPr>
          <w:p w14:paraId="050E8437"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5 400,00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18F2E875"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319" w:type="pct"/>
            <w:tcBorders>
              <w:top w:val="single" w:sz="4" w:space="0" w:color="auto"/>
              <w:left w:val="single" w:sz="4" w:space="0" w:color="auto"/>
              <w:bottom w:val="single" w:sz="4" w:space="0" w:color="auto"/>
              <w:right w:val="nil"/>
            </w:tcBorders>
            <w:shd w:val="clear" w:color="auto" w:fill="auto"/>
            <w:vAlign w:val="center"/>
          </w:tcPr>
          <w:p w14:paraId="39CC8601"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5 400,00</w:t>
            </w:r>
          </w:p>
        </w:tc>
        <w:tc>
          <w:tcPr>
            <w:tcW w:w="231" w:type="pct"/>
            <w:tcBorders>
              <w:top w:val="single" w:sz="4" w:space="0" w:color="auto"/>
              <w:left w:val="single" w:sz="4" w:space="0" w:color="auto"/>
              <w:bottom w:val="single" w:sz="4" w:space="0" w:color="auto"/>
              <w:right w:val="single" w:sz="4" w:space="0" w:color="auto"/>
            </w:tcBorders>
            <w:vAlign w:val="center"/>
          </w:tcPr>
          <w:p w14:paraId="763DA25C"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05" w:type="pct"/>
            <w:tcBorders>
              <w:top w:val="single" w:sz="4" w:space="0" w:color="auto"/>
              <w:left w:val="single" w:sz="4" w:space="0" w:color="auto"/>
              <w:bottom w:val="single" w:sz="4" w:space="0" w:color="auto"/>
              <w:right w:val="single" w:sz="4" w:space="0" w:color="auto"/>
            </w:tcBorders>
            <w:vAlign w:val="center"/>
          </w:tcPr>
          <w:p w14:paraId="358AA6FF"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32" w:type="pct"/>
            <w:tcBorders>
              <w:top w:val="single" w:sz="4" w:space="0" w:color="auto"/>
              <w:left w:val="single" w:sz="4" w:space="0" w:color="auto"/>
              <w:bottom w:val="single" w:sz="4" w:space="0" w:color="auto"/>
              <w:right w:val="single" w:sz="4" w:space="0" w:color="auto"/>
            </w:tcBorders>
            <w:vAlign w:val="center"/>
          </w:tcPr>
          <w:p w14:paraId="23355CFB"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0,00</w:t>
            </w:r>
          </w:p>
        </w:tc>
        <w:tc>
          <w:tcPr>
            <w:tcW w:w="235" w:type="pct"/>
            <w:tcBorders>
              <w:top w:val="single" w:sz="4" w:space="0" w:color="auto"/>
              <w:left w:val="single" w:sz="4" w:space="0" w:color="auto"/>
              <w:bottom w:val="single" w:sz="4" w:space="0" w:color="auto"/>
              <w:right w:val="nil"/>
            </w:tcBorders>
            <w:shd w:val="clear" w:color="auto" w:fill="auto"/>
            <w:vAlign w:val="center"/>
          </w:tcPr>
          <w:p w14:paraId="513CC294"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275" w:type="pct"/>
            <w:tcBorders>
              <w:top w:val="single" w:sz="4" w:space="0" w:color="auto"/>
              <w:left w:val="single" w:sz="4" w:space="0" w:color="auto"/>
              <w:bottom w:val="single" w:sz="4" w:space="0" w:color="auto"/>
            </w:tcBorders>
            <w:shd w:val="clear" w:color="auto" w:fill="auto"/>
            <w:vAlign w:val="center"/>
          </w:tcPr>
          <w:p w14:paraId="230186DA" w14:textId="77777777" w:rsidR="00E13174" w:rsidRPr="00B005B3" w:rsidRDefault="00E13174" w:rsidP="00977026">
            <w:pPr>
              <w:widowControl w:val="0"/>
              <w:autoSpaceDE w:val="0"/>
              <w:autoSpaceDN w:val="0"/>
              <w:adjustRightInd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r>
    </w:tbl>
    <w:p w14:paraId="4F98B2EB"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56CC593E" w14:textId="77777777"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10.5.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01.02 «Капитальный ремонт, приобретение, монтаж и ввод в эксплуатацию объектов очистки сточных вод муниципальной собственности» подпрограммы II «Системы водоотведения»</w:t>
      </w:r>
    </w:p>
    <w:p w14:paraId="3014C9D3" w14:textId="78887863"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 xml:space="preserve">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w:t>
      </w:r>
      <w:r w:rsidRPr="00F1378E">
        <w:rPr>
          <w:rFonts w:ascii="Times New Roman" w:eastAsia="Calibri" w:hAnsi="Times New Roman" w:cs="Times New Roman"/>
          <w:color w:val="000000" w:themeColor="text1"/>
          <w:sz w:val="24"/>
          <w:szCs w:val="24"/>
        </w:rPr>
        <w:t xml:space="preserve"> и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288F5F12" w14:textId="77777777" w:rsidR="00E13174" w:rsidRPr="00F1378E" w:rsidRDefault="00E13174" w:rsidP="00F1378E">
      <w:pPr>
        <w:widowControl w:val="0"/>
        <w:autoSpaceDE w:val="0"/>
        <w:autoSpaceDN w:val="0"/>
        <w:spacing w:after="0" w:line="240" w:lineRule="auto"/>
        <w:ind w:firstLine="567"/>
        <w:jc w:val="center"/>
        <w:rPr>
          <w:rFonts w:ascii="Times New Roman" w:hAnsi="Times New Roman" w:cs="Times New Roman"/>
          <w:color w:val="000000" w:themeColor="text1"/>
          <w:sz w:val="24"/>
          <w:szCs w:val="24"/>
        </w:rPr>
      </w:pPr>
    </w:p>
    <w:p w14:paraId="1F3F10F4"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Муниципальные заказчики</w:t>
      </w:r>
      <w:r w:rsidRPr="00684223">
        <w:rPr>
          <w:rFonts w:ascii="Times New Roman" w:hAnsi="Times New Roman" w:cs="Times New Roman"/>
          <w:sz w:val="24"/>
          <w:szCs w:val="24"/>
        </w:rPr>
        <w:t>: Администрация городского округа Воскресенск</w:t>
      </w:r>
    </w:p>
    <w:p w14:paraId="517A2B32"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Ответственные за выполнение мероприятий: управление ЖКК, МКУ ГОВ МО «УКС»</w:t>
      </w:r>
    </w:p>
    <w:p w14:paraId="56D7ECBD" w14:textId="77777777" w:rsidR="00E13174" w:rsidRPr="00B005B3" w:rsidRDefault="00E13174" w:rsidP="00E13174">
      <w:pPr>
        <w:widowControl w:val="0"/>
        <w:autoSpaceDE w:val="0"/>
        <w:autoSpaceDN w:val="0"/>
        <w:spacing w:after="0" w:line="240" w:lineRule="auto"/>
        <w:rPr>
          <w:rFonts w:ascii="Times New Roman" w:hAnsi="Times New Roman" w:cs="Times New Roman"/>
          <w:sz w:val="24"/>
          <w:szCs w:val="24"/>
        </w:rPr>
      </w:pPr>
    </w:p>
    <w:tbl>
      <w:tblPr>
        <w:tblStyle w:val="43"/>
        <w:tblW w:w="15080" w:type="dxa"/>
        <w:tblInd w:w="-57" w:type="dxa"/>
        <w:tblLayout w:type="fixed"/>
        <w:tblLook w:val="04A0" w:firstRow="1" w:lastRow="0" w:firstColumn="1" w:lastColumn="0" w:noHBand="0" w:noVBand="1"/>
      </w:tblPr>
      <w:tblGrid>
        <w:gridCol w:w="478"/>
        <w:gridCol w:w="2268"/>
        <w:gridCol w:w="1163"/>
        <w:gridCol w:w="1417"/>
        <w:gridCol w:w="1275"/>
        <w:gridCol w:w="1815"/>
        <w:gridCol w:w="1134"/>
        <w:gridCol w:w="851"/>
        <w:gridCol w:w="993"/>
        <w:gridCol w:w="1134"/>
        <w:gridCol w:w="851"/>
        <w:gridCol w:w="850"/>
        <w:gridCol w:w="851"/>
      </w:tblGrid>
      <w:tr w:rsidR="00E13174" w:rsidRPr="00B005B3" w14:paraId="38E7F9C0" w14:textId="77777777" w:rsidTr="00977026">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1E4C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D18EA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59EAD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Адрес объекта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931BF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A48EC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05222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6664" w:type="dxa"/>
            <w:gridSpan w:val="7"/>
            <w:tcBorders>
              <w:top w:val="single" w:sz="4" w:space="0" w:color="auto"/>
              <w:left w:val="single" w:sz="4" w:space="0" w:color="auto"/>
              <w:bottom w:val="single" w:sz="4" w:space="0" w:color="auto"/>
              <w:right w:val="single" w:sz="4" w:space="0" w:color="auto"/>
            </w:tcBorders>
            <w:shd w:val="clear" w:color="auto" w:fill="auto"/>
            <w:hideMark/>
          </w:tcPr>
          <w:p w14:paraId="1CFD350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E13174" w:rsidRPr="00B005B3" w14:paraId="2D66D539" w14:textId="77777777" w:rsidTr="00977026">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51B09" w14:textId="77777777" w:rsidR="00E13174" w:rsidRPr="00B005B3" w:rsidRDefault="00E13174" w:rsidP="00977026">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AEB67" w14:textId="77777777" w:rsidR="00E13174" w:rsidRPr="00B005B3" w:rsidRDefault="00E13174" w:rsidP="00977026">
            <w:pPr>
              <w:jc w:val="center"/>
              <w:rPr>
                <w:rFonts w:ascii="Times New Roman" w:hAnsi="Times New Roman" w:cs="Times New Roman"/>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B5C509" w14:textId="77777777" w:rsidR="00E13174" w:rsidRPr="00B005B3" w:rsidRDefault="00E13174" w:rsidP="00977026">
            <w:pPr>
              <w:jc w:val="center"/>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48BFE" w14:textId="77777777" w:rsidR="00E13174" w:rsidRPr="00B005B3" w:rsidRDefault="00E13174" w:rsidP="00977026">
            <w:pPr>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B38B5" w14:textId="77777777" w:rsidR="00E13174" w:rsidRPr="00B005B3" w:rsidRDefault="00E13174" w:rsidP="00977026">
            <w:pPr>
              <w:jc w:val="center"/>
              <w:rPr>
                <w:rFonts w:ascii="Times New Roman" w:hAnsi="Times New Roman" w:cs="Times New Roman"/>
              </w:rPr>
            </w:pPr>
          </w:p>
        </w:tc>
        <w:tc>
          <w:tcPr>
            <w:tcW w:w="18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B62C1" w14:textId="77777777" w:rsidR="00E13174" w:rsidRPr="00B005B3" w:rsidRDefault="00E13174" w:rsidP="00977026">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8484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Всего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8E2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2023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0522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xml:space="preserve">2024 </w:t>
            </w:r>
          </w:p>
          <w:p w14:paraId="404C7B0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8CC1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A03D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2026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250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2027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F6A8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2028 год</w:t>
            </w:r>
          </w:p>
        </w:tc>
      </w:tr>
      <w:tr w:rsidR="00E13174" w:rsidRPr="00B005B3" w14:paraId="630DD3F4" w14:textId="77777777" w:rsidTr="00977026">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5D0EC22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A3C035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0B5966B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FC65E3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8190E6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w:t>
            </w:r>
          </w:p>
        </w:tc>
        <w:tc>
          <w:tcPr>
            <w:tcW w:w="1815" w:type="dxa"/>
            <w:tcBorders>
              <w:top w:val="single" w:sz="4" w:space="0" w:color="auto"/>
              <w:left w:val="single" w:sz="4" w:space="0" w:color="auto"/>
              <w:bottom w:val="single" w:sz="4" w:space="0" w:color="auto"/>
              <w:right w:val="single" w:sz="4" w:space="0" w:color="auto"/>
            </w:tcBorders>
            <w:shd w:val="clear" w:color="auto" w:fill="auto"/>
            <w:hideMark/>
          </w:tcPr>
          <w:p w14:paraId="7449E4F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E20BC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7EAE41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93CA6B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6D5617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3093D5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48413E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FBFC6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13</w:t>
            </w:r>
          </w:p>
        </w:tc>
      </w:tr>
      <w:tr w:rsidR="00E13174" w:rsidRPr="00B005B3" w14:paraId="39A14B28" w14:textId="77777777" w:rsidTr="00977026">
        <w:trPr>
          <w:trHeight w:val="64"/>
        </w:trPr>
        <w:tc>
          <w:tcPr>
            <w:tcW w:w="15080" w:type="dxa"/>
            <w:gridSpan w:val="13"/>
            <w:tcBorders>
              <w:top w:val="single" w:sz="4" w:space="0" w:color="auto"/>
              <w:left w:val="single" w:sz="4" w:space="0" w:color="auto"/>
              <w:bottom w:val="single" w:sz="4" w:space="0" w:color="auto"/>
              <w:right w:val="single" w:sz="4" w:space="0" w:color="auto"/>
            </w:tcBorders>
            <w:shd w:val="clear" w:color="auto" w:fill="auto"/>
          </w:tcPr>
          <w:p w14:paraId="248912C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B005B3" w14:paraId="6426F58A" w14:textId="77777777" w:rsidTr="00977026">
        <w:tc>
          <w:tcPr>
            <w:tcW w:w="478" w:type="dxa"/>
            <w:vMerge w:val="restart"/>
            <w:tcBorders>
              <w:top w:val="single" w:sz="4" w:space="0" w:color="auto"/>
              <w:left w:val="single" w:sz="4" w:space="0" w:color="auto"/>
              <w:right w:val="single" w:sz="4" w:space="0" w:color="auto"/>
            </w:tcBorders>
            <w:shd w:val="clear" w:color="auto" w:fill="auto"/>
            <w:hideMark/>
          </w:tcPr>
          <w:p w14:paraId="7BCD1D96"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1</w:t>
            </w:r>
          </w:p>
        </w:tc>
        <w:tc>
          <w:tcPr>
            <w:tcW w:w="2268" w:type="dxa"/>
            <w:vMerge w:val="restart"/>
            <w:tcBorders>
              <w:top w:val="single" w:sz="4" w:space="0" w:color="auto"/>
              <w:left w:val="single" w:sz="4" w:space="0" w:color="auto"/>
              <w:right w:val="single" w:sz="4" w:space="0" w:color="auto"/>
            </w:tcBorders>
            <w:shd w:val="clear" w:color="auto" w:fill="auto"/>
          </w:tcPr>
          <w:p w14:paraId="06F4FE74"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Аварийно-восстановительные работы системы очистных сооружений и канализационной насосной станции в д. </w:t>
            </w:r>
            <w:proofErr w:type="spellStart"/>
            <w:r w:rsidRPr="00B005B3">
              <w:rPr>
                <w:rFonts w:ascii="Times New Roman" w:hAnsi="Times New Roman" w:cs="Times New Roman"/>
              </w:rPr>
              <w:t>Ворщиково</w:t>
            </w:r>
            <w:proofErr w:type="spellEnd"/>
          </w:p>
        </w:tc>
        <w:tc>
          <w:tcPr>
            <w:tcW w:w="1163" w:type="dxa"/>
            <w:vMerge w:val="restart"/>
            <w:tcBorders>
              <w:top w:val="single" w:sz="4" w:space="0" w:color="auto"/>
              <w:left w:val="single" w:sz="4" w:space="0" w:color="auto"/>
              <w:right w:val="single" w:sz="4" w:space="0" w:color="auto"/>
            </w:tcBorders>
            <w:shd w:val="clear" w:color="auto" w:fill="auto"/>
          </w:tcPr>
          <w:p w14:paraId="7FD25E76"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МО, </w:t>
            </w:r>
            <w:proofErr w:type="spellStart"/>
            <w:r w:rsidRPr="00B005B3">
              <w:rPr>
                <w:rFonts w:ascii="Times New Roman" w:hAnsi="Times New Roman" w:cs="Times New Roman"/>
              </w:rPr>
              <w:t>г.о</w:t>
            </w:r>
            <w:proofErr w:type="spellEnd"/>
            <w:r w:rsidRPr="00B005B3">
              <w:rPr>
                <w:rFonts w:ascii="Times New Roman" w:hAnsi="Times New Roman" w:cs="Times New Roman"/>
              </w:rPr>
              <w:t xml:space="preserve">. Воскресенск, д. </w:t>
            </w:r>
            <w:proofErr w:type="spellStart"/>
            <w:r w:rsidRPr="00B005B3">
              <w:rPr>
                <w:rFonts w:ascii="Times New Roman" w:hAnsi="Times New Roman" w:cs="Times New Roman"/>
              </w:rPr>
              <w:t>Ворщиково</w:t>
            </w:r>
            <w:proofErr w:type="spellEnd"/>
            <w:r w:rsidRPr="00B005B3">
              <w:rPr>
                <w:rFonts w:ascii="Times New Roman" w:hAnsi="Times New Roman" w:cs="Times New Roman"/>
              </w:rPr>
              <w:t>, ул. Радужная</w:t>
            </w:r>
            <w:r>
              <w:rPr>
                <w:rFonts w:ascii="Times New Roman" w:hAnsi="Times New Roman" w:cs="Times New Roman"/>
              </w:rPr>
              <w:t>, уч.62</w:t>
            </w:r>
          </w:p>
        </w:tc>
        <w:tc>
          <w:tcPr>
            <w:tcW w:w="1417" w:type="dxa"/>
            <w:vMerge w:val="restart"/>
            <w:tcBorders>
              <w:top w:val="single" w:sz="4" w:space="0" w:color="auto"/>
              <w:left w:val="single" w:sz="4" w:space="0" w:color="auto"/>
              <w:right w:val="single" w:sz="4" w:space="0" w:color="auto"/>
            </w:tcBorders>
            <w:shd w:val="clear" w:color="auto" w:fill="auto"/>
          </w:tcPr>
          <w:p w14:paraId="447EC928"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Капитальный ремонт </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4EF7D9C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01.12.2023-31.12.202</w:t>
            </w:r>
            <w:r>
              <w:rPr>
                <w:rFonts w:ascii="Times New Roman" w:hAnsi="Times New Roman" w:cs="Times New Roman"/>
              </w:rPr>
              <w:t>5</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56A5D65"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8DA4B7"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19 072,50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F4BCB9"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F8E08B"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B1E73"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19 072,50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5BCF1B"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53AE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5125E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r w:rsidR="00E13174" w:rsidRPr="00B005B3" w14:paraId="2F12C096" w14:textId="77777777" w:rsidTr="00513181">
        <w:trPr>
          <w:trHeight w:val="1850"/>
        </w:trPr>
        <w:tc>
          <w:tcPr>
            <w:tcW w:w="478" w:type="dxa"/>
            <w:vMerge/>
            <w:tcBorders>
              <w:left w:val="single" w:sz="4" w:space="0" w:color="auto"/>
              <w:right w:val="single" w:sz="4" w:space="0" w:color="auto"/>
            </w:tcBorders>
            <w:shd w:val="clear" w:color="auto" w:fill="auto"/>
          </w:tcPr>
          <w:p w14:paraId="45A68FF1" w14:textId="77777777" w:rsidR="00E13174" w:rsidRPr="00B005B3" w:rsidRDefault="00E13174" w:rsidP="00977026">
            <w:pPr>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21ECDE1B" w14:textId="77777777" w:rsidR="00E13174" w:rsidRPr="00B005B3" w:rsidRDefault="00E13174" w:rsidP="0097702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7116536" w14:textId="77777777" w:rsidR="00E13174" w:rsidRPr="00B005B3" w:rsidRDefault="00E13174" w:rsidP="00977026">
            <w:pPr>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1649353" w14:textId="77777777" w:rsidR="00E13174" w:rsidRPr="00B005B3" w:rsidRDefault="00E13174" w:rsidP="0097702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A748E4C" w14:textId="77777777" w:rsidR="00E13174" w:rsidRPr="00B005B3" w:rsidRDefault="00E13174" w:rsidP="00977026">
            <w:pPr>
              <w:jc w:val="center"/>
              <w:rPr>
                <w:rFonts w:ascii="Times New Roman" w:hAnsi="Times New Roman" w:cs="Times New Roman"/>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4483EDD3" w14:textId="77777777" w:rsidR="00E13174" w:rsidRPr="00B005B3" w:rsidRDefault="00E13174" w:rsidP="00977026">
            <w:pPr>
              <w:rPr>
                <w:rFonts w:ascii="Times New Roman" w:eastAsia="Calibri" w:hAnsi="Times New Roman" w:cs="Times New Roman"/>
              </w:rPr>
            </w:pPr>
            <w:r w:rsidRPr="00B005B3">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786EE"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19 072,50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1012AF" w14:textId="77777777" w:rsidR="00E13174" w:rsidRPr="00B005B3" w:rsidRDefault="00E13174" w:rsidP="00977026">
            <w:pPr>
              <w:jc w:val="center"/>
              <w:rPr>
                <w:rFonts w:ascii="Times New Roman" w:hAnsi="Times New Roman" w:cs="Times New Roman"/>
                <w:color w:val="000000" w:themeColor="text1"/>
              </w:rPr>
            </w:pPr>
            <w:r w:rsidRPr="00B005B3">
              <w:rPr>
                <w:rFonts w:ascii="Times New Roman" w:hAnsi="Times New Roman" w:cs="Times New Roman"/>
                <w:color w:val="000000" w:themeColor="text1"/>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A97C38"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F5679"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19 072,50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75298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C754D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0EC7C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bl>
    <w:p w14:paraId="7D73032C"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14DE0">
        <w:rPr>
          <w:rFonts w:ascii="Times New Roman" w:hAnsi="Times New Roman" w:cs="Times New Roman"/>
        </w:rPr>
        <w:t>расторжение в связи с невыполнением работ подрядной организации, возврат выплаченного аванса в 2025 году</w:t>
      </w:r>
      <w:r>
        <w:rPr>
          <w:rFonts w:ascii="Times New Roman" w:hAnsi="Times New Roman" w:cs="Times New Roman"/>
          <w:sz w:val="24"/>
          <w:szCs w:val="24"/>
        </w:rPr>
        <w:t>.</w:t>
      </w:r>
    </w:p>
    <w:p w14:paraId="404D9BAB"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426F374D"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3FA95C6A"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5F4B275F"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43A687B0" w14:textId="77777777" w:rsidR="00F1378E" w:rsidRDefault="00E13174" w:rsidP="00F1378E">
      <w:pPr>
        <w:widowControl w:val="0"/>
        <w:autoSpaceDE w:val="0"/>
        <w:autoSpaceDN w:val="0"/>
        <w:spacing w:after="0" w:line="240" w:lineRule="auto"/>
        <w:jc w:val="center"/>
        <w:rPr>
          <w:rFonts w:ascii="Times New Roman" w:hAnsi="Times New Roman" w:cs="Times New Roman"/>
          <w:sz w:val="24"/>
          <w:szCs w:val="24"/>
        </w:rPr>
      </w:pPr>
      <w:r w:rsidRPr="00F1378E">
        <w:rPr>
          <w:rFonts w:ascii="Times New Roman" w:hAnsi="Times New Roman" w:cs="Times New Roman"/>
          <w:sz w:val="24"/>
          <w:szCs w:val="24"/>
        </w:rPr>
        <w:lastRenderedPageBreak/>
        <w:t xml:space="preserve">10.6. Адресный перечень объектов строительства (реконструкции) муниципальной собственности городского округа Воскресенск Московской области, финансирование которых предусмотрено мероприятием 02.09 «Строительство (реконструкция) канализационных коллекторов, </w:t>
      </w:r>
    </w:p>
    <w:p w14:paraId="7C59C7E8" w14:textId="66B04FF0"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sz w:val="24"/>
          <w:szCs w:val="24"/>
        </w:rPr>
        <w:t xml:space="preserve">канализационных насосных станций муниципальной собственности за счет средств местного бюджета» подпрограммы II «Системы водоотведения» муниципальной программы </w:t>
      </w:r>
      <w:r w:rsidRPr="00F1378E">
        <w:rPr>
          <w:rFonts w:ascii="Times New Roman" w:hAnsi="Times New Roman" w:cs="Times New Roman"/>
          <w:color w:val="000000" w:themeColor="text1"/>
          <w:sz w:val="24"/>
          <w:szCs w:val="24"/>
        </w:rPr>
        <w:t>«</w:t>
      </w:r>
      <w:r w:rsidRPr="00F1378E">
        <w:rPr>
          <w:rFonts w:ascii="Times New Roman" w:hAnsi="Times New Roman" w:cs="Times New Roman"/>
          <w:bCs/>
          <w:color w:val="000000" w:themeColor="text1"/>
          <w:sz w:val="24"/>
          <w:szCs w:val="24"/>
        </w:rPr>
        <w:t xml:space="preserve">Развитие инженерной инфраструктуры и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1B5718DA" w14:textId="77777777" w:rsidR="00E13174" w:rsidRPr="00F1378E" w:rsidRDefault="00E13174" w:rsidP="00E13174">
      <w:pPr>
        <w:widowControl w:val="0"/>
        <w:autoSpaceDE w:val="0"/>
        <w:autoSpaceDN w:val="0"/>
        <w:spacing w:after="0" w:line="240" w:lineRule="auto"/>
        <w:ind w:firstLine="567"/>
        <w:rPr>
          <w:rFonts w:ascii="Times New Roman" w:hAnsi="Times New Roman" w:cs="Times New Roman"/>
          <w:sz w:val="24"/>
          <w:szCs w:val="24"/>
        </w:rPr>
      </w:pPr>
    </w:p>
    <w:p w14:paraId="7761298D" w14:textId="77777777" w:rsidR="00E13174" w:rsidRPr="00F1378E" w:rsidRDefault="00E13174" w:rsidP="00E13174">
      <w:pPr>
        <w:tabs>
          <w:tab w:val="left" w:pos="1845"/>
        </w:tabs>
        <w:spacing w:after="0" w:line="240" w:lineRule="auto"/>
        <w:rPr>
          <w:rFonts w:ascii="Times New Roman" w:eastAsia="Calibri" w:hAnsi="Times New Roman" w:cs="Times New Roman"/>
          <w:sz w:val="24"/>
          <w:szCs w:val="24"/>
        </w:rPr>
      </w:pPr>
      <w:r w:rsidRPr="00F1378E">
        <w:rPr>
          <w:rFonts w:ascii="Times New Roman" w:eastAsia="Calibri" w:hAnsi="Times New Roman" w:cs="Times New Roman"/>
          <w:bCs/>
          <w:sz w:val="24"/>
          <w:szCs w:val="24"/>
        </w:rPr>
        <w:t xml:space="preserve">Муниципальный заказчик: </w:t>
      </w:r>
      <w:r w:rsidRPr="00F1378E">
        <w:rPr>
          <w:rFonts w:ascii="Times New Roman" w:eastAsia="Calibri" w:hAnsi="Times New Roman" w:cs="Times New Roman"/>
          <w:sz w:val="24"/>
          <w:szCs w:val="24"/>
        </w:rPr>
        <w:t xml:space="preserve">Администрация городского округа Воскресенск, </w:t>
      </w:r>
      <w:r w:rsidRPr="00F1378E">
        <w:rPr>
          <w:rFonts w:ascii="Times New Roman" w:hAnsi="Times New Roman" w:cs="Times New Roman"/>
          <w:sz w:val="24"/>
          <w:szCs w:val="24"/>
        </w:rPr>
        <w:t>МКУ ГО Воскресенск МО «Управление капитального строительства»</w:t>
      </w:r>
    </w:p>
    <w:p w14:paraId="6583F590" w14:textId="77777777" w:rsidR="00E13174" w:rsidRPr="00F1378E"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Ответственные за выполнение мероприятий: управление ЖКК, МКУ ГО Воскресенск МО «Управление капитального строительства»</w:t>
      </w:r>
    </w:p>
    <w:tbl>
      <w:tblPr>
        <w:tblW w:w="5000" w:type="pct"/>
        <w:tblBorders>
          <w:top w:val="single" w:sz="4" w:space="0" w:color="auto"/>
          <w:left w:val="single" w:sz="4" w:space="0" w:color="auto"/>
          <w:bottom w:val="single" w:sz="4" w:space="0" w:color="auto"/>
          <w:right w:val="single" w:sz="4" w:space="0" w:color="auto"/>
        </w:tblBorders>
        <w:tblCellMar>
          <w:top w:w="28" w:type="dxa"/>
          <w:left w:w="57" w:type="dxa"/>
          <w:bottom w:w="28" w:type="dxa"/>
          <w:right w:w="57" w:type="dxa"/>
        </w:tblCellMar>
        <w:tblLook w:val="0000" w:firstRow="0" w:lastRow="0" w:firstColumn="0" w:lastColumn="0" w:noHBand="0" w:noVBand="0"/>
      </w:tblPr>
      <w:tblGrid>
        <w:gridCol w:w="523"/>
        <w:gridCol w:w="1622"/>
        <w:gridCol w:w="1231"/>
        <w:gridCol w:w="1107"/>
        <w:gridCol w:w="1413"/>
        <w:gridCol w:w="971"/>
        <w:gridCol w:w="1104"/>
        <w:gridCol w:w="938"/>
        <w:gridCol w:w="1428"/>
        <w:gridCol w:w="1053"/>
        <w:gridCol w:w="1020"/>
        <w:gridCol w:w="841"/>
        <w:gridCol w:w="814"/>
        <w:gridCol w:w="1062"/>
      </w:tblGrid>
      <w:tr w:rsidR="00E13174" w:rsidRPr="00F1378E" w14:paraId="57E2735B" w14:textId="77777777" w:rsidTr="00977026">
        <w:trPr>
          <w:trHeight w:val="64"/>
        </w:trPr>
        <w:tc>
          <w:tcPr>
            <w:tcW w:w="173" w:type="pct"/>
            <w:vMerge w:val="restart"/>
            <w:tcBorders>
              <w:top w:val="single" w:sz="4" w:space="0" w:color="auto"/>
              <w:bottom w:val="nil"/>
              <w:right w:val="nil"/>
            </w:tcBorders>
            <w:shd w:val="clear" w:color="auto" w:fill="auto"/>
          </w:tcPr>
          <w:p w14:paraId="12709285"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 п/п</w:t>
            </w:r>
          </w:p>
        </w:tc>
        <w:tc>
          <w:tcPr>
            <w:tcW w:w="536" w:type="pct"/>
            <w:vMerge w:val="restart"/>
            <w:tcBorders>
              <w:top w:val="single" w:sz="4" w:space="0" w:color="auto"/>
              <w:left w:val="single" w:sz="4" w:space="0" w:color="auto"/>
              <w:bottom w:val="nil"/>
              <w:right w:val="nil"/>
            </w:tcBorders>
            <w:shd w:val="clear" w:color="auto" w:fill="auto"/>
          </w:tcPr>
          <w:p w14:paraId="03B1BFCD"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Наименование объекта, адрес объекта</w:t>
            </w:r>
          </w:p>
        </w:tc>
        <w:tc>
          <w:tcPr>
            <w:tcW w:w="407" w:type="pct"/>
            <w:vMerge w:val="restart"/>
            <w:tcBorders>
              <w:top w:val="single" w:sz="4" w:space="0" w:color="auto"/>
              <w:left w:val="single" w:sz="4" w:space="0" w:color="auto"/>
              <w:bottom w:val="nil"/>
              <w:right w:val="nil"/>
            </w:tcBorders>
            <w:shd w:val="clear" w:color="auto" w:fill="auto"/>
          </w:tcPr>
          <w:p w14:paraId="5517D9E3"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Мощность/</w:t>
            </w:r>
          </w:p>
          <w:p w14:paraId="0F0EBF12"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прирост мощности объекта (кв. метр, погонный метр, место, койко-место и так далее)</w:t>
            </w:r>
          </w:p>
        </w:tc>
        <w:tc>
          <w:tcPr>
            <w:tcW w:w="366" w:type="pct"/>
            <w:vMerge w:val="restart"/>
            <w:tcBorders>
              <w:top w:val="single" w:sz="4" w:space="0" w:color="auto"/>
              <w:left w:val="single" w:sz="4" w:space="0" w:color="auto"/>
              <w:bottom w:val="nil"/>
              <w:right w:val="nil"/>
            </w:tcBorders>
            <w:shd w:val="clear" w:color="auto" w:fill="auto"/>
          </w:tcPr>
          <w:p w14:paraId="43C4D4B4"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Виды работ в соответствии с классификатором работ</w:t>
            </w:r>
          </w:p>
        </w:tc>
        <w:tc>
          <w:tcPr>
            <w:tcW w:w="467" w:type="pct"/>
            <w:vMerge w:val="restart"/>
            <w:tcBorders>
              <w:top w:val="single" w:sz="4" w:space="0" w:color="auto"/>
              <w:left w:val="single" w:sz="4" w:space="0" w:color="auto"/>
              <w:bottom w:val="nil"/>
              <w:right w:val="nil"/>
            </w:tcBorders>
            <w:shd w:val="clear" w:color="auto" w:fill="auto"/>
          </w:tcPr>
          <w:p w14:paraId="7120DBF3"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Сроки проведения работ по проектированию, строительству/ реконструкции объектов</w:t>
            </w:r>
          </w:p>
        </w:tc>
        <w:tc>
          <w:tcPr>
            <w:tcW w:w="321" w:type="pct"/>
            <w:vMerge w:val="restart"/>
            <w:tcBorders>
              <w:top w:val="single" w:sz="4" w:space="0" w:color="auto"/>
              <w:left w:val="single" w:sz="4" w:space="0" w:color="auto"/>
              <w:right w:val="single" w:sz="4" w:space="0" w:color="auto"/>
            </w:tcBorders>
            <w:shd w:val="clear" w:color="auto" w:fill="auto"/>
          </w:tcPr>
          <w:p w14:paraId="14A2DBF6"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Открытие объекта/ завершение работ</w:t>
            </w:r>
          </w:p>
        </w:tc>
        <w:tc>
          <w:tcPr>
            <w:tcW w:w="365" w:type="pct"/>
            <w:vMerge w:val="restart"/>
            <w:tcBorders>
              <w:top w:val="single" w:sz="4" w:space="0" w:color="auto"/>
              <w:left w:val="single" w:sz="4" w:space="0" w:color="auto"/>
              <w:right w:val="single" w:sz="4" w:space="0" w:color="auto"/>
            </w:tcBorders>
            <w:shd w:val="clear" w:color="auto" w:fill="auto"/>
          </w:tcPr>
          <w:p w14:paraId="46DD2862"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Предельная стоимость объекта (тыс. руб.)</w:t>
            </w:r>
          </w:p>
        </w:tc>
        <w:tc>
          <w:tcPr>
            <w:tcW w:w="310" w:type="pct"/>
            <w:vMerge w:val="restart"/>
            <w:tcBorders>
              <w:top w:val="single" w:sz="4" w:space="0" w:color="auto"/>
              <w:left w:val="single" w:sz="4" w:space="0" w:color="auto"/>
              <w:bottom w:val="nil"/>
              <w:right w:val="nil"/>
            </w:tcBorders>
            <w:shd w:val="clear" w:color="auto" w:fill="auto"/>
          </w:tcPr>
          <w:p w14:paraId="2D632466"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Профинансировано на 01.01.</w:t>
            </w:r>
          </w:p>
          <w:p w14:paraId="4F782D01"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2023, (тыс.</w:t>
            </w:r>
          </w:p>
          <w:p w14:paraId="506351EF"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руб.)</w:t>
            </w:r>
          </w:p>
        </w:tc>
        <w:tc>
          <w:tcPr>
            <w:tcW w:w="472" w:type="pct"/>
            <w:vMerge w:val="restart"/>
            <w:tcBorders>
              <w:top w:val="single" w:sz="4" w:space="0" w:color="auto"/>
              <w:left w:val="single" w:sz="4" w:space="0" w:color="auto"/>
              <w:bottom w:val="nil"/>
              <w:right w:val="nil"/>
            </w:tcBorders>
            <w:shd w:val="clear" w:color="auto" w:fill="auto"/>
          </w:tcPr>
          <w:p w14:paraId="0D4B1E1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 xml:space="preserve">Источники финансирования в </w:t>
            </w:r>
            <w:proofErr w:type="spellStart"/>
            <w:r w:rsidRPr="00F1378E">
              <w:rPr>
                <w:rFonts w:ascii="Times New Roman" w:hAnsi="Times New Roman" w:cs="Times New Roman"/>
                <w:color w:val="000000" w:themeColor="text1"/>
              </w:rPr>
              <w:t>т.ч</w:t>
            </w:r>
            <w:proofErr w:type="spellEnd"/>
            <w:r w:rsidRPr="00F1378E">
              <w:rPr>
                <w:rFonts w:ascii="Times New Roman" w:hAnsi="Times New Roman" w:cs="Times New Roman"/>
                <w:color w:val="000000" w:themeColor="text1"/>
              </w:rPr>
              <w:t>. по годам реализации программы, (тыс. руб.)</w:t>
            </w:r>
          </w:p>
        </w:tc>
        <w:tc>
          <w:tcPr>
            <w:tcW w:w="1231" w:type="pct"/>
            <w:gridSpan w:val="4"/>
            <w:tcBorders>
              <w:top w:val="single" w:sz="4" w:space="0" w:color="auto"/>
              <w:left w:val="single" w:sz="4" w:space="0" w:color="auto"/>
              <w:bottom w:val="single" w:sz="4" w:space="0" w:color="auto"/>
              <w:right w:val="single" w:sz="4" w:space="0" w:color="auto"/>
            </w:tcBorders>
            <w:shd w:val="clear" w:color="auto" w:fill="auto"/>
          </w:tcPr>
          <w:p w14:paraId="15CEDB4F"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 xml:space="preserve">Финансирование, </w:t>
            </w:r>
            <w:proofErr w:type="spellStart"/>
            <w:r w:rsidRPr="00F1378E">
              <w:rPr>
                <w:rFonts w:ascii="Times New Roman" w:hAnsi="Times New Roman" w:cs="Times New Roman"/>
                <w:color w:val="000000" w:themeColor="text1"/>
              </w:rPr>
              <w:t>тыс.рублей</w:t>
            </w:r>
            <w:proofErr w:type="spellEnd"/>
          </w:p>
        </w:tc>
        <w:tc>
          <w:tcPr>
            <w:tcW w:w="352" w:type="pct"/>
            <w:vMerge w:val="restart"/>
            <w:tcBorders>
              <w:top w:val="single" w:sz="4" w:space="0" w:color="auto"/>
              <w:left w:val="single" w:sz="4" w:space="0" w:color="auto"/>
              <w:bottom w:val="nil"/>
            </w:tcBorders>
            <w:shd w:val="clear" w:color="auto" w:fill="auto"/>
          </w:tcPr>
          <w:p w14:paraId="3BC035F3"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Остаток сметной стоимости до ввода в эксплуатацию, тыс. руб.</w:t>
            </w:r>
          </w:p>
        </w:tc>
      </w:tr>
      <w:tr w:rsidR="00E13174" w:rsidRPr="00F1378E" w14:paraId="65AD9D0D" w14:textId="77777777" w:rsidTr="00977026">
        <w:tc>
          <w:tcPr>
            <w:tcW w:w="173" w:type="pct"/>
            <w:vMerge/>
            <w:tcBorders>
              <w:top w:val="nil"/>
              <w:bottom w:val="nil"/>
              <w:right w:val="nil"/>
            </w:tcBorders>
            <w:shd w:val="clear" w:color="auto" w:fill="auto"/>
          </w:tcPr>
          <w:p w14:paraId="25706039"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c>
          <w:tcPr>
            <w:tcW w:w="536" w:type="pct"/>
            <w:vMerge/>
            <w:tcBorders>
              <w:top w:val="nil"/>
              <w:left w:val="single" w:sz="4" w:space="0" w:color="auto"/>
              <w:bottom w:val="nil"/>
              <w:right w:val="nil"/>
            </w:tcBorders>
            <w:shd w:val="clear" w:color="auto" w:fill="auto"/>
            <w:vAlign w:val="center"/>
          </w:tcPr>
          <w:p w14:paraId="63282F57"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407" w:type="pct"/>
            <w:vMerge/>
            <w:tcBorders>
              <w:top w:val="nil"/>
              <w:left w:val="single" w:sz="4" w:space="0" w:color="auto"/>
              <w:bottom w:val="nil"/>
              <w:right w:val="nil"/>
            </w:tcBorders>
            <w:shd w:val="clear" w:color="auto" w:fill="auto"/>
            <w:vAlign w:val="center"/>
          </w:tcPr>
          <w:p w14:paraId="17AD0522"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66" w:type="pct"/>
            <w:vMerge/>
            <w:tcBorders>
              <w:top w:val="nil"/>
              <w:left w:val="single" w:sz="4" w:space="0" w:color="auto"/>
              <w:bottom w:val="nil"/>
              <w:right w:val="nil"/>
            </w:tcBorders>
            <w:shd w:val="clear" w:color="auto" w:fill="auto"/>
            <w:vAlign w:val="center"/>
          </w:tcPr>
          <w:p w14:paraId="63AAABB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467" w:type="pct"/>
            <w:vMerge/>
            <w:tcBorders>
              <w:top w:val="nil"/>
              <w:left w:val="single" w:sz="4" w:space="0" w:color="auto"/>
              <w:bottom w:val="nil"/>
              <w:right w:val="nil"/>
            </w:tcBorders>
            <w:shd w:val="clear" w:color="auto" w:fill="auto"/>
            <w:vAlign w:val="center"/>
          </w:tcPr>
          <w:p w14:paraId="258B48F4"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21" w:type="pct"/>
            <w:vMerge/>
            <w:tcBorders>
              <w:left w:val="single" w:sz="4" w:space="0" w:color="auto"/>
              <w:bottom w:val="nil"/>
              <w:right w:val="single" w:sz="4" w:space="0" w:color="auto"/>
            </w:tcBorders>
            <w:shd w:val="clear" w:color="auto" w:fill="auto"/>
            <w:vAlign w:val="center"/>
          </w:tcPr>
          <w:p w14:paraId="6B7A8391"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65" w:type="pct"/>
            <w:vMerge/>
            <w:tcBorders>
              <w:left w:val="single" w:sz="4" w:space="0" w:color="auto"/>
              <w:bottom w:val="nil"/>
              <w:right w:val="single" w:sz="4" w:space="0" w:color="auto"/>
            </w:tcBorders>
            <w:shd w:val="clear" w:color="auto" w:fill="auto"/>
            <w:vAlign w:val="center"/>
          </w:tcPr>
          <w:p w14:paraId="56164417"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10" w:type="pct"/>
            <w:vMerge/>
            <w:tcBorders>
              <w:top w:val="nil"/>
              <w:left w:val="single" w:sz="4" w:space="0" w:color="auto"/>
              <w:bottom w:val="nil"/>
              <w:right w:val="nil"/>
            </w:tcBorders>
            <w:shd w:val="clear" w:color="auto" w:fill="auto"/>
            <w:vAlign w:val="center"/>
          </w:tcPr>
          <w:p w14:paraId="2F3F0E48"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472" w:type="pct"/>
            <w:vMerge/>
            <w:tcBorders>
              <w:top w:val="nil"/>
              <w:left w:val="single" w:sz="4" w:space="0" w:color="auto"/>
              <w:bottom w:val="nil"/>
              <w:right w:val="nil"/>
            </w:tcBorders>
            <w:shd w:val="clear" w:color="auto" w:fill="auto"/>
            <w:vAlign w:val="center"/>
          </w:tcPr>
          <w:p w14:paraId="2113B786"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p>
        </w:tc>
        <w:tc>
          <w:tcPr>
            <w:tcW w:w="348" w:type="pct"/>
            <w:tcBorders>
              <w:top w:val="single" w:sz="4" w:space="0" w:color="auto"/>
              <w:left w:val="single" w:sz="4" w:space="0" w:color="auto"/>
              <w:bottom w:val="single" w:sz="4" w:space="0" w:color="auto"/>
              <w:right w:val="nil"/>
            </w:tcBorders>
            <w:shd w:val="clear" w:color="auto" w:fill="auto"/>
            <w:vAlign w:val="center"/>
          </w:tcPr>
          <w:p w14:paraId="0C746194"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Всего</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7D032B2" w14:textId="77777777" w:rsidR="00E13174" w:rsidRPr="00F1378E"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2026 год</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935BEE4" w14:textId="77777777" w:rsidR="00E13174" w:rsidRPr="00F1378E"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2027 год</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DE8FDB4" w14:textId="77777777" w:rsidR="00E13174" w:rsidRPr="00F1378E" w:rsidRDefault="00E13174" w:rsidP="00977026">
            <w:pPr>
              <w:widowControl w:val="0"/>
              <w:autoSpaceDE w:val="0"/>
              <w:autoSpaceDN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2028 год</w:t>
            </w:r>
          </w:p>
        </w:tc>
        <w:tc>
          <w:tcPr>
            <w:tcW w:w="352" w:type="pct"/>
            <w:vMerge/>
            <w:tcBorders>
              <w:top w:val="nil"/>
              <w:left w:val="single" w:sz="4" w:space="0" w:color="auto"/>
              <w:bottom w:val="nil"/>
            </w:tcBorders>
            <w:shd w:val="clear" w:color="auto" w:fill="auto"/>
          </w:tcPr>
          <w:p w14:paraId="4E59CA2A"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p>
        </w:tc>
      </w:tr>
      <w:tr w:rsidR="00E13174" w:rsidRPr="00F1378E" w14:paraId="4E7B1C78" w14:textId="77777777" w:rsidTr="00977026">
        <w:tc>
          <w:tcPr>
            <w:tcW w:w="173" w:type="pct"/>
            <w:tcBorders>
              <w:top w:val="single" w:sz="4" w:space="0" w:color="auto"/>
              <w:bottom w:val="single" w:sz="4" w:space="0" w:color="auto"/>
              <w:right w:val="nil"/>
            </w:tcBorders>
            <w:shd w:val="clear" w:color="auto" w:fill="auto"/>
          </w:tcPr>
          <w:p w14:paraId="506ED5D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w:t>
            </w:r>
          </w:p>
        </w:tc>
        <w:tc>
          <w:tcPr>
            <w:tcW w:w="536" w:type="pct"/>
            <w:tcBorders>
              <w:top w:val="single" w:sz="4" w:space="0" w:color="auto"/>
              <w:left w:val="single" w:sz="4" w:space="0" w:color="auto"/>
              <w:bottom w:val="single" w:sz="4" w:space="0" w:color="auto"/>
              <w:right w:val="nil"/>
            </w:tcBorders>
            <w:shd w:val="clear" w:color="auto" w:fill="auto"/>
          </w:tcPr>
          <w:p w14:paraId="470F4678"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2</w:t>
            </w:r>
          </w:p>
        </w:tc>
        <w:tc>
          <w:tcPr>
            <w:tcW w:w="407" w:type="pct"/>
            <w:tcBorders>
              <w:top w:val="single" w:sz="4" w:space="0" w:color="auto"/>
              <w:left w:val="single" w:sz="4" w:space="0" w:color="auto"/>
              <w:bottom w:val="single" w:sz="4" w:space="0" w:color="auto"/>
              <w:right w:val="nil"/>
            </w:tcBorders>
            <w:shd w:val="clear" w:color="auto" w:fill="auto"/>
          </w:tcPr>
          <w:p w14:paraId="300F3280"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3</w:t>
            </w:r>
          </w:p>
        </w:tc>
        <w:tc>
          <w:tcPr>
            <w:tcW w:w="366" w:type="pct"/>
            <w:tcBorders>
              <w:top w:val="single" w:sz="4" w:space="0" w:color="auto"/>
              <w:left w:val="single" w:sz="4" w:space="0" w:color="auto"/>
              <w:bottom w:val="single" w:sz="4" w:space="0" w:color="auto"/>
              <w:right w:val="nil"/>
            </w:tcBorders>
            <w:shd w:val="clear" w:color="auto" w:fill="auto"/>
          </w:tcPr>
          <w:p w14:paraId="52112839"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4</w:t>
            </w:r>
          </w:p>
        </w:tc>
        <w:tc>
          <w:tcPr>
            <w:tcW w:w="467" w:type="pct"/>
            <w:tcBorders>
              <w:top w:val="single" w:sz="4" w:space="0" w:color="auto"/>
              <w:left w:val="single" w:sz="4" w:space="0" w:color="auto"/>
              <w:bottom w:val="single" w:sz="4" w:space="0" w:color="auto"/>
              <w:right w:val="nil"/>
            </w:tcBorders>
            <w:shd w:val="clear" w:color="auto" w:fill="auto"/>
          </w:tcPr>
          <w:p w14:paraId="7740F6B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5</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4676F2"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6</w:t>
            </w: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44DE414"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7</w:t>
            </w:r>
          </w:p>
        </w:tc>
        <w:tc>
          <w:tcPr>
            <w:tcW w:w="310" w:type="pct"/>
            <w:tcBorders>
              <w:top w:val="single" w:sz="4" w:space="0" w:color="auto"/>
              <w:left w:val="single" w:sz="4" w:space="0" w:color="auto"/>
              <w:bottom w:val="single" w:sz="4" w:space="0" w:color="auto"/>
              <w:right w:val="nil"/>
            </w:tcBorders>
            <w:shd w:val="clear" w:color="auto" w:fill="auto"/>
          </w:tcPr>
          <w:p w14:paraId="2B3395A7"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8</w:t>
            </w:r>
          </w:p>
        </w:tc>
        <w:tc>
          <w:tcPr>
            <w:tcW w:w="472" w:type="pct"/>
            <w:tcBorders>
              <w:top w:val="single" w:sz="4" w:space="0" w:color="auto"/>
              <w:left w:val="single" w:sz="4" w:space="0" w:color="auto"/>
              <w:bottom w:val="single" w:sz="4" w:space="0" w:color="auto"/>
              <w:right w:val="nil"/>
            </w:tcBorders>
            <w:shd w:val="clear" w:color="auto" w:fill="auto"/>
          </w:tcPr>
          <w:p w14:paraId="7500FEF5"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9</w:t>
            </w:r>
          </w:p>
        </w:tc>
        <w:tc>
          <w:tcPr>
            <w:tcW w:w="348" w:type="pct"/>
            <w:tcBorders>
              <w:top w:val="single" w:sz="4" w:space="0" w:color="auto"/>
              <w:left w:val="single" w:sz="4" w:space="0" w:color="auto"/>
              <w:bottom w:val="single" w:sz="4" w:space="0" w:color="auto"/>
              <w:right w:val="nil"/>
            </w:tcBorders>
            <w:shd w:val="clear" w:color="auto" w:fill="auto"/>
          </w:tcPr>
          <w:p w14:paraId="4241EE4C"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10</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765FA5A9"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632C3F"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12</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DA53D6F"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13</w:t>
            </w:r>
          </w:p>
        </w:tc>
        <w:tc>
          <w:tcPr>
            <w:tcW w:w="352" w:type="pct"/>
            <w:tcBorders>
              <w:top w:val="single" w:sz="4" w:space="0" w:color="auto"/>
              <w:left w:val="single" w:sz="4" w:space="0" w:color="auto"/>
              <w:bottom w:val="single" w:sz="4" w:space="0" w:color="auto"/>
            </w:tcBorders>
            <w:shd w:val="clear" w:color="auto" w:fill="auto"/>
          </w:tcPr>
          <w:p w14:paraId="5732AF47" w14:textId="77777777" w:rsidR="00E13174" w:rsidRPr="00F1378E" w:rsidRDefault="00E13174" w:rsidP="00977026">
            <w:pPr>
              <w:widowControl w:val="0"/>
              <w:autoSpaceDE w:val="0"/>
              <w:autoSpaceDN w:val="0"/>
              <w:adjustRightInd w:val="0"/>
              <w:spacing w:after="0"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14</w:t>
            </w:r>
          </w:p>
        </w:tc>
      </w:tr>
      <w:tr w:rsidR="00E13174" w:rsidRPr="00F1378E" w14:paraId="0A4C407E" w14:textId="77777777" w:rsidTr="00F1378E">
        <w:tc>
          <w:tcPr>
            <w:tcW w:w="173" w:type="pct"/>
            <w:vMerge w:val="restart"/>
            <w:tcBorders>
              <w:top w:val="single" w:sz="4" w:space="0" w:color="auto"/>
              <w:right w:val="nil"/>
            </w:tcBorders>
            <w:shd w:val="clear" w:color="auto" w:fill="auto"/>
          </w:tcPr>
          <w:p w14:paraId="64001417"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rPr>
            </w:pPr>
            <w:r w:rsidRPr="00F1378E">
              <w:rPr>
                <w:rFonts w:ascii="Times New Roman" w:hAnsi="Times New Roman" w:cs="Times New Roman"/>
              </w:rPr>
              <w:t>1.</w:t>
            </w:r>
          </w:p>
        </w:tc>
        <w:tc>
          <w:tcPr>
            <w:tcW w:w="536" w:type="pct"/>
            <w:vMerge w:val="restart"/>
            <w:tcBorders>
              <w:top w:val="single" w:sz="4" w:space="0" w:color="auto"/>
              <w:left w:val="single" w:sz="4" w:space="0" w:color="auto"/>
              <w:right w:val="nil"/>
            </w:tcBorders>
            <w:shd w:val="clear" w:color="auto" w:fill="auto"/>
          </w:tcPr>
          <w:p w14:paraId="720F90CB"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Реконструкция напорного коллектора со строительством КНС от д. Ратчино до врезки в магистральный коллектор г. Воскресенск (ПИР)*</w:t>
            </w:r>
          </w:p>
        </w:tc>
        <w:tc>
          <w:tcPr>
            <w:tcW w:w="407" w:type="pct"/>
            <w:vMerge w:val="restart"/>
            <w:tcBorders>
              <w:top w:val="single" w:sz="4" w:space="0" w:color="auto"/>
              <w:left w:val="single" w:sz="4" w:space="0" w:color="auto"/>
              <w:right w:val="nil"/>
            </w:tcBorders>
            <w:shd w:val="clear" w:color="auto" w:fill="auto"/>
          </w:tcPr>
          <w:p w14:paraId="5A329ECD"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w:t>
            </w:r>
          </w:p>
        </w:tc>
        <w:tc>
          <w:tcPr>
            <w:tcW w:w="366" w:type="pct"/>
            <w:vMerge w:val="restart"/>
            <w:tcBorders>
              <w:top w:val="single" w:sz="4" w:space="0" w:color="auto"/>
              <w:left w:val="single" w:sz="4" w:space="0" w:color="auto"/>
              <w:right w:val="nil"/>
            </w:tcBorders>
            <w:shd w:val="clear" w:color="auto" w:fill="auto"/>
          </w:tcPr>
          <w:p w14:paraId="6302FD68"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 xml:space="preserve">Реконструкция (в </w:t>
            </w:r>
            <w:proofErr w:type="spellStart"/>
            <w:r w:rsidRPr="00F1378E">
              <w:rPr>
                <w:rFonts w:ascii="Times New Roman" w:hAnsi="Times New Roman" w:cs="Times New Roman"/>
                <w:color w:val="000000" w:themeColor="text1"/>
              </w:rPr>
              <w:t>т.ч</w:t>
            </w:r>
            <w:proofErr w:type="spellEnd"/>
            <w:r w:rsidRPr="00F1378E">
              <w:rPr>
                <w:rFonts w:ascii="Times New Roman" w:hAnsi="Times New Roman" w:cs="Times New Roman"/>
                <w:color w:val="000000" w:themeColor="text1"/>
              </w:rPr>
              <w:t>. проектные и изыскательские работы)</w:t>
            </w:r>
          </w:p>
        </w:tc>
        <w:tc>
          <w:tcPr>
            <w:tcW w:w="467" w:type="pct"/>
            <w:vMerge w:val="restart"/>
            <w:tcBorders>
              <w:top w:val="single" w:sz="4" w:space="0" w:color="auto"/>
              <w:left w:val="single" w:sz="4" w:space="0" w:color="auto"/>
              <w:right w:val="nil"/>
            </w:tcBorders>
            <w:shd w:val="clear" w:color="auto" w:fill="auto"/>
          </w:tcPr>
          <w:p w14:paraId="04C05DF2"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01.01.2025-29.12.2026</w:t>
            </w:r>
          </w:p>
        </w:tc>
        <w:tc>
          <w:tcPr>
            <w:tcW w:w="321" w:type="pct"/>
            <w:vMerge w:val="restart"/>
            <w:tcBorders>
              <w:top w:val="single" w:sz="4" w:space="0" w:color="auto"/>
              <w:left w:val="single" w:sz="4" w:space="0" w:color="auto"/>
              <w:right w:val="single" w:sz="4" w:space="0" w:color="auto"/>
            </w:tcBorders>
            <w:shd w:val="clear" w:color="auto" w:fill="auto"/>
          </w:tcPr>
          <w:p w14:paraId="62E0B440"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30.12. 2026</w:t>
            </w:r>
          </w:p>
        </w:tc>
        <w:tc>
          <w:tcPr>
            <w:tcW w:w="365" w:type="pct"/>
            <w:vMerge w:val="restart"/>
            <w:tcBorders>
              <w:top w:val="single" w:sz="4" w:space="0" w:color="auto"/>
              <w:left w:val="single" w:sz="4" w:space="0" w:color="auto"/>
              <w:right w:val="single" w:sz="4" w:space="0" w:color="auto"/>
            </w:tcBorders>
            <w:shd w:val="clear" w:color="auto" w:fill="auto"/>
          </w:tcPr>
          <w:p w14:paraId="616FE2F3"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6 000,00</w:t>
            </w:r>
          </w:p>
        </w:tc>
        <w:tc>
          <w:tcPr>
            <w:tcW w:w="310" w:type="pct"/>
            <w:vMerge w:val="restart"/>
            <w:tcBorders>
              <w:top w:val="single" w:sz="4" w:space="0" w:color="auto"/>
              <w:left w:val="single" w:sz="4" w:space="0" w:color="auto"/>
              <w:right w:val="nil"/>
            </w:tcBorders>
            <w:shd w:val="clear" w:color="auto" w:fill="auto"/>
          </w:tcPr>
          <w:p w14:paraId="1C626D1B"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r w:rsidRPr="00F1378E">
              <w:rPr>
                <w:rFonts w:ascii="Times New Roman" w:hAnsi="Times New Roman" w:cs="Times New Roman"/>
                <w:color w:val="000000" w:themeColor="text1"/>
              </w:rPr>
              <w:t>0,00</w:t>
            </w:r>
          </w:p>
        </w:tc>
        <w:tc>
          <w:tcPr>
            <w:tcW w:w="472" w:type="pct"/>
            <w:tcBorders>
              <w:top w:val="single" w:sz="4" w:space="0" w:color="auto"/>
              <w:left w:val="single" w:sz="4" w:space="0" w:color="auto"/>
              <w:bottom w:val="single" w:sz="4" w:space="0" w:color="auto"/>
              <w:right w:val="nil"/>
            </w:tcBorders>
            <w:shd w:val="clear" w:color="auto" w:fill="auto"/>
          </w:tcPr>
          <w:p w14:paraId="07005CB5"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Итого:</w:t>
            </w:r>
          </w:p>
        </w:tc>
        <w:tc>
          <w:tcPr>
            <w:tcW w:w="348" w:type="pct"/>
            <w:tcBorders>
              <w:top w:val="single" w:sz="4" w:space="0" w:color="auto"/>
              <w:left w:val="single" w:sz="4" w:space="0" w:color="auto"/>
              <w:bottom w:val="single" w:sz="4" w:space="0" w:color="auto"/>
              <w:right w:val="nil"/>
            </w:tcBorders>
            <w:shd w:val="clear" w:color="auto" w:fill="auto"/>
          </w:tcPr>
          <w:p w14:paraId="33F15290" w14:textId="77777777" w:rsidR="00E13174" w:rsidRPr="00F1378E" w:rsidRDefault="00E13174" w:rsidP="00977026">
            <w:pPr>
              <w:spacing w:after="0" w:line="240" w:lineRule="auto"/>
              <w:jc w:val="center"/>
              <w:rPr>
                <w:rFonts w:ascii="Times New Roman" w:hAnsi="Times New Roman" w:cs="Times New Roman"/>
                <w:color w:val="000000" w:themeColor="text1"/>
              </w:rPr>
            </w:pPr>
            <w:r w:rsidRPr="00F1378E">
              <w:rPr>
                <w:rFonts w:ascii="Times New Roman" w:hAnsi="Times New Roman" w:cs="Times New Roman"/>
              </w:rPr>
              <w:t>4 200,00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4BF92ABD"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rPr>
              <w:t>4 200,00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E978FE"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07D36412"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352" w:type="pct"/>
            <w:tcBorders>
              <w:top w:val="single" w:sz="4" w:space="0" w:color="auto"/>
              <w:left w:val="single" w:sz="4" w:space="0" w:color="auto"/>
              <w:bottom w:val="single" w:sz="4" w:space="0" w:color="auto"/>
            </w:tcBorders>
            <w:shd w:val="clear" w:color="auto" w:fill="auto"/>
          </w:tcPr>
          <w:p w14:paraId="53B2B811" w14:textId="77777777" w:rsidR="00E13174" w:rsidRPr="00F1378E" w:rsidRDefault="00E13174" w:rsidP="00977026">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r>
      <w:tr w:rsidR="00E13174" w:rsidRPr="00F1378E" w14:paraId="37F58BDC" w14:textId="77777777" w:rsidTr="00F1378E">
        <w:tc>
          <w:tcPr>
            <w:tcW w:w="173" w:type="pct"/>
            <w:vMerge/>
            <w:tcBorders>
              <w:right w:val="nil"/>
            </w:tcBorders>
            <w:shd w:val="clear" w:color="auto" w:fill="auto"/>
          </w:tcPr>
          <w:p w14:paraId="2A52CCDC"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rPr>
            </w:pPr>
          </w:p>
        </w:tc>
        <w:tc>
          <w:tcPr>
            <w:tcW w:w="536" w:type="pct"/>
            <w:vMerge/>
            <w:tcBorders>
              <w:left w:val="single" w:sz="4" w:space="0" w:color="auto"/>
              <w:right w:val="nil"/>
            </w:tcBorders>
            <w:shd w:val="clear" w:color="auto" w:fill="auto"/>
          </w:tcPr>
          <w:p w14:paraId="4589D868"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407" w:type="pct"/>
            <w:vMerge/>
            <w:tcBorders>
              <w:left w:val="single" w:sz="4" w:space="0" w:color="auto"/>
              <w:right w:val="nil"/>
            </w:tcBorders>
            <w:shd w:val="clear" w:color="auto" w:fill="auto"/>
          </w:tcPr>
          <w:p w14:paraId="543FE85E"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66" w:type="pct"/>
            <w:vMerge/>
            <w:tcBorders>
              <w:left w:val="single" w:sz="4" w:space="0" w:color="auto"/>
              <w:right w:val="nil"/>
            </w:tcBorders>
            <w:shd w:val="clear" w:color="auto" w:fill="auto"/>
          </w:tcPr>
          <w:p w14:paraId="32C24F24"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467" w:type="pct"/>
            <w:vMerge/>
            <w:tcBorders>
              <w:left w:val="single" w:sz="4" w:space="0" w:color="auto"/>
              <w:right w:val="nil"/>
            </w:tcBorders>
            <w:shd w:val="clear" w:color="auto" w:fill="auto"/>
          </w:tcPr>
          <w:p w14:paraId="6362EE9E"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21" w:type="pct"/>
            <w:vMerge/>
            <w:tcBorders>
              <w:left w:val="single" w:sz="4" w:space="0" w:color="auto"/>
              <w:right w:val="single" w:sz="4" w:space="0" w:color="auto"/>
            </w:tcBorders>
            <w:shd w:val="clear" w:color="auto" w:fill="auto"/>
          </w:tcPr>
          <w:p w14:paraId="65691BBB"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65" w:type="pct"/>
            <w:vMerge/>
            <w:tcBorders>
              <w:left w:val="single" w:sz="4" w:space="0" w:color="auto"/>
              <w:right w:val="single" w:sz="4" w:space="0" w:color="auto"/>
            </w:tcBorders>
            <w:shd w:val="clear" w:color="auto" w:fill="auto"/>
          </w:tcPr>
          <w:p w14:paraId="0C59CA33"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10" w:type="pct"/>
            <w:vMerge/>
            <w:tcBorders>
              <w:left w:val="single" w:sz="4" w:space="0" w:color="auto"/>
              <w:right w:val="nil"/>
            </w:tcBorders>
            <w:shd w:val="clear" w:color="auto" w:fill="auto"/>
          </w:tcPr>
          <w:p w14:paraId="6BAEC444"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472" w:type="pct"/>
            <w:tcBorders>
              <w:top w:val="single" w:sz="4" w:space="0" w:color="auto"/>
              <w:left w:val="single" w:sz="4" w:space="0" w:color="auto"/>
              <w:bottom w:val="single" w:sz="4" w:space="0" w:color="auto"/>
              <w:right w:val="nil"/>
            </w:tcBorders>
            <w:shd w:val="clear" w:color="auto" w:fill="auto"/>
          </w:tcPr>
          <w:p w14:paraId="2AAC5852"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Средства бюджета Московской области</w:t>
            </w:r>
          </w:p>
        </w:tc>
        <w:tc>
          <w:tcPr>
            <w:tcW w:w="348" w:type="pct"/>
            <w:tcBorders>
              <w:top w:val="single" w:sz="4" w:space="0" w:color="auto"/>
              <w:left w:val="single" w:sz="4" w:space="0" w:color="auto"/>
              <w:bottom w:val="single" w:sz="4" w:space="0" w:color="auto"/>
              <w:right w:val="nil"/>
            </w:tcBorders>
            <w:shd w:val="clear" w:color="auto" w:fill="auto"/>
          </w:tcPr>
          <w:p w14:paraId="30C4FFC2" w14:textId="77777777" w:rsidR="00E13174" w:rsidRPr="00F1378E" w:rsidRDefault="00E13174" w:rsidP="00977026">
            <w:pPr>
              <w:spacing w:after="0" w:line="240" w:lineRule="auto"/>
              <w:jc w:val="center"/>
              <w:rPr>
                <w:rFonts w:ascii="Times New Roman" w:hAnsi="Times New Roman" w:cs="Times New Roman"/>
                <w:color w:val="000000" w:themeColor="text1"/>
              </w:rPr>
            </w:pPr>
            <w:r w:rsidRPr="00F1378E">
              <w:rPr>
                <w:rFonts w:ascii="Times New Roman" w:eastAsia="Calibri" w:hAnsi="Times New Roman" w:cs="Times New Roman"/>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10947146"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CA3BF5"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E6B0251"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352" w:type="pct"/>
            <w:tcBorders>
              <w:top w:val="single" w:sz="4" w:space="0" w:color="auto"/>
              <w:left w:val="single" w:sz="4" w:space="0" w:color="auto"/>
              <w:bottom w:val="single" w:sz="4" w:space="0" w:color="auto"/>
            </w:tcBorders>
            <w:shd w:val="clear" w:color="auto" w:fill="auto"/>
          </w:tcPr>
          <w:p w14:paraId="7A44AEDF" w14:textId="77777777" w:rsidR="00E13174" w:rsidRPr="00F1378E" w:rsidRDefault="00E13174" w:rsidP="00977026">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r>
      <w:tr w:rsidR="00E13174" w:rsidRPr="00F1378E" w14:paraId="77AD9BC3" w14:textId="77777777" w:rsidTr="00F1378E">
        <w:tc>
          <w:tcPr>
            <w:tcW w:w="173" w:type="pct"/>
            <w:vMerge/>
            <w:tcBorders>
              <w:bottom w:val="single" w:sz="4" w:space="0" w:color="auto"/>
              <w:right w:val="nil"/>
            </w:tcBorders>
            <w:shd w:val="clear" w:color="auto" w:fill="auto"/>
          </w:tcPr>
          <w:p w14:paraId="620351A9"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rPr>
            </w:pPr>
          </w:p>
        </w:tc>
        <w:tc>
          <w:tcPr>
            <w:tcW w:w="536" w:type="pct"/>
            <w:vMerge/>
            <w:tcBorders>
              <w:left w:val="single" w:sz="4" w:space="0" w:color="auto"/>
              <w:bottom w:val="single" w:sz="4" w:space="0" w:color="auto"/>
              <w:right w:val="nil"/>
            </w:tcBorders>
            <w:shd w:val="clear" w:color="auto" w:fill="auto"/>
          </w:tcPr>
          <w:p w14:paraId="346098F6"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407" w:type="pct"/>
            <w:vMerge/>
            <w:tcBorders>
              <w:left w:val="single" w:sz="4" w:space="0" w:color="auto"/>
              <w:bottom w:val="single" w:sz="4" w:space="0" w:color="auto"/>
              <w:right w:val="nil"/>
            </w:tcBorders>
            <w:shd w:val="clear" w:color="auto" w:fill="auto"/>
          </w:tcPr>
          <w:p w14:paraId="78D8E3AA"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66" w:type="pct"/>
            <w:vMerge/>
            <w:tcBorders>
              <w:left w:val="single" w:sz="4" w:space="0" w:color="auto"/>
              <w:bottom w:val="single" w:sz="4" w:space="0" w:color="auto"/>
              <w:right w:val="nil"/>
            </w:tcBorders>
            <w:shd w:val="clear" w:color="auto" w:fill="auto"/>
          </w:tcPr>
          <w:p w14:paraId="33A2E9D8" w14:textId="77777777" w:rsidR="00E13174" w:rsidRPr="00F1378E" w:rsidRDefault="00E13174" w:rsidP="00977026">
            <w:pPr>
              <w:widowControl w:val="0"/>
              <w:autoSpaceDE w:val="0"/>
              <w:autoSpaceDN w:val="0"/>
              <w:adjustRightInd w:val="0"/>
              <w:spacing w:line="240" w:lineRule="auto"/>
              <w:rPr>
                <w:rFonts w:ascii="Times New Roman" w:hAnsi="Times New Roman" w:cs="Times New Roman"/>
                <w:color w:val="000000" w:themeColor="text1"/>
              </w:rPr>
            </w:pPr>
          </w:p>
        </w:tc>
        <w:tc>
          <w:tcPr>
            <w:tcW w:w="467" w:type="pct"/>
            <w:vMerge/>
            <w:tcBorders>
              <w:left w:val="single" w:sz="4" w:space="0" w:color="auto"/>
              <w:bottom w:val="single" w:sz="4" w:space="0" w:color="auto"/>
              <w:right w:val="nil"/>
            </w:tcBorders>
            <w:shd w:val="clear" w:color="auto" w:fill="auto"/>
          </w:tcPr>
          <w:p w14:paraId="0BF1CB54"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21" w:type="pct"/>
            <w:vMerge/>
            <w:tcBorders>
              <w:left w:val="single" w:sz="4" w:space="0" w:color="auto"/>
              <w:bottom w:val="single" w:sz="4" w:space="0" w:color="auto"/>
              <w:right w:val="single" w:sz="4" w:space="0" w:color="auto"/>
            </w:tcBorders>
            <w:shd w:val="clear" w:color="auto" w:fill="auto"/>
          </w:tcPr>
          <w:p w14:paraId="56121069"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65" w:type="pct"/>
            <w:vMerge/>
            <w:tcBorders>
              <w:left w:val="single" w:sz="4" w:space="0" w:color="auto"/>
              <w:bottom w:val="single" w:sz="4" w:space="0" w:color="auto"/>
              <w:right w:val="single" w:sz="4" w:space="0" w:color="auto"/>
            </w:tcBorders>
            <w:shd w:val="clear" w:color="auto" w:fill="auto"/>
          </w:tcPr>
          <w:p w14:paraId="0E0C5D25"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310" w:type="pct"/>
            <w:vMerge/>
            <w:tcBorders>
              <w:left w:val="single" w:sz="4" w:space="0" w:color="auto"/>
              <w:bottom w:val="single" w:sz="4" w:space="0" w:color="auto"/>
              <w:right w:val="nil"/>
            </w:tcBorders>
            <w:shd w:val="clear" w:color="auto" w:fill="auto"/>
          </w:tcPr>
          <w:p w14:paraId="0B5E157C" w14:textId="77777777" w:rsidR="00E13174" w:rsidRPr="00F1378E" w:rsidRDefault="00E13174" w:rsidP="00977026">
            <w:pPr>
              <w:widowControl w:val="0"/>
              <w:autoSpaceDE w:val="0"/>
              <w:autoSpaceDN w:val="0"/>
              <w:adjustRightInd w:val="0"/>
              <w:spacing w:line="240" w:lineRule="auto"/>
              <w:jc w:val="center"/>
              <w:rPr>
                <w:rFonts w:ascii="Times New Roman" w:hAnsi="Times New Roman" w:cs="Times New Roman"/>
                <w:color w:val="000000" w:themeColor="text1"/>
              </w:rPr>
            </w:pPr>
          </w:p>
        </w:tc>
        <w:tc>
          <w:tcPr>
            <w:tcW w:w="472" w:type="pct"/>
            <w:tcBorders>
              <w:top w:val="single" w:sz="4" w:space="0" w:color="auto"/>
              <w:left w:val="single" w:sz="4" w:space="0" w:color="auto"/>
              <w:bottom w:val="single" w:sz="4" w:space="0" w:color="auto"/>
              <w:right w:val="nil"/>
            </w:tcBorders>
            <w:shd w:val="clear" w:color="auto" w:fill="auto"/>
          </w:tcPr>
          <w:p w14:paraId="336ADCA3" w14:textId="77777777" w:rsidR="00E13174" w:rsidRPr="00F1378E" w:rsidRDefault="00E13174" w:rsidP="00977026">
            <w:pPr>
              <w:widowControl w:val="0"/>
              <w:autoSpaceDE w:val="0"/>
              <w:autoSpaceDN w:val="0"/>
              <w:adjustRightInd w:val="0"/>
              <w:spacing w:after="0" w:line="240" w:lineRule="auto"/>
              <w:rPr>
                <w:rFonts w:ascii="Times New Roman" w:hAnsi="Times New Roman" w:cs="Times New Roman"/>
                <w:color w:val="000000" w:themeColor="text1"/>
              </w:rPr>
            </w:pPr>
            <w:r w:rsidRPr="00F1378E">
              <w:rPr>
                <w:rFonts w:ascii="Times New Roman" w:hAnsi="Times New Roman" w:cs="Times New Roman"/>
                <w:color w:val="000000" w:themeColor="text1"/>
              </w:rPr>
              <w:t>Средства бюджета городского округа Воскресенск</w:t>
            </w:r>
          </w:p>
        </w:tc>
        <w:tc>
          <w:tcPr>
            <w:tcW w:w="348" w:type="pct"/>
            <w:tcBorders>
              <w:top w:val="single" w:sz="4" w:space="0" w:color="auto"/>
              <w:left w:val="single" w:sz="4" w:space="0" w:color="auto"/>
              <w:bottom w:val="single" w:sz="4" w:space="0" w:color="auto"/>
              <w:right w:val="nil"/>
            </w:tcBorders>
            <w:shd w:val="clear" w:color="auto" w:fill="auto"/>
          </w:tcPr>
          <w:p w14:paraId="259F2199" w14:textId="77777777" w:rsidR="00E13174" w:rsidRPr="00F1378E" w:rsidRDefault="00E13174" w:rsidP="00977026">
            <w:pPr>
              <w:spacing w:after="0" w:line="240" w:lineRule="auto"/>
              <w:jc w:val="center"/>
              <w:rPr>
                <w:rFonts w:ascii="Times New Roman" w:hAnsi="Times New Roman" w:cs="Times New Roman"/>
                <w:color w:val="000000" w:themeColor="text1"/>
              </w:rPr>
            </w:pPr>
            <w:r w:rsidRPr="00F1378E">
              <w:rPr>
                <w:rFonts w:ascii="Times New Roman" w:hAnsi="Times New Roman" w:cs="Times New Roman"/>
              </w:rPr>
              <w:t>4 200,00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14:paraId="64D8AFE4"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rPr>
              <w:t>4 200,00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7E09857"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E412BA1" w14:textId="77777777" w:rsidR="00E13174" w:rsidRPr="00F1378E" w:rsidRDefault="00E13174" w:rsidP="00977026">
            <w:pPr>
              <w:spacing w:after="0"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c>
          <w:tcPr>
            <w:tcW w:w="352" w:type="pct"/>
            <w:tcBorders>
              <w:top w:val="single" w:sz="4" w:space="0" w:color="auto"/>
              <w:left w:val="single" w:sz="4" w:space="0" w:color="auto"/>
              <w:bottom w:val="single" w:sz="4" w:space="0" w:color="auto"/>
            </w:tcBorders>
            <w:shd w:val="clear" w:color="auto" w:fill="auto"/>
          </w:tcPr>
          <w:p w14:paraId="15339A28" w14:textId="77777777" w:rsidR="00E13174" w:rsidRPr="00F1378E" w:rsidRDefault="00E13174" w:rsidP="00977026">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F1378E">
              <w:rPr>
                <w:rFonts w:ascii="Times New Roman" w:eastAsia="Calibri" w:hAnsi="Times New Roman" w:cs="Times New Roman"/>
                <w:color w:val="000000" w:themeColor="text1"/>
              </w:rPr>
              <w:t>0,00</w:t>
            </w:r>
          </w:p>
        </w:tc>
      </w:tr>
    </w:tbl>
    <w:p w14:paraId="5A3D809F"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613251AF"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62748F2C"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2CA57AB4"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63611E8F"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1FDE459E"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2D2186EE"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047C4C7A"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1B4CCD">
        <w:rPr>
          <w:rFonts w:ascii="Times New Roman" w:eastAsiaTheme="minorEastAsia" w:hAnsi="Times New Roman" w:cs="Times New Roman"/>
          <w:sz w:val="24"/>
          <w:szCs w:val="24"/>
        </w:rPr>
        <w:lastRenderedPageBreak/>
        <w:t>11. Подпрограмма III «Объекты</w:t>
      </w:r>
      <w:r w:rsidRPr="00B005B3">
        <w:rPr>
          <w:rFonts w:ascii="Times New Roman" w:eastAsiaTheme="minorEastAsia" w:hAnsi="Times New Roman" w:cs="Times New Roman"/>
          <w:sz w:val="24"/>
          <w:szCs w:val="24"/>
        </w:rPr>
        <w:t xml:space="preserve"> теплоснабжения, инженерные коммуникации»</w:t>
      </w:r>
    </w:p>
    <w:p w14:paraId="2F8E8956"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0A3777BF"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11.1. Перечень мероприятий подпрограммы III «Объекты теплоснабжения, инженерные коммуникации»</w:t>
      </w:r>
    </w:p>
    <w:p w14:paraId="0CF98327" w14:textId="77777777" w:rsidR="00E13174" w:rsidRPr="00B005B3" w:rsidRDefault="00E13174" w:rsidP="00E13174">
      <w:pPr>
        <w:pStyle w:val="ConsPlusNormal"/>
        <w:jc w:val="center"/>
        <w:rPr>
          <w:rFonts w:ascii="Times New Roman" w:eastAsiaTheme="minorEastAsia" w:hAnsi="Times New Roman" w:cs="Times New Roman"/>
          <w:sz w:val="24"/>
          <w:szCs w:val="24"/>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7"/>
        <w:gridCol w:w="1649"/>
        <w:gridCol w:w="907"/>
        <w:gridCol w:w="1361"/>
        <w:gridCol w:w="912"/>
        <w:gridCol w:w="827"/>
        <w:gridCol w:w="813"/>
        <w:gridCol w:w="851"/>
        <w:gridCol w:w="777"/>
        <w:gridCol w:w="18"/>
        <w:gridCol w:w="524"/>
        <w:gridCol w:w="561"/>
        <w:gridCol w:w="21"/>
        <w:gridCol w:w="433"/>
        <w:gridCol w:w="129"/>
        <w:gridCol w:w="16"/>
        <w:gridCol w:w="519"/>
        <w:gridCol w:w="754"/>
        <w:gridCol w:w="749"/>
        <w:gridCol w:w="602"/>
        <w:gridCol w:w="709"/>
        <w:gridCol w:w="709"/>
        <w:gridCol w:w="849"/>
      </w:tblGrid>
      <w:tr w:rsidR="00E13174" w:rsidRPr="007A2BAF" w14:paraId="1FA01753" w14:textId="77777777" w:rsidTr="00F1378E">
        <w:tc>
          <w:tcPr>
            <w:tcW w:w="507" w:type="dxa"/>
            <w:vMerge w:val="restart"/>
            <w:shd w:val="clear" w:color="auto" w:fill="auto"/>
            <w:hideMark/>
          </w:tcPr>
          <w:p w14:paraId="5B291B7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п/п</w:t>
            </w:r>
          </w:p>
        </w:tc>
        <w:tc>
          <w:tcPr>
            <w:tcW w:w="1649" w:type="dxa"/>
            <w:vMerge w:val="restart"/>
            <w:shd w:val="clear" w:color="auto" w:fill="auto"/>
            <w:hideMark/>
          </w:tcPr>
          <w:p w14:paraId="530EF20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Мероприятие подпрограммы</w:t>
            </w:r>
          </w:p>
        </w:tc>
        <w:tc>
          <w:tcPr>
            <w:tcW w:w="907" w:type="dxa"/>
            <w:vMerge w:val="restart"/>
            <w:shd w:val="clear" w:color="auto" w:fill="auto"/>
            <w:hideMark/>
          </w:tcPr>
          <w:p w14:paraId="7F67DBEB" w14:textId="77777777" w:rsidR="00E13174" w:rsidRPr="007A2BAF" w:rsidRDefault="00E13174" w:rsidP="00977026">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 xml:space="preserve">Срок исполнения </w:t>
            </w:r>
            <w:proofErr w:type="spellStart"/>
            <w:proofErr w:type="gramStart"/>
            <w:r w:rsidRPr="007A2BAF">
              <w:rPr>
                <w:rFonts w:ascii="Times New Roman" w:hAnsi="Times New Roman" w:cs="Times New Roman"/>
              </w:rPr>
              <w:t>мероп-риятия</w:t>
            </w:r>
            <w:proofErr w:type="spellEnd"/>
            <w:proofErr w:type="gramEnd"/>
          </w:p>
        </w:tc>
        <w:tc>
          <w:tcPr>
            <w:tcW w:w="1361" w:type="dxa"/>
            <w:vMerge w:val="restart"/>
            <w:shd w:val="clear" w:color="auto" w:fill="auto"/>
            <w:hideMark/>
          </w:tcPr>
          <w:p w14:paraId="4E6CBD5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912" w:type="dxa"/>
            <w:vMerge w:val="restart"/>
            <w:shd w:val="clear" w:color="auto" w:fill="auto"/>
            <w:hideMark/>
          </w:tcPr>
          <w:p w14:paraId="3CA936F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 (тыс. руб.)</w:t>
            </w:r>
          </w:p>
        </w:tc>
        <w:tc>
          <w:tcPr>
            <w:tcW w:w="9012" w:type="dxa"/>
            <w:gridSpan w:val="17"/>
            <w:shd w:val="clear" w:color="auto" w:fill="auto"/>
          </w:tcPr>
          <w:p w14:paraId="42AF1CBE" w14:textId="77777777" w:rsidR="00E13174" w:rsidRPr="007A2BAF" w:rsidRDefault="00E13174" w:rsidP="00977026">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Объем финансирования по годам (тыс. руб.)</w:t>
            </w:r>
          </w:p>
        </w:tc>
        <w:tc>
          <w:tcPr>
            <w:tcW w:w="849" w:type="dxa"/>
            <w:vMerge w:val="restart"/>
            <w:shd w:val="clear" w:color="auto" w:fill="auto"/>
            <w:hideMark/>
          </w:tcPr>
          <w:p w14:paraId="52EE6B88" w14:textId="77777777" w:rsidR="00E13174" w:rsidRPr="007A2BAF" w:rsidRDefault="00E13174" w:rsidP="00977026">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Ответственный за выполнение мероприятия подпрограммы</w:t>
            </w:r>
          </w:p>
        </w:tc>
      </w:tr>
      <w:tr w:rsidR="00E13174" w:rsidRPr="007A2BAF" w14:paraId="58BA47B3" w14:textId="77777777" w:rsidTr="00F1378E">
        <w:tc>
          <w:tcPr>
            <w:tcW w:w="507" w:type="dxa"/>
            <w:vMerge/>
            <w:shd w:val="clear" w:color="auto" w:fill="auto"/>
            <w:vAlign w:val="center"/>
            <w:hideMark/>
          </w:tcPr>
          <w:p w14:paraId="5BAB999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130899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E1BBEE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97845B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061853F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shd w:val="clear" w:color="auto" w:fill="auto"/>
            <w:vAlign w:val="center"/>
          </w:tcPr>
          <w:p w14:paraId="6E5A825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2023 год</w:t>
            </w:r>
          </w:p>
        </w:tc>
        <w:tc>
          <w:tcPr>
            <w:tcW w:w="813" w:type="dxa"/>
            <w:shd w:val="clear" w:color="auto" w:fill="auto"/>
            <w:vAlign w:val="center"/>
          </w:tcPr>
          <w:p w14:paraId="21486D9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2024 год</w:t>
            </w:r>
          </w:p>
        </w:tc>
        <w:tc>
          <w:tcPr>
            <w:tcW w:w="851" w:type="dxa"/>
            <w:shd w:val="clear" w:color="auto" w:fill="auto"/>
            <w:vAlign w:val="center"/>
          </w:tcPr>
          <w:p w14:paraId="72A06C0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2025 год</w:t>
            </w:r>
          </w:p>
        </w:tc>
        <w:tc>
          <w:tcPr>
            <w:tcW w:w="2998" w:type="dxa"/>
            <w:gridSpan w:val="9"/>
            <w:shd w:val="clear" w:color="auto" w:fill="auto"/>
            <w:noWrap/>
            <w:vAlign w:val="center"/>
          </w:tcPr>
          <w:p w14:paraId="0F5C46C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54" w:type="dxa"/>
            <w:shd w:val="clear" w:color="auto" w:fill="auto"/>
            <w:noWrap/>
            <w:vAlign w:val="center"/>
          </w:tcPr>
          <w:p w14:paraId="6213B65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49" w:type="dxa"/>
            <w:shd w:val="clear" w:color="auto" w:fill="auto"/>
            <w:noWrap/>
            <w:vAlign w:val="center"/>
          </w:tcPr>
          <w:p w14:paraId="2946884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602" w:type="dxa"/>
            <w:shd w:val="clear" w:color="auto" w:fill="auto"/>
            <w:noWrap/>
            <w:vAlign w:val="center"/>
          </w:tcPr>
          <w:p w14:paraId="11E7353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2029 год</w:t>
            </w:r>
          </w:p>
        </w:tc>
        <w:tc>
          <w:tcPr>
            <w:tcW w:w="709" w:type="dxa"/>
            <w:shd w:val="clear" w:color="auto" w:fill="auto"/>
            <w:vAlign w:val="center"/>
          </w:tcPr>
          <w:p w14:paraId="6DF1002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2030 год</w:t>
            </w:r>
          </w:p>
        </w:tc>
        <w:tc>
          <w:tcPr>
            <w:tcW w:w="709" w:type="dxa"/>
            <w:shd w:val="clear" w:color="auto" w:fill="auto"/>
            <w:vAlign w:val="center"/>
          </w:tcPr>
          <w:p w14:paraId="51A0BAF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2031 год</w:t>
            </w:r>
          </w:p>
        </w:tc>
        <w:tc>
          <w:tcPr>
            <w:tcW w:w="849" w:type="dxa"/>
            <w:vMerge/>
            <w:shd w:val="clear" w:color="auto" w:fill="auto"/>
            <w:vAlign w:val="center"/>
            <w:hideMark/>
          </w:tcPr>
          <w:p w14:paraId="1E30FF2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3B82F16" w14:textId="77777777" w:rsidTr="00F1378E">
        <w:tc>
          <w:tcPr>
            <w:tcW w:w="507" w:type="dxa"/>
            <w:shd w:val="clear" w:color="auto" w:fill="auto"/>
            <w:noWrap/>
            <w:hideMark/>
          </w:tcPr>
          <w:p w14:paraId="7D5D7C8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1649" w:type="dxa"/>
            <w:shd w:val="clear" w:color="auto" w:fill="auto"/>
            <w:noWrap/>
            <w:hideMark/>
          </w:tcPr>
          <w:p w14:paraId="067E894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907" w:type="dxa"/>
            <w:shd w:val="clear" w:color="auto" w:fill="auto"/>
            <w:hideMark/>
          </w:tcPr>
          <w:p w14:paraId="3F66356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3</w:t>
            </w:r>
          </w:p>
        </w:tc>
        <w:tc>
          <w:tcPr>
            <w:tcW w:w="1361" w:type="dxa"/>
            <w:shd w:val="clear" w:color="auto" w:fill="auto"/>
            <w:noWrap/>
            <w:hideMark/>
          </w:tcPr>
          <w:p w14:paraId="4F1B6F8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4</w:t>
            </w:r>
          </w:p>
        </w:tc>
        <w:tc>
          <w:tcPr>
            <w:tcW w:w="912" w:type="dxa"/>
            <w:shd w:val="clear" w:color="auto" w:fill="auto"/>
            <w:noWrap/>
            <w:hideMark/>
          </w:tcPr>
          <w:p w14:paraId="6A91A5D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5</w:t>
            </w:r>
          </w:p>
        </w:tc>
        <w:tc>
          <w:tcPr>
            <w:tcW w:w="827" w:type="dxa"/>
            <w:shd w:val="clear" w:color="auto" w:fill="auto"/>
          </w:tcPr>
          <w:p w14:paraId="709329B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6</w:t>
            </w:r>
          </w:p>
        </w:tc>
        <w:tc>
          <w:tcPr>
            <w:tcW w:w="813" w:type="dxa"/>
            <w:shd w:val="clear" w:color="auto" w:fill="auto"/>
          </w:tcPr>
          <w:p w14:paraId="58B4A68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7</w:t>
            </w:r>
          </w:p>
        </w:tc>
        <w:tc>
          <w:tcPr>
            <w:tcW w:w="851" w:type="dxa"/>
            <w:shd w:val="clear" w:color="auto" w:fill="auto"/>
          </w:tcPr>
          <w:p w14:paraId="256465E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8</w:t>
            </w:r>
          </w:p>
        </w:tc>
        <w:tc>
          <w:tcPr>
            <w:tcW w:w="2998" w:type="dxa"/>
            <w:gridSpan w:val="9"/>
            <w:shd w:val="clear" w:color="auto" w:fill="auto"/>
            <w:noWrap/>
          </w:tcPr>
          <w:p w14:paraId="17A6FE6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9</w:t>
            </w:r>
          </w:p>
        </w:tc>
        <w:tc>
          <w:tcPr>
            <w:tcW w:w="754" w:type="dxa"/>
            <w:shd w:val="clear" w:color="auto" w:fill="auto"/>
            <w:noWrap/>
          </w:tcPr>
          <w:p w14:paraId="7C799B7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10</w:t>
            </w:r>
          </w:p>
        </w:tc>
        <w:tc>
          <w:tcPr>
            <w:tcW w:w="749" w:type="dxa"/>
            <w:shd w:val="clear" w:color="auto" w:fill="auto"/>
            <w:noWrap/>
          </w:tcPr>
          <w:p w14:paraId="604D0D7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11</w:t>
            </w:r>
          </w:p>
        </w:tc>
        <w:tc>
          <w:tcPr>
            <w:tcW w:w="602" w:type="dxa"/>
            <w:shd w:val="clear" w:color="auto" w:fill="auto"/>
            <w:noWrap/>
          </w:tcPr>
          <w:p w14:paraId="070AC97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12</w:t>
            </w:r>
          </w:p>
        </w:tc>
        <w:tc>
          <w:tcPr>
            <w:tcW w:w="709" w:type="dxa"/>
            <w:shd w:val="clear" w:color="auto" w:fill="auto"/>
          </w:tcPr>
          <w:p w14:paraId="43E0241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13</w:t>
            </w:r>
          </w:p>
        </w:tc>
        <w:tc>
          <w:tcPr>
            <w:tcW w:w="709" w:type="dxa"/>
            <w:shd w:val="clear" w:color="auto" w:fill="auto"/>
          </w:tcPr>
          <w:p w14:paraId="08D546D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14</w:t>
            </w:r>
          </w:p>
        </w:tc>
        <w:tc>
          <w:tcPr>
            <w:tcW w:w="849" w:type="dxa"/>
            <w:shd w:val="clear" w:color="auto" w:fill="auto"/>
            <w:noWrap/>
            <w:hideMark/>
          </w:tcPr>
          <w:p w14:paraId="790C9B8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15</w:t>
            </w:r>
          </w:p>
        </w:tc>
      </w:tr>
      <w:tr w:rsidR="00E13174" w:rsidRPr="007A2BAF" w14:paraId="2BE9594B" w14:textId="77777777" w:rsidTr="00F1378E">
        <w:tc>
          <w:tcPr>
            <w:tcW w:w="507" w:type="dxa"/>
            <w:vMerge w:val="restart"/>
            <w:shd w:val="clear" w:color="auto" w:fill="auto"/>
            <w:noWrap/>
            <w:hideMark/>
          </w:tcPr>
          <w:p w14:paraId="7BF3481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w:t>
            </w:r>
          </w:p>
        </w:tc>
        <w:tc>
          <w:tcPr>
            <w:tcW w:w="1649" w:type="dxa"/>
            <w:vMerge w:val="restart"/>
            <w:shd w:val="clear" w:color="auto" w:fill="auto"/>
            <w:hideMark/>
          </w:tcPr>
          <w:p w14:paraId="3F227AB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28CBAE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361" w:type="dxa"/>
            <w:shd w:val="clear" w:color="auto" w:fill="auto"/>
            <w:hideMark/>
          </w:tcPr>
          <w:p w14:paraId="28FBF2E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64A1C0F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2C7476A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AF9DED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2EE6614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572DC63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121A106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0CF368B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71057B5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A59954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9C12C3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62CB4A2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20A2110D" w14:textId="77777777" w:rsidTr="00F1378E">
        <w:tc>
          <w:tcPr>
            <w:tcW w:w="507" w:type="dxa"/>
            <w:vMerge/>
            <w:shd w:val="clear" w:color="auto" w:fill="auto"/>
            <w:vAlign w:val="center"/>
            <w:hideMark/>
          </w:tcPr>
          <w:p w14:paraId="32136DE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E6B569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6E4958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A490CE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0F80978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341732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10EA7A1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0E5B0B5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55CFD96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21D456D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6A13DA0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169F542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96BEBF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C48BC2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4D67C29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400131B9" w14:textId="77777777" w:rsidTr="00F1378E">
        <w:tc>
          <w:tcPr>
            <w:tcW w:w="507" w:type="dxa"/>
            <w:vMerge/>
            <w:shd w:val="clear" w:color="auto" w:fill="auto"/>
            <w:vAlign w:val="center"/>
            <w:hideMark/>
          </w:tcPr>
          <w:p w14:paraId="0474D78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17DD5B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37C049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7C85F5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0CFF0BB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2F7217C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4707A12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0ABF6B2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6C7DAFC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2CCD102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51F17E1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387FDF2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C9F982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19C0B1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4A62812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59502613" w14:textId="77777777" w:rsidTr="00F1378E">
        <w:tc>
          <w:tcPr>
            <w:tcW w:w="507" w:type="dxa"/>
            <w:vMerge w:val="restart"/>
            <w:shd w:val="clear" w:color="auto" w:fill="auto"/>
            <w:noWrap/>
            <w:hideMark/>
          </w:tcPr>
          <w:p w14:paraId="08DD526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1.1</w:t>
            </w:r>
          </w:p>
        </w:tc>
        <w:tc>
          <w:tcPr>
            <w:tcW w:w="1649" w:type="dxa"/>
            <w:vMerge w:val="restart"/>
            <w:shd w:val="clear" w:color="auto" w:fill="auto"/>
            <w:hideMark/>
          </w:tcPr>
          <w:p w14:paraId="2DAF559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01.03. Капитальный ремонт объектов теплоснабжения муниципальной собственности</w:t>
            </w:r>
          </w:p>
        </w:tc>
        <w:tc>
          <w:tcPr>
            <w:tcW w:w="907" w:type="dxa"/>
            <w:vMerge w:val="restart"/>
            <w:shd w:val="clear" w:color="auto" w:fill="auto"/>
            <w:vAlign w:val="center"/>
            <w:hideMark/>
          </w:tcPr>
          <w:p w14:paraId="3A728A3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361" w:type="dxa"/>
            <w:shd w:val="clear" w:color="auto" w:fill="auto"/>
            <w:hideMark/>
          </w:tcPr>
          <w:p w14:paraId="572C76E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FDB6F5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004B1F25"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5CF68D4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7997D26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506EFB2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4CA5E34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30C178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1EF1A2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CCB96B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9620C6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1182930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E13174" w:rsidRPr="007A2BAF" w14:paraId="4D248B84" w14:textId="77777777" w:rsidTr="00F1378E">
        <w:tc>
          <w:tcPr>
            <w:tcW w:w="507" w:type="dxa"/>
            <w:vMerge/>
            <w:shd w:val="clear" w:color="auto" w:fill="auto"/>
            <w:vAlign w:val="center"/>
            <w:hideMark/>
          </w:tcPr>
          <w:p w14:paraId="72D1844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ACBE49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B0E58F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078C8C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4BBAFE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7F58AF98"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85569A3"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FC238C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909FF3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F90CCA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107FD2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A88B7B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9FD81F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D6F8BF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B59552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8E1E9B1" w14:textId="77777777" w:rsidTr="00F1378E">
        <w:tc>
          <w:tcPr>
            <w:tcW w:w="507" w:type="dxa"/>
            <w:vMerge/>
            <w:shd w:val="clear" w:color="auto" w:fill="auto"/>
            <w:vAlign w:val="center"/>
            <w:hideMark/>
          </w:tcPr>
          <w:p w14:paraId="0E09125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D11166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394565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4CC2006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997633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4FC5F3F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82E4E4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237D24E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12FD6D3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F5297E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E9ABEC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196B3A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D77378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19A2DC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2DB0F2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7C9E48A" w14:textId="77777777" w:rsidTr="00F1378E">
        <w:tc>
          <w:tcPr>
            <w:tcW w:w="507" w:type="dxa"/>
            <w:vMerge/>
            <w:shd w:val="clear" w:color="auto" w:fill="auto"/>
            <w:vAlign w:val="center"/>
            <w:hideMark/>
          </w:tcPr>
          <w:p w14:paraId="0DCF276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5F281CB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Капитально отремонтированы объекты теплоснабжения муниципальной собственности, ед</w:t>
            </w:r>
            <w:r w:rsidRPr="007A2BAF">
              <w:rPr>
                <w:rFonts w:ascii="Times New Roman" w:hAnsi="Times New Roman" w:cs="Times New Roman"/>
              </w:rPr>
              <w:t>.</w:t>
            </w:r>
          </w:p>
        </w:tc>
        <w:tc>
          <w:tcPr>
            <w:tcW w:w="907" w:type="dxa"/>
            <w:vMerge w:val="restart"/>
            <w:shd w:val="clear" w:color="auto" w:fill="auto"/>
            <w:hideMark/>
          </w:tcPr>
          <w:p w14:paraId="20E1B6E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0E3368E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654C58B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CF3FC15"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771A93C8"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1A45DE9"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29B3900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68A95B5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44213F8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A8E85E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58B44F7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859E3A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B7E1E9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406903F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0E83269B" w14:textId="77777777" w:rsidTr="00F1378E">
        <w:tc>
          <w:tcPr>
            <w:tcW w:w="507" w:type="dxa"/>
            <w:vMerge/>
            <w:shd w:val="clear" w:color="auto" w:fill="auto"/>
            <w:vAlign w:val="center"/>
            <w:hideMark/>
          </w:tcPr>
          <w:p w14:paraId="3751326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106D8E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EBC070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4E67AEE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7AAEAA3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19C3E97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0BDFBDE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21858B6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1B40EC1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24AF199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C763FE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0F7F412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1FF3A8A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6198B6B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AA6C4A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2AD4092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236FCAA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12BE25F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3C3182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8AED5CA" w14:textId="77777777" w:rsidTr="00F1378E">
        <w:tc>
          <w:tcPr>
            <w:tcW w:w="507" w:type="dxa"/>
            <w:vMerge/>
            <w:shd w:val="clear" w:color="auto" w:fill="auto"/>
            <w:vAlign w:val="center"/>
            <w:hideMark/>
          </w:tcPr>
          <w:p w14:paraId="586CBAE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E4A613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6816C0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E192C1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6BD645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5AC0473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1D78AD2C"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51" w:type="dxa"/>
            <w:shd w:val="clear" w:color="auto" w:fill="auto"/>
            <w:vAlign w:val="center"/>
          </w:tcPr>
          <w:p w14:paraId="3998408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20F1840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6C63688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3CAD9DF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6B91087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5FF400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1C485BB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hideMark/>
          </w:tcPr>
          <w:p w14:paraId="1EF3F33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0FC58BF9"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rPr>
              <w:t>-</w:t>
            </w:r>
          </w:p>
        </w:tc>
        <w:tc>
          <w:tcPr>
            <w:tcW w:w="709" w:type="dxa"/>
            <w:shd w:val="clear" w:color="auto" w:fill="auto"/>
            <w:vAlign w:val="center"/>
          </w:tcPr>
          <w:p w14:paraId="28979BE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5B44116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5D5D8B1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3331A5C5" w14:textId="77777777" w:rsidTr="00F1378E">
        <w:tc>
          <w:tcPr>
            <w:tcW w:w="507" w:type="dxa"/>
            <w:vMerge w:val="restart"/>
            <w:shd w:val="clear" w:color="auto" w:fill="auto"/>
            <w:noWrap/>
            <w:hideMark/>
          </w:tcPr>
          <w:p w14:paraId="164C82B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w:t>
            </w:r>
          </w:p>
        </w:tc>
        <w:tc>
          <w:tcPr>
            <w:tcW w:w="1649" w:type="dxa"/>
            <w:vMerge w:val="restart"/>
            <w:shd w:val="clear" w:color="auto" w:fill="auto"/>
            <w:hideMark/>
          </w:tcPr>
          <w:p w14:paraId="103EB81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5129F50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51A99B6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72BBAF6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1 404 765,57</w:t>
            </w:r>
          </w:p>
        </w:tc>
        <w:tc>
          <w:tcPr>
            <w:tcW w:w="827" w:type="dxa"/>
            <w:shd w:val="clear" w:color="auto" w:fill="auto"/>
            <w:vAlign w:val="center"/>
          </w:tcPr>
          <w:p w14:paraId="254525B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28 132,03</w:t>
            </w:r>
          </w:p>
        </w:tc>
        <w:tc>
          <w:tcPr>
            <w:tcW w:w="813" w:type="dxa"/>
            <w:shd w:val="clear" w:color="auto" w:fill="auto"/>
            <w:vAlign w:val="center"/>
          </w:tcPr>
          <w:p w14:paraId="68C3A2F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171 130,57</w:t>
            </w:r>
          </w:p>
        </w:tc>
        <w:tc>
          <w:tcPr>
            <w:tcW w:w="851" w:type="dxa"/>
            <w:shd w:val="clear" w:color="auto" w:fill="auto"/>
            <w:vAlign w:val="center"/>
          </w:tcPr>
          <w:p w14:paraId="3450736A"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23 20</w:t>
            </w:r>
            <w:r>
              <w:rPr>
                <w:rFonts w:ascii="Times New Roman" w:hAnsi="Times New Roman" w:cs="Times New Roman"/>
                <w:color w:val="000000"/>
              </w:rPr>
              <w:t>0</w:t>
            </w:r>
            <w:r w:rsidRPr="007A2BAF">
              <w:rPr>
                <w:rFonts w:ascii="Times New Roman" w:hAnsi="Times New Roman" w:cs="Times New Roman"/>
                <w:color w:val="000000"/>
              </w:rPr>
              <w:t>,74</w:t>
            </w:r>
          </w:p>
        </w:tc>
        <w:tc>
          <w:tcPr>
            <w:tcW w:w="2998" w:type="dxa"/>
            <w:gridSpan w:val="9"/>
            <w:shd w:val="clear" w:color="auto" w:fill="auto"/>
            <w:noWrap/>
            <w:vAlign w:val="center"/>
          </w:tcPr>
          <w:p w14:paraId="0D68897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374 257,22</w:t>
            </w:r>
          </w:p>
        </w:tc>
        <w:tc>
          <w:tcPr>
            <w:tcW w:w="754" w:type="dxa"/>
            <w:shd w:val="clear" w:color="auto" w:fill="auto"/>
            <w:noWrap/>
            <w:vAlign w:val="center"/>
          </w:tcPr>
          <w:p w14:paraId="7E6F746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480 806,13</w:t>
            </w:r>
          </w:p>
        </w:tc>
        <w:tc>
          <w:tcPr>
            <w:tcW w:w="749" w:type="dxa"/>
            <w:shd w:val="clear" w:color="auto" w:fill="auto"/>
            <w:noWrap/>
            <w:vAlign w:val="center"/>
          </w:tcPr>
          <w:p w14:paraId="14D14DC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327 238,88</w:t>
            </w:r>
          </w:p>
        </w:tc>
        <w:tc>
          <w:tcPr>
            <w:tcW w:w="602" w:type="dxa"/>
            <w:shd w:val="clear" w:color="auto" w:fill="auto"/>
            <w:noWrap/>
            <w:vAlign w:val="center"/>
          </w:tcPr>
          <w:p w14:paraId="3CA2050A"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EA8357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618C29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7EEF08C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31AFF047" w14:textId="77777777" w:rsidTr="00F1378E">
        <w:tc>
          <w:tcPr>
            <w:tcW w:w="507" w:type="dxa"/>
            <w:vMerge/>
            <w:shd w:val="clear" w:color="auto" w:fill="auto"/>
            <w:vAlign w:val="center"/>
            <w:hideMark/>
          </w:tcPr>
          <w:p w14:paraId="12B155C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8356E2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74CF3EA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4DA39C3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8AD5E2D"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1 158 460,17</w:t>
            </w:r>
          </w:p>
        </w:tc>
        <w:tc>
          <w:tcPr>
            <w:tcW w:w="827" w:type="dxa"/>
            <w:shd w:val="clear" w:color="auto" w:fill="auto"/>
            <w:vAlign w:val="center"/>
          </w:tcPr>
          <w:p w14:paraId="4E02968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54566D8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851" w:type="dxa"/>
            <w:shd w:val="clear" w:color="auto" w:fill="auto"/>
            <w:vAlign w:val="center"/>
          </w:tcPr>
          <w:p w14:paraId="12B4806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10 114,33</w:t>
            </w:r>
          </w:p>
        </w:tc>
        <w:tc>
          <w:tcPr>
            <w:tcW w:w="2998" w:type="dxa"/>
            <w:gridSpan w:val="9"/>
            <w:shd w:val="clear" w:color="auto" w:fill="auto"/>
            <w:noWrap/>
            <w:vAlign w:val="center"/>
          </w:tcPr>
          <w:p w14:paraId="31AEB747"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308 412,22</w:t>
            </w:r>
          </w:p>
        </w:tc>
        <w:tc>
          <w:tcPr>
            <w:tcW w:w="754" w:type="dxa"/>
            <w:shd w:val="clear" w:color="auto" w:fill="auto"/>
            <w:noWrap/>
            <w:vAlign w:val="center"/>
          </w:tcPr>
          <w:p w14:paraId="16B9D9B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400 511,45</w:t>
            </w:r>
          </w:p>
        </w:tc>
        <w:tc>
          <w:tcPr>
            <w:tcW w:w="749" w:type="dxa"/>
            <w:shd w:val="clear" w:color="auto" w:fill="auto"/>
            <w:noWrap/>
            <w:vAlign w:val="center"/>
          </w:tcPr>
          <w:p w14:paraId="72E105E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272 589,94</w:t>
            </w:r>
          </w:p>
        </w:tc>
        <w:tc>
          <w:tcPr>
            <w:tcW w:w="602" w:type="dxa"/>
            <w:shd w:val="clear" w:color="auto" w:fill="auto"/>
            <w:noWrap/>
            <w:vAlign w:val="center"/>
          </w:tcPr>
          <w:p w14:paraId="3DAD893A"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576430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4F6058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4D402A9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4D75CF1E" w14:textId="77777777" w:rsidTr="00513181">
        <w:trPr>
          <w:trHeight w:val="2344"/>
        </w:trPr>
        <w:tc>
          <w:tcPr>
            <w:tcW w:w="507" w:type="dxa"/>
            <w:vMerge/>
            <w:shd w:val="clear" w:color="auto" w:fill="auto"/>
            <w:vAlign w:val="center"/>
            <w:hideMark/>
          </w:tcPr>
          <w:p w14:paraId="45A1977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33C17C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36A0B7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64573B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117638B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246 305,40</w:t>
            </w:r>
          </w:p>
        </w:tc>
        <w:tc>
          <w:tcPr>
            <w:tcW w:w="827" w:type="dxa"/>
            <w:shd w:val="clear" w:color="auto" w:fill="auto"/>
            <w:vAlign w:val="center"/>
          </w:tcPr>
          <w:p w14:paraId="7F6B4FA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8 355,90</w:t>
            </w:r>
          </w:p>
        </w:tc>
        <w:tc>
          <w:tcPr>
            <w:tcW w:w="813" w:type="dxa"/>
            <w:shd w:val="clear" w:color="auto" w:fill="auto"/>
            <w:vAlign w:val="center"/>
          </w:tcPr>
          <w:p w14:paraId="52DC6F59"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24 074,47</w:t>
            </w:r>
          </w:p>
        </w:tc>
        <w:tc>
          <w:tcPr>
            <w:tcW w:w="851" w:type="dxa"/>
            <w:shd w:val="clear" w:color="auto" w:fill="auto"/>
            <w:vAlign w:val="center"/>
          </w:tcPr>
          <w:p w14:paraId="6DA8788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13 0</w:t>
            </w:r>
            <w:r>
              <w:rPr>
                <w:rFonts w:ascii="Times New Roman" w:hAnsi="Times New Roman" w:cs="Times New Roman"/>
                <w:color w:val="000000"/>
              </w:rPr>
              <w:t>86</w:t>
            </w:r>
            <w:r w:rsidRPr="007A2BAF">
              <w:rPr>
                <w:rFonts w:ascii="Times New Roman" w:hAnsi="Times New Roman" w:cs="Times New Roman"/>
                <w:color w:val="000000"/>
              </w:rPr>
              <w:t>,41</w:t>
            </w:r>
          </w:p>
        </w:tc>
        <w:tc>
          <w:tcPr>
            <w:tcW w:w="2998" w:type="dxa"/>
            <w:gridSpan w:val="9"/>
            <w:shd w:val="clear" w:color="auto" w:fill="auto"/>
            <w:noWrap/>
            <w:vAlign w:val="center"/>
          </w:tcPr>
          <w:p w14:paraId="7324D30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65 845,00</w:t>
            </w:r>
          </w:p>
        </w:tc>
        <w:tc>
          <w:tcPr>
            <w:tcW w:w="754" w:type="dxa"/>
            <w:shd w:val="clear" w:color="auto" w:fill="auto"/>
            <w:noWrap/>
            <w:vAlign w:val="center"/>
          </w:tcPr>
          <w:p w14:paraId="66C049F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80 294,68</w:t>
            </w:r>
          </w:p>
        </w:tc>
        <w:tc>
          <w:tcPr>
            <w:tcW w:w="749" w:type="dxa"/>
            <w:shd w:val="clear" w:color="auto" w:fill="auto"/>
            <w:noWrap/>
            <w:vAlign w:val="center"/>
          </w:tcPr>
          <w:p w14:paraId="79E1AEBD"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54 648,94</w:t>
            </w:r>
          </w:p>
        </w:tc>
        <w:tc>
          <w:tcPr>
            <w:tcW w:w="602" w:type="dxa"/>
            <w:shd w:val="clear" w:color="auto" w:fill="auto"/>
            <w:noWrap/>
            <w:vAlign w:val="center"/>
          </w:tcPr>
          <w:p w14:paraId="61F98317"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C27021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F87118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3BB94416"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6D72ADEC" w14:textId="77777777" w:rsidTr="00F1378E">
        <w:tc>
          <w:tcPr>
            <w:tcW w:w="507" w:type="dxa"/>
            <w:vMerge w:val="restart"/>
            <w:shd w:val="clear" w:color="auto" w:fill="auto"/>
            <w:noWrap/>
            <w:hideMark/>
          </w:tcPr>
          <w:p w14:paraId="3B97848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2.1</w:t>
            </w:r>
          </w:p>
        </w:tc>
        <w:tc>
          <w:tcPr>
            <w:tcW w:w="1649" w:type="dxa"/>
            <w:vMerge w:val="restart"/>
            <w:shd w:val="clear" w:color="auto" w:fill="auto"/>
            <w:hideMark/>
          </w:tcPr>
          <w:p w14:paraId="3EC4AFB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02.01. Строительство и реконструкция сетей водоснабжения, водоотведения, теплоснабжения муниципальной собственности</w:t>
            </w:r>
          </w:p>
        </w:tc>
        <w:tc>
          <w:tcPr>
            <w:tcW w:w="907" w:type="dxa"/>
            <w:vMerge w:val="restart"/>
            <w:shd w:val="clear" w:color="auto" w:fill="auto"/>
            <w:vAlign w:val="center"/>
            <w:hideMark/>
          </w:tcPr>
          <w:p w14:paraId="1A9717C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31778AD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215AB9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7 480,00</w:t>
            </w:r>
          </w:p>
        </w:tc>
        <w:tc>
          <w:tcPr>
            <w:tcW w:w="827" w:type="dxa"/>
            <w:shd w:val="clear" w:color="auto" w:fill="auto"/>
            <w:vAlign w:val="center"/>
          </w:tcPr>
          <w:p w14:paraId="246407F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C922EE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F1D1E4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1B1FF1B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33881A6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4 980,00</w:t>
            </w:r>
          </w:p>
        </w:tc>
        <w:tc>
          <w:tcPr>
            <w:tcW w:w="749" w:type="dxa"/>
            <w:shd w:val="clear" w:color="auto" w:fill="auto"/>
            <w:vAlign w:val="center"/>
          </w:tcPr>
          <w:p w14:paraId="076981A4"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2 500,00</w:t>
            </w:r>
          </w:p>
        </w:tc>
        <w:tc>
          <w:tcPr>
            <w:tcW w:w="602" w:type="dxa"/>
            <w:shd w:val="clear" w:color="auto" w:fill="auto"/>
            <w:vAlign w:val="center"/>
          </w:tcPr>
          <w:p w14:paraId="759F2819"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5D237C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CB287F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0816CAE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E13174" w:rsidRPr="007A2BAF" w14:paraId="14A74C8D" w14:textId="77777777" w:rsidTr="00F1378E">
        <w:tc>
          <w:tcPr>
            <w:tcW w:w="507" w:type="dxa"/>
            <w:vMerge/>
            <w:shd w:val="clear" w:color="auto" w:fill="auto"/>
            <w:vAlign w:val="center"/>
            <w:hideMark/>
          </w:tcPr>
          <w:p w14:paraId="638724C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29BC6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D10A5A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42AF671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E13718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6 230,84</w:t>
            </w:r>
          </w:p>
        </w:tc>
        <w:tc>
          <w:tcPr>
            <w:tcW w:w="827" w:type="dxa"/>
            <w:shd w:val="clear" w:color="auto" w:fill="auto"/>
            <w:vAlign w:val="center"/>
          </w:tcPr>
          <w:p w14:paraId="2AF7A93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A23033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2C3F07D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091D434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42AB227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4 148,34</w:t>
            </w:r>
          </w:p>
        </w:tc>
        <w:tc>
          <w:tcPr>
            <w:tcW w:w="749" w:type="dxa"/>
            <w:shd w:val="clear" w:color="auto" w:fill="auto"/>
            <w:vAlign w:val="center"/>
          </w:tcPr>
          <w:p w14:paraId="3A56B62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2 082,50</w:t>
            </w:r>
          </w:p>
        </w:tc>
        <w:tc>
          <w:tcPr>
            <w:tcW w:w="602" w:type="dxa"/>
            <w:shd w:val="clear" w:color="auto" w:fill="auto"/>
            <w:vAlign w:val="center"/>
          </w:tcPr>
          <w:p w14:paraId="2B96DE78"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5E1757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5632D5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08CF52C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40ED2B1" w14:textId="77777777" w:rsidTr="00F1378E">
        <w:tc>
          <w:tcPr>
            <w:tcW w:w="507" w:type="dxa"/>
            <w:vMerge/>
            <w:shd w:val="clear" w:color="auto" w:fill="auto"/>
            <w:vAlign w:val="center"/>
            <w:hideMark/>
          </w:tcPr>
          <w:p w14:paraId="71306FC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A3DD64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15139E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0426446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B1B113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1 249,16</w:t>
            </w:r>
          </w:p>
        </w:tc>
        <w:tc>
          <w:tcPr>
            <w:tcW w:w="827" w:type="dxa"/>
            <w:shd w:val="clear" w:color="auto" w:fill="auto"/>
            <w:vAlign w:val="center"/>
          </w:tcPr>
          <w:p w14:paraId="686F3C3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E67269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264113D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9A267B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5672683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831,66</w:t>
            </w:r>
          </w:p>
        </w:tc>
        <w:tc>
          <w:tcPr>
            <w:tcW w:w="749" w:type="dxa"/>
            <w:shd w:val="clear" w:color="auto" w:fill="auto"/>
            <w:vAlign w:val="center"/>
          </w:tcPr>
          <w:p w14:paraId="7E150CC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417,50</w:t>
            </w:r>
          </w:p>
        </w:tc>
        <w:tc>
          <w:tcPr>
            <w:tcW w:w="602" w:type="dxa"/>
            <w:shd w:val="clear" w:color="auto" w:fill="auto"/>
            <w:vAlign w:val="center"/>
          </w:tcPr>
          <w:p w14:paraId="0897FF5E"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A2C814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869641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6E32205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B01CE08" w14:textId="77777777" w:rsidTr="00F1378E">
        <w:tc>
          <w:tcPr>
            <w:tcW w:w="507" w:type="dxa"/>
            <w:vMerge/>
            <w:shd w:val="clear" w:color="auto" w:fill="auto"/>
            <w:vAlign w:val="center"/>
            <w:hideMark/>
          </w:tcPr>
          <w:p w14:paraId="17B58F2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2B42274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 xml:space="preserve">Построены и реконструированы сети </w:t>
            </w:r>
            <w:r w:rsidRPr="007A2BAF">
              <w:rPr>
                <w:rFonts w:ascii="Times New Roman" w:eastAsia="Times New Roman" w:hAnsi="Times New Roman" w:cs="Times New Roman"/>
                <w:color w:val="000000"/>
                <w:lang w:eastAsia="ru-RU"/>
              </w:rPr>
              <w:lastRenderedPageBreak/>
              <w:t>(участки) водоснабжения, водоотведения, теплоснабжения муниципальной собственности, ед.</w:t>
            </w:r>
          </w:p>
        </w:tc>
        <w:tc>
          <w:tcPr>
            <w:tcW w:w="907" w:type="dxa"/>
            <w:vMerge w:val="restart"/>
            <w:shd w:val="clear" w:color="auto" w:fill="auto"/>
            <w:hideMark/>
          </w:tcPr>
          <w:p w14:paraId="23EACE8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Х</w:t>
            </w:r>
          </w:p>
        </w:tc>
        <w:tc>
          <w:tcPr>
            <w:tcW w:w="1361" w:type="dxa"/>
            <w:vMerge w:val="restart"/>
            <w:shd w:val="clear" w:color="auto" w:fill="auto"/>
            <w:hideMark/>
          </w:tcPr>
          <w:p w14:paraId="0200E55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769D53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226D205"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653C53D"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6C26A36"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0B71642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181CBB9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2154330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3636FB8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765C04F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336736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AF63F5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3E7B46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5A41E3CC" w14:textId="77777777" w:rsidTr="00F1378E">
        <w:tc>
          <w:tcPr>
            <w:tcW w:w="507" w:type="dxa"/>
            <w:vMerge/>
            <w:shd w:val="clear" w:color="auto" w:fill="auto"/>
            <w:vAlign w:val="center"/>
            <w:hideMark/>
          </w:tcPr>
          <w:p w14:paraId="2F49DC4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F95562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F18053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78DEFE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5B38EBE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1BEA9E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7A87CF9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4734A0B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4905541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6C7782C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3FE1856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w:t>
            </w:r>
            <w:r w:rsidRPr="007A2BAF">
              <w:rPr>
                <w:rFonts w:ascii="Times New Roman" w:eastAsia="Times New Roman" w:hAnsi="Times New Roman" w:cs="Times New Roman"/>
              </w:rPr>
              <w:lastRenderedPageBreak/>
              <w:t>годие</w:t>
            </w:r>
          </w:p>
        </w:tc>
        <w:tc>
          <w:tcPr>
            <w:tcW w:w="562" w:type="dxa"/>
            <w:gridSpan w:val="2"/>
            <w:shd w:val="clear" w:color="auto" w:fill="auto"/>
            <w:vAlign w:val="center"/>
            <w:hideMark/>
          </w:tcPr>
          <w:p w14:paraId="49C8A52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lastRenderedPageBreak/>
              <w:t>9 ме</w:t>
            </w:r>
            <w:r w:rsidRPr="007A2BAF">
              <w:rPr>
                <w:rFonts w:ascii="Times New Roman" w:eastAsia="Times New Roman" w:hAnsi="Times New Roman" w:cs="Times New Roman"/>
              </w:rPr>
              <w:lastRenderedPageBreak/>
              <w:t>сяцев</w:t>
            </w:r>
          </w:p>
        </w:tc>
        <w:tc>
          <w:tcPr>
            <w:tcW w:w="535" w:type="dxa"/>
            <w:gridSpan w:val="2"/>
            <w:shd w:val="clear" w:color="auto" w:fill="auto"/>
            <w:vAlign w:val="center"/>
            <w:hideMark/>
          </w:tcPr>
          <w:p w14:paraId="31749AF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lastRenderedPageBreak/>
              <w:t>12 ме</w:t>
            </w:r>
            <w:r w:rsidRPr="007A2BAF">
              <w:rPr>
                <w:rFonts w:ascii="Times New Roman" w:eastAsia="Times New Roman" w:hAnsi="Times New Roman" w:cs="Times New Roman"/>
              </w:rPr>
              <w:lastRenderedPageBreak/>
              <w:t>сяцев</w:t>
            </w:r>
          </w:p>
        </w:tc>
        <w:tc>
          <w:tcPr>
            <w:tcW w:w="754" w:type="dxa"/>
            <w:vMerge/>
            <w:shd w:val="clear" w:color="auto" w:fill="auto"/>
            <w:vAlign w:val="center"/>
            <w:hideMark/>
          </w:tcPr>
          <w:p w14:paraId="616AC33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57D0C12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7E8E74F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A292CD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8AA5ED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1B0642E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E4F2D8D" w14:textId="77777777" w:rsidTr="00F1378E">
        <w:tc>
          <w:tcPr>
            <w:tcW w:w="507" w:type="dxa"/>
            <w:vMerge/>
            <w:shd w:val="clear" w:color="auto" w:fill="auto"/>
            <w:vAlign w:val="center"/>
            <w:hideMark/>
          </w:tcPr>
          <w:p w14:paraId="2CCCEC5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C92A5C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0EED90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607ABB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F52853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827" w:type="dxa"/>
            <w:shd w:val="clear" w:color="auto" w:fill="auto"/>
            <w:vAlign w:val="center"/>
          </w:tcPr>
          <w:p w14:paraId="1BCD2F47"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299B755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4BF21799"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218025D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4C3994F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581456A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F4CB10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C308FD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E0B28A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1D24ABE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602" w:type="dxa"/>
            <w:shd w:val="clear" w:color="auto" w:fill="auto"/>
            <w:vAlign w:val="center"/>
            <w:hideMark/>
          </w:tcPr>
          <w:p w14:paraId="22E366B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08E8D50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6742014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6A37EB6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3AA8C2F" w14:textId="77777777" w:rsidTr="00F1378E">
        <w:tc>
          <w:tcPr>
            <w:tcW w:w="507" w:type="dxa"/>
            <w:vMerge w:val="restart"/>
            <w:shd w:val="clear" w:color="auto" w:fill="auto"/>
            <w:noWrap/>
            <w:hideMark/>
          </w:tcPr>
          <w:p w14:paraId="3E93779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2.2</w:t>
            </w:r>
          </w:p>
        </w:tc>
        <w:tc>
          <w:tcPr>
            <w:tcW w:w="1649" w:type="dxa"/>
            <w:vMerge w:val="restart"/>
            <w:shd w:val="clear" w:color="auto" w:fill="auto"/>
            <w:hideMark/>
          </w:tcPr>
          <w:p w14:paraId="3A5F3E4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02.02. Капитальный ремонт сетей водоснабжения, водоотведения</w:t>
            </w:r>
          </w:p>
        </w:tc>
        <w:tc>
          <w:tcPr>
            <w:tcW w:w="907" w:type="dxa"/>
            <w:vMerge w:val="restart"/>
            <w:shd w:val="clear" w:color="auto" w:fill="auto"/>
            <w:vAlign w:val="center"/>
            <w:hideMark/>
          </w:tcPr>
          <w:p w14:paraId="72E44D7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3B7D49E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08974F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1 250 857,24</w:t>
            </w:r>
          </w:p>
        </w:tc>
        <w:tc>
          <w:tcPr>
            <w:tcW w:w="827" w:type="dxa"/>
            <w:shd w:val="clear" w:color="auto" w:fill="auto"/>
            <w:vAlign w:val="center"/>
          </w:tcPr>
          <w:p w14:paraId="445820B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20 816,98</w:t>
            </w:r>
          </w:p>
        </w:tc>
        <w:tc>
          <w:tcPr>
            <w:tcW w:w="813" w:type="dxa"/>
            <w:shd w:val="clear" w:color="auto" w:fill="auto"/>
            <w:vAlign w:val="center"/>
          </w:tcPr>
          <w:p w14:paraId="03EBB3D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36 847,29</w:t>
            </w:r>
          </w:p>
        </w:tc>
        <w:tc>
          <w:tcPr>
            <w:tcW w:w="851" w:type="dxa"/>
            <w:shd w:val="clear" w:color="auto" w:fill="auto"/>
            <w:vAlign w:val="center"/>
          </w:tcPr>
          <w:p w14:paraId="045E40A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23 20</w:t>
            </w:r>
            <w:r>
              <w:rPr>
                <w:rFonts w:ascii="Times New Roman" w:hAnsi="Times New Roman" w:cs="Times New Roman"/>
                <w:color w:val="000000"/>
              </w:rPr>
              <w:t>0</w:t>
            </w:r>
            <w:r w:rsidRPr="007A2BAF">
              <w:rPr>
                <w:rFonts w:ascii="Times New Roman" w:hAnsi="Times New Roman" w:cs="Times New Roman"/>
                <w:color w:val="000000"/>
              </w:rPr>
              <w:t>,74</w:t>
            </w:r>
          </w:p>
        </w:tc>
        <w:tc>
          <w:tcPr>
            <w:tcW w:w="2998" w:type="dxa"/>
            <w:gridSpan w:val="9"/>
            <w:shd w:val="clear" w:color="auto" w:fill="auto"/>
            <w:vAlign w:val="center"/>
          </w:tcPr>
          <w:p w14:paraId="2EE222F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369 427,22</w:t>
            </w:r>
          </w:p>
        </w:tc>
        <w:tc>
          <w:tcPr>
            <w:tcW w:w="754" w:type="dxa"/>
            <w:shd w:val="clear" w:color="auto" w:fill="auto"/>
            <w:vAlign w:val="center"/>
          </w:tcPr>
          <w:p w14:paraId="3463A28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475 826,13</w:t>
            </w:r>
          </w:p>
        </w:tc>
        <w:tc>
          <w:tcPr>
            <w:tcW w:w="749" w:type="dxa"/>
            <w:shd w:val="clear" w:color="auto" w:fill="auto"/>
            <w:vAlign w:val="center"/>
          </w:tcPr>
          <w:p w14:paraId="6D5F4EF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324 738,88</w:t>
            </w:r>
          </w:p>
        </w:tc>
        <w:tc>
          <w:tcPr>
            <w:tcW w:w="602" w:type="dxa"/>
            <w:shd w:val="clear" w:color="auto" w:fill="auto"/>
            <w:vAlign w:val="center"/>
          </w:tcPr>
          <w:p w14:paraId="7C643FF9"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CF73E2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4181A0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4BABAA2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E13174" w:rsidRPr="007A2BAF" w14:paraId="7C58C3B4" w14:textId="77777777" w:rsidTr="00F1378E">
        <w:tc>
          <w:tcPr>
            <w:tcW w:w="507" w:type="dxa"/>
            <w:vMerge/>
            <w:shd w:val="clear" w:color="auto" w:fill="auto"/>
            <w:vAlign w:val="center"/>
            <w:hideMark/>
          </w:tcPr>
          <w:p w14:paraId="10D0928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C9252B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047CBC4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404FE2A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3B73254"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1 020 344,06</w:t>
            </w:r>
          </w:p>
        </w:tc>
        <w:tc>
          <w:tcPr>
            <w:tcW w:w="827" w:type="dxa"/>
            <w:shd w:val="clear" w:color="auto" w:fill="auto"/>
            <w:vAlign w:val="center"/>
          </w:tcPr>
          <w:p w14:paraId="36129E8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03595F7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15 170,83</w:t>
            </w:r>
          </w:p>
        </w:tc>
        <w:tc>
          <w:tcPr>
            <w:tcW w:w="851" w:type="dxa"/>
            <w:shd w:val="clear" w:color="auto" w:fill="auto"/>
            <w:vAlign w:val="center"/>
          </w:tcPr>
          <w:p w14:paraId="16B1173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10 114,33</w:t>
            </w:r>
          </w:p>
        </w:tc>
        <w:tc>
          <w:tcPr>
            <w:tcW w:w="2998" w:type="dxa"/>
            <w:gridSpan w:val="9"/>
            <w:shd w:val="clear" w:color="auto" w:fill="auto"/>
            <w:vAlign w:val="center"/>
          </w:tcPr>
          <w:p w14:paraId="22D3E2B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308 412,22</w:t>
            </w:r>
          </w:p>
        </w:tc>
        <w:tc>
          <w:tcPr>
            <w:tcW w:w="754" w:type="dxa"/>
            <w:shd w:val="clear" w:color="auto" w:fill="auto"/>
            <w:vAlign w:val="center"/>
          </w:tcPr>
          <w:p w14:paraId="35AE0CA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396 363,11</w:t>
            </w:r>
          </w:p>
        </w:tc>
        <w:tc>
          <w:tcPr>
            <w:tcW w:w="749" w:type="dxa"/>
            <w:shd w:val="clear" w:color="auto" w:fill="auto"/>
            <w:vAlign w:val="center"/>
          </w:tcPr>
          <w:p w14:paraId="7128520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270 507,44</w:t>
            </w:r>
          </w:p>
        </w:tc>
        <w:tc>
          <w:tcPr>
            <w:tcW w:w="602" w:type="dxa"/>
            <w:shd w:val="clear" w:color="auto" w:fill="auto"/>
            <w:vAlign w:val="center"/>
          </w:tcPr>
          <w:p w14:paraId="32DF13C8"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306BFA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4F2C43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05DDFA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8070D65" w14:textId="77777777" w:rsidTr="00F1378E">
        <w:trPr>
          <w:trHeight w:val="897"/>
        </w:trPr>
        <w:tc>
          <w:tcPr>
            <w:tcW w:w="507" w:type="dxa"/>
            <w:vMerge/>
            <w:shd w:val="clear" w:color="auto" w:fill="auto"/>
            <w:vAlign w:val="center"/>
            <w:hideMark/>
          </w:tcPr>
          <w:p w14:paraId="7458D4A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EE261F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DD5C24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2C8A434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F43EAC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230 513,18</w:t>
            </w:r>
          </w:p>
        </w:tc>
        <w:tc>
          <w:tcPr>
            <w:tcW w:w="827" w:type="dxa"/>
            <w:shd w:val="clear" w:color="auto" w:fill="auto"/>
            <w:vAlign w:val="center"/>
          </w:tcPr>
          <w:p w14:paraId="7B93F63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1 040,85</w:t>
            </w:r>
          </w:p>
        </w:tc>
        <w:tc>
          <w:tcPr>
            <w:tcW w:w="813" w:type="dxa"/>
            <w:shd w:val="clear" w:color="auto" w:fill="auto"/>
            <w:vAlign w:val="center"/>
          </w:tcPr>
          <w:p w14:paraId="765A89B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21 676,46</w:t>
            </w:r>
          </w:p>
        </w:tc>
        <w:tc>
          <w:tcPr>
            <w:tcW w:w="851" w:type="dxa"/>
            <w:shd w:val="clear" w:color="auto" w:fill="auto"/>
            <w:vAlign w:val="center"/>
          </w:tcPr>
          <w:p w14:paraId="0A61AED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13 0</w:t>
            </w:r>
            <w:r>
              <w:rPr>
                <w:rFonts w:ascii="Times New Roman" w:hAnsi="Times New Roman" w:cs="Times New Roman"/>
                <w:color w:val="000000"/>
              </w:rPr>
              <w:t>86</w:t>
            </w:r>
            <w:r w:rsidRPr="007A2BAF">
              <w:rPr>
                <w:rFonts w:ascii="Times New Roman" w:hAnsi="Times New Roman" w:cs="Times New Roman"/>
                <w:color w:val="000000"/>
              </w:rPr>
              <w:t>,41</w:t>
            </w:r>
          </w:p>
        </w:tc>
        <w:tc>
          <w:tcPr>
            <w:tcW w:w="2998" w:type="dxa"/>
            <w:gridSpan w:val="9"/>
            <w:shd w:val="clear" w:color="auto" w:fill="auto"/>
            <w:vAlign w:val="center"/>
          </w:tcPr>
          <w:p w14:paraId="607DFA1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61 015,00</w:t>
            </w:r>
          </w:p>
        </w:tc>
        <w:tc>
          <w:tcPr>
            <w:tcW w:w="754" w:type="dxa"/>
            <w:shd w:val="clear" w:color="auto" w:fill="auto"/>
            <w:vAlign w:val="center"/>
          </w:tcPr>
          <w:p w14:paraId="5BF16D0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79 463,02</w:t>
            </w:r>
          </w:p>
        </w:tc>
        <w:tc>
          <w:tcPr>
            <w:tcW w:w="749" w:type="dxa"/>
            <w:shd w:val="clear" w:color="auto" w:fill="auto"/>
            <w:vAlign w:val="center"/>
          </w:tcPr>
          <w:p w14:paraId="57F153E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54 231,44</w:t>
            </w:r>
          </w:p>
        </w:tc>
        <w:tc>
          <w:tcPr>
            <w:tcW w:w="602" w:type="dxa"/>
            <w:shd w:val="clear" w:color="auto" w:fill="auto"/>
            <w:vAlign w:val="center"/>
          </w:tcPr>
          <w:p w14:paraId="602BB581"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7DEFCB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092C79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69FE9E2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5F09F420" w14:textId="77777777" w:rsidTr="00F1378E">
        <w:tc>
          <w:tcPr>
            <w:tcW w:w="507" w:type="dxa"/>
            <w:vMerge/>
            <w:shd w:val="clear" w:color="auto" w:fill="auto"/>
            <w:vAlign w:val="center"/>
            <w:hideMark/>
          </w:tcPr>
          <w:p w14:paraId="7199CED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34A1885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Капитально отремонтированы сети (участки) водоснабжения, водоотведения, ед.</w:t>
            </w:r>
          </w:p>
        </w:tc>
        <w:tc>
          <w:tcPr>
            <w:tcW w:w="907" w:type="dxa"/>
            <w:vMerge w:val="restart"/>
            <w:shd w:val="clear" w:color="auto" w:fill="auto"/>
            <w:hideMark/>
          </w:tcPr>
          <w:p w14:paraId="33F94BB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DD9EBC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2C37957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B6D3A5C"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5864D69A"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F89C377"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531C66D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03A1882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66F09E9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3801456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23D0308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04E24FB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917BF9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1F1E0DF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24328021" w14:textId="77777777" w:rsidTr="00F1378E">
        <w:tc>
          <w:tcPr>
            <w:tcW w:w="507" w:type="dxa"/>
            <w:vMerge/>
            <w:shd w:val="clear" w:color="auto" w:fill="auto"/>
            <w:vAlign w:val="center"/>
            <w:hideMark/>
          </w:tcPr>
          <w:p w14:paraId="1BE7491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2EBCC8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B1304D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3AE11E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67F1F51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4853ED8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56CB8DF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5A12DC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20ABBAA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7724204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3FF864C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373EACF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7A7E399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57739EE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09A50B4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1BAE24B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2C45C3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4212D05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66CEBCE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67EE831" w14:textId="77777777" w:rsidTr="00F1378E">
        <w:tc>
          <w:tcPr>
            <w:tcW w:w="507" w:type="dxa"/>
            <w:vMerge/>
            <w:shd w:val="clear" w:color="auto" w:fill="auto"/>
            <w:vAlign w:val="center"/>
            <w:hideMark/>
          </w:tcPr>
          <w:p w14:paraId="406A360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5A75B52"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0673C2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37B2BB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749B266" w14:textId="6B51691F" w:rsidR="00E13174" w:rsidRPr="007A2BAF" w:rsidRDefault="00B413D3" w:rsidP="00977026">
            <w:pPr>
              <w:spacing w:after="0" w:line="240" w:lineRule="auto"/>
              <w:jc w:val="center"/>
              <w:rPr>
                <w:rFonts w:ascii="Times New Roman" w:eastAsia="Calibri" w:hAnsi="Times New Roman" w:cs="Times New Roman"/>
              </w:rPr>
            </w:pPr>
            <w:r>
              <w:rPr>
                <w:rFonts w:ascii="Times New Roman" w:hAnsi="Times New Roman" w:cs="Times New Roman"/>
              </w:rPr>
              <w:t>21</w:t>
            </w:r>
          </w:p>
        </w:tc>
        <w:tc>
          <w:tcPr>
            <w:tcW w:w="827" w:type="dxa"/>
            <w:shd w:val="clear" w:color="auto" w:fill="auto"/>
            <w:vAlign w:val="center"/>
          </w:tcPr>
          <w:p w14:paraId="214DCA80"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w:t>
            </w:r>
          </w:p>
        </w:tc>
        <w:tc>
          <w:tcPr>
            <w:tcW w:w="813" w:type="dxa"/>
            <w:shd w:val="clear" w:color="auto" w:fill="auto"/>
            <w:vAlign w:val="center"/>
          </w:tcPr>
          <w:p w14:paraId="405E430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851" w:type="dxa"/>
            <w:shd w:val="clear" w:color="auto" w:fill="auto"/>
            <w:vAlign w:val="center"/>
          </w:tcPr>
          <w:p w14:paraId="7B3D412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0</w:t>
            </w:r>
          </w:p>
        </w:tc>
        <w:tc>
          <w:tcPr>
            <w:tcW w:w="777" w:type="dxa"/>
            <w:shd w:val="clear" w:color="auto" w:fill="auto"/>
            <w:vAlign w:val="center"/>
          </w:tcPr>
          <w:p w14:paraId="77FA1D95" w14:textId="1099CCFB" w:rsidR="00E13174" w:rsidRPr="007A2BAF" w:rsidRDefault="00B413D3"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542" w:type="dxa"/>
            <w:gridSpan w:val="2"/>
            <w:shd w:val="clear" w:color="auto" w:fill="auto"/>
            <w:vAlign w:val="center"/>
          </w:tcPr>
          <w:p w14:paraId="514DCCD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30B8741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F49F58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435D738B" w14:textId="3C48A577" w:rsidR="00E13174" w:rsidRPr="007A2BAF" w:rsidRDefault="00B413D3"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754" w:type="dxa"/>
            <w:shd w:val="clear" w:color="auto" w:fill="auto"/>
            <w:vAlign w:val="center"/>
          </w:tcPr>
          <w:p w14:paraId="73266F1D"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749" w:type="dxa"/>
            <w:shd w:val="clear" w:color="auto" w:fill="auto"/>
            <w:vAlign w:val="center"/>
          </w:tcPr>
          <w:p w14:paraId="2481A0A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602" w:type="dxa"/>
            <w:shd w:val="clear" w:color="auto" w:fill="auto"/>
            <w:vAlign w:val="center"/>
            <w:hideMark/>
          </w:tcPr>
          <w:p w14:paraId="1BFCD68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shd w:val="clear" w:color="auto" w:fill="auto"/>
            <w:vAlign w:val="center"/>
          </w:tcPr>
          <w:p w14:paraId="4DBF955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9D04A2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56BA5C9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06F634E9" w14:textId="77777777" w:rsidTr="00F1378E">
        <w:tc>
          <w:tcPr>
            <w:tcW w:w="507" w:type="dxa"/>
            <w:vMerge/>
            <w:shd w:val="clear" w:color="auto" w:fill="auto"/>
            <w:vAlign w:val="center"/>
            <w:hideMark/>
          </w:tcPr>
          <w:p w14:paraId="0D9E89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16175E7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hideMark/>
          </w:tcPr>
          <w:p w14:paraId="198F112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2091176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93B79E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9C132B7"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03C38A8C"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FA6DE45"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3FA9ECD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4F08E0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4B86C2F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0BF379B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169058F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AB1B12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DE6129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0E62FFA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6ABB2E3E" w14:textId="77777777" w:rsidTr="00F1378E">
        <w:tc>
          <w:tcPr>
            <w:tcW w:w="507" w:type="dxa"/>
            <w:vMerge/>
            <w:shd w:val="clear" w:color="auto" w:fill="auto"/>
            <w:vAlign w:val="center"/>
            <w:hideMark/>
          </w:tcPr>
          <w:p w14:paraId="2E588B9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5EEE0A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82CB87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6AC77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117B038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7421DE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7E8280B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6F91874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3CFEDC9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861A98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5B198F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39468F1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62ECC20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2FDC110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8864A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42DA899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4DDE6C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FEB80F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68BE61C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42E10F6" w14:textId="77777777" w:rsidTr="00513181">
        <w:trPr>
          <w:trHeight w:val="2205"/>
        </w:trPr>
        <w:tc>
          <w:tcPr>
            <w:tcW w:w="507" w:type="dxa"/>
            <w:vMerge/>
            <w:shd w:val="clear" w:color="auto" w:fill="auto"/>
            <w:vAlign w:val="center"/>
            <w:hideMark/>
          </w:tcPr>
          <w:p w14:paraId="29E9FDE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0BD7629"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F6AB91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4C4AA78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709C48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27" w:type="dxa"/>
            <w:shd w:val="clear" w:color="auto" w:fill="auto"/>
            <w:vAlign w:val="center"/>
          </w:tcPr>
          <w:p w14:paraId="7CC54AC0"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37D1B48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0307F7A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63B4ECF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2EF32F5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426B561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AD2D9D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75FC085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60D9A9E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1958061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hideMark/>
          </w:tcPr>
          <w:p w14:paraId="60EF88C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605E6ED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21CF0B5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1EF1FAC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CDC2922" w14:textId="77777777" w:rsidTr="00F1378E">
        <w:tc>
          <w:tcPr>
            <w:tcW w:w="507" w:type="dxa"/>
            <w:vMerge/>
            <w:shd w:val="clear" w:color="auto" w:fill="auto"/>
            <w:vAlign w:val="center"/>
            <w:hideMark/>
          </w:tcPr>
          <w:p w14:paraId="364D8C7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581204D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14:paraId="4651CAD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4ADF35D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020E7C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9695886"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975D73C"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8CEE85F"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14B55A9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0C61BAD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1C49650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6B4B93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1E327BB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1C1550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0E6D75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2DEEAA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Показатель исключен с 2026 года</w:t>
            </w:r>
          </w:p>
        </w:tc>
      </w:tr>
      <w:tr w:rsidR="00E13174" w:rsidRPr="007A2BAF" w14:paraId="6E509F9E" w14:textId="77777777" w:rsidTr="00F1378E">
        <w:tc>
          <w:tcPr>
            <w:tcW w:w="507" w:type="dxa"/>
            <w:vMerge/>
            <w:shd w:val="clear" w:color="auto" w:fill="auto"/>
            <w:vAlign w:val="center"/>
            <w:hideMark/>
          </w:tcPr>
          <w:p w14:paraId="5522E6E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701E96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F636C4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43CEC0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037B06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6376E31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62F2BF5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15A48D6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64D2A0B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7F6C213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243E0B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31100E1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FF8705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08FA0B4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B90591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6BB5E80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C93EC6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11E0EF6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7D4C2C6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EEBE4CA" w14:textId="77777777" w:rsidTr="00F1378E">
        <w:trPr>
          <w:trHeight w:val="548"/>
        </w:trPr>
        <w:tc>
          <w:tcPr>
            <w:tcW w:w="507" w:type="dxa"/>
            <w:vMerge/>
            <w:shd w:val="clear" w:color="auto" w:fill="auto"/>
            <w:vAlign w:val="center"/>
            <w:hideMark/>
          </w:tcPr>
          <w:p w14:paraId="26086AC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BF45FC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90B443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043B8A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110E3D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6001C03D"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3E38DE2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26AF003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22A72DF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42" w:type="dxa"/>
            <w:gridSpan w:val="2"/>
            <w:shd w:val="clear" w:color="auto" w:fill="auto"/>
            <w:vAlign w:val="center"/>
          </w:tcPr>
          <w:p w14:paraId="029B589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1CA2560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AC9F9D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183AF8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54" w:type="dxa"/>
            <w:shd w:val="clear" w:color="auto" w:fill="auto"/>
            <w:vAlign w:val="center"/>
          </w:tcPr>
          <w:p w14:paraId="43F103B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1028562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hideMark/>
          </w:tcPr>
          <w:p w14:paraId="767CF0E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3231A6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35D70AD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15C6991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5C3B1AF1" w14:textId="77777777" w:rsidTr="00F1378E">
        <w:tc>
          <w:tcPr>
            <w:tcW w:w="507" w:type="dxa"/>
            <w:vMerge/>
            <w:shd w:val="clear" w:color="auto" w:fill="auto"/>
            <w:vAlign w:val="center"/>
          </w:tcPr>
          <w:p w14:paraId="3AB506A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4DCC220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обследование, ед.</w:t>
            </w:r>
          </w:p>
        </w:tc>
        <w:tc>
          <w:tcPr>
            <w:tcW w:w="907" w:type="dxa"/>
            <w:vMerge w:val="restart"/>
            <w:shd w:val="clear" w:color="auto" w:fill="auto"/>
          </w:tcPr>
          <w:p w14:paraId="2B427B0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30777C0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72DD543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FF45C48"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4C8506B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65F0B59" w14:textId="77777777" w:rsidR="00E13174" w:rsidRPr="007A2BA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274314A6" w14:textId="77777777" w:rsidR="00E13174" w:rsidRPr="007A2BAF" w:rsidRDefault="00E13174" w:rsidP="00977026">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537BEA70" w14:textId="77777777" w:rsidR="00E13174" w:rsidRPr="007A2BAF" w:rsidRDefault="00E13174" w:rsidP="00977026">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53DDA520" w14:textId="77777777" w:rsidR="00E13174" w:rsidRPr="007A2BAF" w:rsidRDefault="00E13174" w:rsidP="00977026">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79149FAD" w14:textId="77777777" w:rsidR="00E13174" w:rsidRPr="007A2BAF" w:rsidRDefault="00E13174" w:rsidP="00977026">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273EB4FF"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BB26BE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6E38CB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tcPr>
          <w:p w14:paraId="129AEB2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4587A3A9" w14:textId="77777777" w:rsidTr="00F1378E">
        <w:tc>
          <w:tcPr>
            <w:tcW w:w="507" w:type="dxa"/>
            <w:vMerge/>
            <w:shd w:val="clear" w:color="auto" w:fill="auto"/>
            <w:vAlign w:val="center"/>
          </w:tcPr>
          <w:p w14:paraId="6285741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34C40082"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E5446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622B378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2EFEE31B" w14:textId="77777777" w:rsidR="00E13174" w:rsidRPr="007A2BAF" w:rsidRDefault="00E13174" w:rsidP="00977026">
            <w:pPr>
              <w:spacing w:after="0" w:line="240" w:lineRule="auto"/>
              <w:jc w:val="center"/>
              <w:rPr>
                <w:rFonts w:ascii="Times New Roman" w:eastAsia="Calibri" w:hAnsi="Times New Roman" w:cs="Times New Roman"/>
              </w:rPr>
            </w:pPr>
          </w:p>
        </w:tc>
        <w:tc>
          <w:tcPr>
            <w:tcW w:w="827" w:type="dxa"/>
            <w:vMerge/>
            <w:shd w:val="clear" w:color="auto" w:fill="auto"/>
          </w:tcPr>
          <w:p w14:paraId="035B5635" w14:textId="77777777" w:rsidR="00E13174" w:rsidRPr="007A2BAF" w:rsidRDefault="00E13174" w:rsidP="00977026">
            <w:pPr>
              <w:spacing w:after="0" w:line="240" w:lineRule="auto"/>
              <w:jc w:val="center"/>
              <w:rPr>
                <w:rFonts w:ascii="Times New Roman" w:hAnsi="Times New Roman" w:cs="Times New Roman"/>
              </w:rPr>
            </w:pPr>
          </w:p>
        </w:tc>
        <w:tc>
          <w:tcPr>
            <w:tcW w:w="813" w:type="dxa"/>
            <w:vMerge/>
            <w:shd w:val="clear" w:color="auto" w:fill="auto"/>
          </w:tcPr>
          <w:p w14:paraId="6206E919" w14:textId="77777777" w:rsidR="00E13174" w:rsidRPr="007A2BAF" w:rsidRDefault="00E13174" w:rsidP="00977026">
            <w:pPr>
              <w:spacing w:after="0" w:line="240" w:lineRule="auto"/>
              <w:jc w:val="center"/>
              <w:rPr>
                <w:rFonts w:ascii="Times New Roman" w:eastAsia="Calibri" w:hAnsi="Times New Roman" w:cs="Times New Roman"/>
              </w:rPr>
            </w:pPr>
          </w:p>
        </w:tc>
        <w:tc>
          <w:tcPr>
            <w:tcW w:w="851" w:type="dxa"/>
            <w:vMerge/>
            <w:shd w:val="clear" w:color="auto" w:fill="auto"/>
          </w:tcPr>
          <w:p w14:paraId="3E29469D" w14:textId="77777777" w:rsidR="00E13174" w:rsidRPr="007A2BAF" w:rsidRDefault="00E13174" w:rsidP="00977026">
            <w:pPr>
              <w:spacing w:after="0" w:line="240" w:lineRule="auto"/>
              <w:jc w:val="center"/>
              <w:rPr>
                <w:rFonts w:ascii="Times New Roman" w:eastAsia="Calibri" w:hAnsi="Times New Roman" w:cs="Times New Roman"/>
              </w:rPr>
            </w:pPr>
          </w:p>
        </w:tc>
        <w:tc>
          <w:tcPr>
            <w:tcW w:w="777" w:type="dxa"/>
            <w:vMerge/>
            <w:shd w:val="clear" w:color="auto" w:fill="auto"/>
            <w:vAlign w:val="center"/>
          </w:tcPr>
          <w:p w14:paraId="5086C967" w14:textId="77777777" w:rsidR="00E13174" w:rsidRPr="007A2BAF" w:rsidRDefault="00E13174" w:rsidP="00977026">
            <w:pPr>
              <w:spacing w:after="0" w:line="240" w:lineRule="auto"/>
              <w:jc w:val="center"/>
              <w:rPr>
                <w:rFonts w:ascii="Times New Roman" w:eastAsia="Calibri" w:hAnsi="Times New Roman" w:cs="Times New Roman"/>
              </w:rPr>
            </w:pPr>
          </w:p>
        </w:tc>
        <w:tc>
          <w:tcPr>
            <w:tcW w:w="542" w:type="dxa"/>
            <w:gridSpan w:val="2"/>
            <w:shd w:val="clear" w:color="auto" w:fill="auto"/>
            <w:vAlign w:val="center"/>
          </w:tcPr>
          <w:p w14:paraId="5DE9627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5D7428B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4C4B672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03C1E9A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12CE636" w14:textId="77777777" w:rsidR="00E13174" w:rsidRPr="007A2BAF" w:rsidRDefault="00E13174" w:rsidP="00977026">
            <w:pPr>
              <w:spacing w:after="0" w:line="240" w:lineRule="auto"/>
              <w:jc w:val="center"/>
              <w:rPr>
                <w:rFonts w:ascii="Times New Roman" w:eastAsia="Calibri" w:hAnsi="Times New Roman" w:cs="Times New Roman"/>
              </w:rPr>
            </w:pPr>
          </w:p>
        </w:tc>
        <w:tc>
          <w:tcPr>
            <w:tcW w:w="749" w:type="dxa"/>
            <w:vMerge/>
            <w:shd w:val="clear" w:color="auto" w:fill="auto"/>
            <w:vAlign w:val="center"/>
          </w:tcPr>
          <w:p w14:paraId="728870D8" w14:textId="77777777" w:rsidR="00E13174" w:rsidRPr="007A2BAF" w:rsidRDefault="00E13174" w:rsidP="00977026">
            <w:pPr>
              <w:spacing w:after="0" w:line="240" w:lineRule="auto"/>
              <w:jc w:val="center"/>
              <w:rPr>
                <w:rFonts w:ascii="Times New Roman" w:eastAsia="Calibri" w:hAnsi="Times New Roman" w:cs="Times New Roman"/>
              </w:rPr>
            </w:pPr>
          </w:p>
        </w:tc>
        <w:tc>
          <w:tcPr>
            <w:tcW w:w="602" w:type="dxa"/>
            <w:vMerge/>
            <w:shd w:val="clear" w:color="auto" w:fill="auto"/>
            <w:vAlign w:val="center"/>
          </w:tcPr>
          <w:p w14:paraId="775DF664" w14:textId="77777777" w:rsidR="00E13174" w:rsidRPr="007A2BAF" w:rsidRDefault="00E13174" w:rsidP="00977026">
            <w:pPr>
              <w:spacing w:after="0" w:line="240" w:lineRule="auto"/>
              <w:jc w:val="center"/>
              <w:rPr>
                <w:rFonts w:ascii="Times New Roman" w:hAnsi="Times New Roman" w:cs="Times New Roman"/>
              </w:rPr>
            </w:pPr>
          </w:p>
        </w:tc>
        <w:tc>
          <w:tcPr>
            <w:tcW w:w="709" w:type="dxa"/>
            <w:vMerge/>
            <w:shd w:val="clear" w:color="auto" w:fill="auto"/>
          </w:tcPr>
          <w:p w14:paraId="6AC2582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CBBE94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0FF1AD0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5323468F" w14:textId="77777777" w:rsidTr="00513181">
        <w:trPr>
          <w:trHeight w:val="1430"/>
        </w:trPr>
        <w:tc>
          <w:tcPr>
            <w:tcW w:w="507" w:type="dxa"/>
            <w:vMerge/>
            <w:shd w:val="clear" w:color="auto" w:fill="auto"/>
            <w:vAlign w:val="center"/>
          </w:tcPr>
          <w:p w14:paraId="7F9E541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780E1F45"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0D29D9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3AF3952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2DACB11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551359C2"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6267587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31B9CA2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3F8C72B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42" w:type="dxa"/>
            <w:gridSpan w:val="2"/>
            <w:shd w:val="clear" w:color="auto" w:fill="auto"/>
            <w:vAlign w:val="center"/>
          </w:tcPr>
          <w:p w14:paraId="0A1898D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6CAC2DD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467AB1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81B28F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54" w:type="dxa"/>
            <w:shd w:val="clear" w:color="auto" w:fill="auto"/>
            <w:vAlign w:val="center"/>
          </w:tcPr>
          <w:p w14:paraId="04FF212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4AA7F9C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tcPr>
          <w:p w14:paraId="2926705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42B03E5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7E53E0F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72EB979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4BC1EAD" w14:textId="77777777" w:rsidTr="00F1378E">
        <w:tc>
          <w:tcPr>
            <w:tcW w:w="507" w:type="dxa"/>
            <w:vMerge w:val="restart"/>
            <w:shd w:val="clear" w:color="auto" w:fill="auto"/>
            <w:noWrap/>
            <w:hideMark/>
          </w:tcPr>
          <w:p w14:paraId="0B56B98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2.3</w:t>
            </w:r>
          </w:p>
        </w:tc>
        <w:tc>
          <w:tcPr>
            <w:tcW w:w="1649" w:type="dxa"/>
            <w:vMerge w:val="restart"/>
            <w:shd w:val="clear" w:color="auto" w:fill="auto"/>
            <w:hideMark/>
          </w:tcPr>
          <w:p w14:paraId="1918919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02.03. Организация в границах муниципального образования теплоснабжения населения</w:t>
            </w:r>
          </w:p>
        </w:tc>
        <w:tc>
          <w:tcPr>
            <w:tcW w:w="907" w:type="dxa"/>
            <w:vMerge w:val="restart"/>
            <w:shd w:val="clear" w:color="auto" w:fill="auto"/>
            <w:vAlign w:val="center"/>
            <w:hideMark/>
          </w:tcPr>
          <w:p w14:paraId="5E96190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w:t>
            </w:r>
            <w:r>
              <w:rPr>
                <w:rFonts w:ascii="Times New Roman" w:eastAsia="Calibri" w:hAnsi="Times New Roman" w:cs="Times New Roman"/>
              </w:rPr>
              <w:t>5</w:t>
            </w:r>
          </w:p>
        </w:tc>
        <w:tc>
          <w:tcPr>
            <w:tcW w:w="1361" w:type="dxa"/>
            <w:shd w:val="clear" w:color="auto" w:fill="auto"/>
            <w:hideMark/>
          </w:tcPr>
          <w:p w14:paraId="3F4A42A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1EED0F1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0767AA5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13" w:type="dxa"/>
            <w:shd w:val="clear" w:color="auto" w:fill="auto"/>
            <w:vAlign w:val="center"/>
          </w:tcPr>
          <w:p w14:paraId="2EFE70B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851" w:type="dxa"/>
            <w:shd w:val="clear" w:color="auto" w:fill="auto"/>
            <w:vAlign w:val="center"/>
          </w:tcPr>
          <w:p w14:paraId="7236332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4546A5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580F82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FBCDAD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B25434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F93B3D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0673B4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7359526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E13174" w:rsidRPr="007A2BAF" w14:paraId="151EB0B8" w14:textId="77777777" w:rsidTr="00F1378E">
        <w:tc>
          <w:tcPr>
            <w:tcW w:w="507" w:type="dxa"/>
            <w:vMerge/>
            <w:shd w:val="clear" w:color="auto" w:fill="auto"/>
            <w:vAlign w:val="center"/>
            <w:hideMark/>
          </w:tcPr>
          <w:p w14:paraId="7FF1AF1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5D6A97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7304FB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236EE15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FC7B9D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C317B3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151E96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E73826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05FC5B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532201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F067EF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7422E7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0FE3A0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40485A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2C88BF4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56B0554F" w14:textId="77777777" w:rsidTr="00F1378E">
        <w:tc>
          <w:tcPr>
            <w:tcW w:w="507" w:type="dxa"/>
            <w:vMerge/>
            <w:shd w:val="clear" w:color="auto" w:fill="auto"/>
            <w:vAlign w:val="center"/>
            <w:hideMark/>
          </w:tcPr>
          <w:p w14:paraId="556E3B3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0E300F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FA9D50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515F708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56D96D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6841A94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13" w:type="dxa"/>
            <w:shd w:val="clear" w:color="auto" w:fill="auto"/>
            <w:vAlign w:val="center"/>
          </w:tcPr>
          <w:p w14:paraId="3A08C2F8"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851" w:type="dxa"/>
            <w:shd w:val="clear" w:color="auto" w:fill="auto"/>
            <w:vAlign w:val="center"/>
          </w:tcPr>
          <w:p w14:paraId="7D2C6F5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CB784B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76B37E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74D319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774A4C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0E168B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27AFDD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3368CDE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0FCE673D" w14:textId="77777777" w:rsidTr="00F1378E">
        <w:tc>
          <w:tcPr>
            <w:tcW w:w="507" w:type="dxa"/>
            <w:vMerge/>
            <w:shd w:val="clear" w:color="auto" w:fill="auto"/>
            <w:vAlign w:val="center"/>
            <w:hideMark/>
          </w:tcPr>
          <w:p w14:paraId="45C5A69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4A94E87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Приобретено объектов теплоснабжения, ед.</w:t>
            </w:r>
          </w:p>
        </w:tc>
        <w:tc>
          <w:tcPr>
            <w:tcW w:w="907" w:type="dxa"/>
            <w:vMerge w:val="restart"/>
            <w:shd w:val="clear" w:color="auto" w:fill="auto"/>
            <w:hideMark/>
          </w:tcPr>
          <w:p w14:paraId="4DA6EF8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183EEC4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40FB0D0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A307A78"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30D74A20"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4E438344"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0F0FB92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693E9A6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21B74D9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1027AB3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5CDF1F6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6C4EA3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B5A2F7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4DDC199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2513A011" w14:textId="77777777" w:rsidTr="00F1378E">
        <w:tc>
          <w:tcPr>
            <w:tcW w:w="507" w:type="dxa"/>
            <w:vMerge/>
            <w:shd w:val="clear" w:color="auto" w:fill="auto"/>
            <w:vAlign w:val="center"/>
            <w:hideMark/>
          </w:tcPr>
          <w:p w14:paraId="7C5B372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2606CA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835ECA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7C4D1A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4AAFD3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6EC0AD6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70C9F9E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0F84DB8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76E67DF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037B683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3059C6A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7F26786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01E6577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7CB766A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2E9BB0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7BB912D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613F8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47269F5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FBA9C8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AD003D2" w14:textId="77777777" w:rsidTr="00F1378E">
        <w:trPr>
          <w:trHeight w:val="494"/>
        </w:trPr>
        <w:tc>
          <w:tcPr>
            <w:tcW w:w="507" w:type="dxa"/>
            <w:vMerge/>
            <w:shd w:val="clear" w:color="auto" w:fill="auto"/>
            <w:vAlign w:val="center"/>
            <w:hideMark/>
          </w:tcPr>
          <w:p w14:paraId="7CF0686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DE2AC36"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BF5574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E22197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D376F4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12B3CA9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13" w:type="dxa"/>
            <w:shd w:val="clear" w:color="auto" w:fill="auto"/>
            <w:vAlign w:val="center"/>
          </w:tcPr>
          <w:p w14:paraId="16708CC7"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76D57A6B"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777" w:type="dxa"/>
            <w:shd w:val="clear" w:color="auto" w:fill="auto"/>
            <w:vAlign w:val="center"/>
          </w:tcPr>
          <w:p w14:paraId="76C649B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3005D7A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6B2EFF1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04FD75B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0A98DAD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25107E9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04D6275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26AF704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3372EE1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5B24DF3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309337C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27FE4296" w14:textId="77777777" w:rsidTr="00F1378E">
        <w:tc>
          <w:tcPr>
            <w:tcW w:w="507" w:type="dxa"/>
            <w:vMerge/>
            <w:shd w:val="clear" w:color="auto" w:fill="auto"/>
            <w:vAlign w:val="center"/>
          </w:tcPr>
          <w:p w14:paraId="392F550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67DE8B5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Объекты теплоснабжения, на которых произведен мониторинг производства работ, ед.</w:t>
            </w:r>
          </w:p>
        </w:tc>
        <w:tc>
          <w:tcPr>
            <w:tcW w:w="907" w:type="dxa"/>
            <w:vMerge w:val="restart"/>
            <w:shd w:val="clear" w:color="auto" w:fill="auto"/>
          </w:tcPr>
          <w:p w14:paraId="5F939A1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3C8B1AE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F93F2C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9D479A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574AF313"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15BF4B8" w14:textId="77777777" w:rsidR="00E13174" w:rsidRPr="007A2BA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6FC8285C"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6CC13274" w14:textId="77777777" w:rsidR="00E13174" w:rsidRPr="007A2BAF" w:rsidRDefault="00E13174" w:rsidP="00977026">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4AB96EAC"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6D790EE"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56DFC922"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23412E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02C674A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tcPr>
          <w:p w14:paraId="1274DAE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F2DCDF1" w14:textId="77777777" w:rsidTr="00F1378E">
        <w:tc>
          <w:tcPr>
            <w:tcW w:w="507" w:type="dxa"/>
            <w:vMerge/>
            <w:shd w:val="clear" w:color="auto" w:fill="auto"/>
            <w:vAlign w:val="center"/>
          </w:tcPr>
          <w:p w14:paraId="604D32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0C8CF50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6A1B19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5427AF3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1179F9B9" w14:textId="77777777" w:rsidR="00E13174" w:rsidRPr="007A2BAF" w:rsidRDefault="00E13174" w:rsidP="00977026">
            <w:pPr>
              <w:spacing w:after="0" w:line="240" w:lineRule="auto"/>
              <w:jc w:val="center"/>
              <w:rPr>
                <w:rFonts w:ascii="Times New Roman" w:eastAsia="Calibri" w:hAnsi="Times New Roman" w:cs="Times New Roman"/>
              </w:rPr>
            </w:pPr>
          </w:p>
        </w:tc>
        <w:tc>
          <w:tcPr>
            <w:tcW w:w="827" w:type="dxa"/>
            <w:vMerge/>
            <w:shd w:val="clear" w:color="auto" w:fill="auto"/>
            <w:vAlign w:val="center"/>
          </w:tcPr>
          <w:p w14:paraId="0F6DE3C9" w14:textId="77777777" w:rsidR="00E13174" w:rsidRPr="007A2BAF" w:rsidRDefault="00E13174" w:rsidP="00977026">
            <w:pPr>
              <w:spacing w:after="0" w:line="240" w:lineRule="auto"/>
              <w:jc w:val="center"/>
              <w:rPr>
                <w:rFonts w:ascii="Times New Roman" w:eastAsia="Calibri" w:hAnsi="Times New Roman" w:cs="Times New Roman"/>
              </w:rPr>
            </w:pPr>
          </w:p>
        </w:tc>
        <w:tc>
          <w:tcPr>
            <w:tcW w:w="813" w:type="dxa"/>
            <w:vMerge/>
            <w:shd w:val="clear" w:color="auto" w:fill="auto"/>
            <w:vAlign w:val="center"/>
          </w:tcPr>
          <w:p w14:paraId="05C844A1" w14:textId="77777777" w:rsidR="00E13174" w:rsidRPr="007A2BAF" w:rsidRDefault="00E13174" w:rsidP="00977026">
            <w:pPr>
              <w:spacing w:after="0" w:line="240" w:lineRule="auto"/>
              <w:jc w:val="center"/>
              <w:rPr>
                <w:rFonts w:ascii="Times New Roman" w:hAnsi="Times New Roman" w:cs="Times New Roman"/>
              </w:rPr>
            </w:pPr>
          </w:p>
        </w:tc>
        <w:tc>
          <w:tcPr>
            <w:tcW w:w="851" w:type="dxa"/>
            <w:vMerge/>
            <w:shd w:val="clear" w:color="auto" w:fill="auto"/>
          </w:tcPr>
          <w:p w14:paraId="6EFD8736" w14:textId="77777777" w:rsidR="00E13174" w:rsidRPr="007A2BAF" w:rsidRDefault="00E13174" w:rsidP="00977026">
            <w:pPr>
              <w:spacing w:after="0" w:line="240" w:lineRule="auto"/>
              <w:jc w:val="center"/>
              <w:rPr>
                <w:rFonts w:ascii="Times New Roman" w:hAnsi="Times New Roman" w:cs="Times New Roman"/>
              </w:rPr>
            </w:pPr>
          </w:p>
        </w:tc>
        <w:tc>
          <w:tcPr>
            <w:tcW w:w="777" w:type="dxa"/>
            <w:vMerge/>
            <w:shd w:val="clear" w:color="auto" w:fill="auto"/>
            <w:vAlign w:val="center"/>
          </w:tcPr>
          <w:p w14:paraId="0F3921B3" w14:textId="77777777" w:rsidR="00E13174" w:rsidRPr="007A2BAF" w:rsidRDefault="00E13174" w:rsidP="00977026">
            <w:pPr>
              <w:spacing w:after="0" w:line="240" w:lineRule="auto"/>
              <w:jc w:val="center"/>
              <w:rPr>
                <w:rFonts w:ascii="Times New Roman" w:hAnsi="Times New Roman" w:cs="Times New Roman"/>
              </w:rPr>
            </w:pPr>
          </w:p>
        </w:tc>
        <w:tc>
          <w:tcPr>
            <w:tcW w:w="542" w:type="dxa"/>
            <w:gridSpan w:val="2"/>
            <w:shd w:val="clear" w:color="auto" w:fill="auto"/>
            <w:vAlign w:val="center"/>
          </w:tcPr>
          <w:p w14:paraId="1DCE85E7"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6F3B96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1F1C46AA"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1ACF9B9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29917DD3" w14:textId="77777777" w:rsidR="00E13174" w:rsidRPr="007A2BAF" w:rsidRDefault="00E13174" w:rsidP="00977026">
            <w:pPr>
              <w:spacing w:after="0" w:line="240" w:lineRule="auto"/>
              <w:jc w:val="center"/>
              <w:rPr>
                <w:rFonts w:ascii="Times New Roman" w:hAnsi="Times New Roman" w:cs="Times New Roman"/>
              </w:rPr>
            </w:pPr>
          </w:p>
        </w:tc>
        <w:tc>
          <w:tcPr>
            <w:tcW w:w="749" w:type="dxa"/>
            <w:vMerge/>
            <w:shd w:val="clear" w:color="auto" w:fill="auto"/>
            <w:vAlign w:val="center"/>
          </w:tcPr>
          <w:p w14:paraId="4D94CC70" w14:textId="77777777" w:rsidR="00E13174" w:rsidRPr="007A2BAF" w:rsidRDefault="00E13174" w:rsidP="00977026">
            <w:pPr>
              <w:spacing w:after="0" w:line="240" w:lineRule="auto"/>
              <w:jc w:val="center"/>
              <w:rPr>
                <w:rFonts w:ascii="Times New Roman" w:hAnsi="Times New Roman" w:cs="Times New Roman"/>
              </w:rPr>
            </w:pPr>
          </w:p>
        </w:tc>
        <w:tc>
          <w:tcPr>
            <w:tcW w:w="602" w:type="dxa"/>
            <w:vMerge/>
            <w:shd w:val="clear" w:color="auto" w:fill="auto"/>
            <w:vAlign w:val="center"/>
          </w:tcPr>
          <w:p w14:paraId="6073B4C9" w14:textId="77777777" w:rsidR="00E13174" w:rsidRPr="007A2BAF" w:rsidRDefault="00E13174" w:rsidP="00977026">
            <w:pPr>
              <w:spacing w:after="0" w:line="240" w:lineRule="auto"/>
              <w:jc w:val="center"/>
              <w:rPr>
                <w:rFonts w:ascii="Times New Roman" w:hAnsi="Times New Roman" w:cs="Times New Roman"/>
              </w:rPr>
            </w:pPr>
          </w:p>
        </w:tc>
        <w:tc>
          <w:tcPr>
            <w:tcW w:w="709" w:type="dxa"/>
            <w:vMerge/>
            <w:shd w:val="clear" w:color="auto" w:fill="auto"/>
          </w:tcPr>
          <w:p w14:paraId="51EB638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4E560A1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55CDB1E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34EB0CFA" w14:textId="77777777" w:rsidTr="00F1378E">
        <w:tc>
          <w:tcPr>
            <w:tcW w:w="507" w:type="dxa"/>
            <w:vMerge/>
            <w:shd w:val="clear" w:color="auto" w:fill="auto"/>
            <w:vAlign w:val="center"/>
          </w:tcPr>
          <w:p w14:paraId="2B42822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3187BF5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FC4A77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7659CD9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E31AEC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6</w:t>
            </w:r>
          </w:p>
        </w:tc>
        <w:tc>
          <w:tcPr>
            <w:tcW w:w="827" w:type="dxa"/>
            <w:shd w:val="clear" w:color="auto" w:fill="auto"/>
            <w:vAlign w:val="center"/>
          </w:tcPr>
          <w:p w14:paraId="030B626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13" w:type="dxa"/>
            <w:shd w:val="clear" w:color="auto" w:fill="auto"/>
            <w:vAlign w:val="center"/>
          </w:tcPr>
          <w:p w14:paraId="66CB26B1"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6</w:t>
            </w:r>
          </w:p>
        </w:tc>
        <w:tc>
          <w:tcPr>
            <w:tcW w:w="851" w:type="dxa"/>
            <w:shd w:val="clear" w:color="auto" w:fill="auto"/>
            <w:vAlign w:val="center"/>
          </w:tcPr>
          <w:p w14:paraId="1A983843"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777" w:type="dxa"/>
            <w:shd w:val="clear" w:color="auto" w:fill="auto"/>
            <w:vAlign w:val="center"/>
          </w:tcPr>
          <w:p w14:paraId="5CB3124B"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5CD1AAAD"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728D8A1C"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3AF83727"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5F68AB0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D773AC3"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72161C49"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02" w:type="dxa"/>
            <w:shd w:val="clear" w:color="auto" w:fill="auto"/>
            <w:vAlign w:val="center"/>
          </w:tcPr>
          <w:p w14:paraId="5548075E"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474F7BE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F508C0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shd w:val="clear" w:color="auto" w:fill="auto"/>
            <w:vAlign w:val="center"/>
          </w:tcPr>
          <w:p w14:paraId="6018DD3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05FDD83" w14:textId="77777777" w:rsidTr="00F1378E">
        <w:tc>
          <w:tcPr>
            <w:tcW w:w="507" w:type="dxa"/>
            <w:vMerge w:val="restart"/>
            <w:shd w:val="clear" w:color="auto" w:fill="auto"/>
            <w:noWrap/>
            <w:hideMark/>
          </w:tcPr>
          <w:p w14:paraId="385D9AA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2.4</w:t>
            </w:r>
          </w:p>
        </w:tc>
        <w:tc>
          <w:tcPr>
            <w:tcW w:w="1649" w:type="dxa"/>
            <w:vMerge w:val="restart"/>
            <w:shd w:val="clear" w:color="auto" w:fill="auto"/>
            <w:hideMark/>
          </w:tcPr>
          <w:p w14:paraId="7A03C01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02.05</w:t>
            </w:r>
            <w:r w:rsidRPr="00F1378E">
              <w:rPr>
                <w:rFonts w:ascii="Times New Roman" w:hAnsi="Times New Roman" w:cs="Times New Roman"/>
              </w:rPr>
              <w:t>. Капитальный ремонт сетей водоснабжения, водоотведения за счет средств местного бюджета</w:t>
            </w:r>
            <w:r>
              <w:rPr>
                <w:rFonts w:ascii="Times New Roman" w:hAnsi="Times New Roman" w:cs="Times New Roman"/>
              </w:rPr>
              <w:t>***</w:t>
            </w:r>
          </w:p>
        </w:tc>
        <w:tc>
          <w:tcPr>
            <w:tcW w:w="907" w:type="dxa"/>
            <w:vMerge w:val="restart"/>
            <w:shd w:val="clear" w:color="auto" w:fill="auto"/>
            <w:hideMark/>
          </w:tcPr>
          <w:p w14:paraId="7CED9CCD" w14:textId="77777777" w:rsidR="00E13174" w:rsidRDefault="00E13174" w:rsidP="00977026">
            <w:pPr>
              <w:widowControl w:val="0"/>
              <w:autoSpaceDE w:val="0"/>
              <w:autoSpaceDN w:val="0"/>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2023-2024</w:t>
            </w:r>
            <w:r>
              <w:rPr>
                <w:rFonts w:ascii="Times New Roman" w:eastAsia="Calibri" w:hAnsi="Times New Roman" w:cs="Times New Roman"/>
              </w:rPr>
              <w:t>;</w:t>
            </w:r>
          </w:p>
          <w:p w14:paraId="42A57250" w14:textId="77777777" w:rsidR="00E13174" w:rsidRDefault="00E13174" w:rsidP="00977026">
            <w:pPr>
              <w:widowControl w:val="0"/>
              <w:autoSpaceDE w:val="0"/>
              <w:autoSpaceDN w:val="0"/>
              <w:spacing w:after="0" w:line="240" w:lineRule="auto"/>
              <w:jc w:val="center"/>
              <w:rPr>
                <w:rFonts w:ascii="Times New Roman" w:eastAsia="Calibri" w:hAnsi="Times New Roman" w:cs="Times New Roman"/>
              </w:rPr>
            </w:pPr>
          </w:p>
          <w:p w14:paraId="601F3B0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Calibri" w:hAnsi="Times New Roman" w:cs="Times New Roman"/>
              </w:rPr>
              <w:t>2026-2031</w:t>
            </w:r>
          </w:p>
        </w:tc>
        <w:tc>
          <w:tcPr>
            <w:tcW w:w="1361" w:type="dxa"/>
            <w:shd w:val="clear" w:color="auto" w:fill="auto"/>
            <w:hideMark/>
          </w:tcPr>
          <w:p w14:paraId="292979A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72DC9C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136 715,27</w:t>
            </w:r>
          </w:p>
        </w:tc>
        <w:tc>
          <w:tcPr>
            <w:tcW w:w="827" w:type="dxa"/>
            <w:shd w:val="clear" w:color="auto" w:fill="auto"/>
            <w:vAlign w:val="center"/>
          </w:tcPr>
          <w:p w14:paraId="72A2884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60539D8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851" w:type="dxa"/>
            <w:shd w:val="clear" w:color="auto" w:fill="auto"/>
            <w:vAlign w:val="center"/>
          </w:tcPr>
          <w:p w14:paraId="02CE4C3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3F4F62A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4 830,00</w:t>
            </w:r>
          </w:p>
        </w:tc>
        <w:tc>
          <w:tcPr>
            <w:tcW w:w="754" w:type="dxa"/>
            <w:shd w:val="clear" w:color="auto" w:fill="auto"/>
            <w:vAlign w:val="center"/>
          </w:tcPr>
          <w:p w14:paraId="6387833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0C2E0A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F32300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36A4F7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076916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2FB4A66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E13174" w:rsidRPr="007A2BAF" w14:paraId="2AB88100" w14:textId="77777777" w:rsidTr="00F1378E">
        <w:tc>
          <w:tcPr>
            <w:tcW w:w="507" w:type="dxa"/>
            <w:vMerge/>
            <w:shd w:val="clear" w:color="auto" w:fill="auto"/>
            <w:vAlign w:val="center"/>
            <w:hideMark/>
          </w:tcPr>
          <w:p w14:paraId="38C1B13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9B9A2B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1A519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15C5CDE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0796FE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131 885,27</w:t>
            </w:r>
          </w:p>
        </w:tc>
        <w:tc>
          <w:tcPr>
            <w:tcW w:w="827" w:type="dxa"/>
            <w:shd w:val="clear" w:color="auto" w:fill="auto"/>
            <w:vAlign w:val="center"/>
          </w:tcPr>
          <w:p w14:paraId="2DC718A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4A0ABFA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851" w:type="dxa"/>
            <w:shd w:val="clear" w:color="auto" w:fill="auto"/>
            <w:vAlign w:val="center"/>
          </w:tcPr>
          <w:p w14:paraId="1967277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562944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1DED4D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C97F14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C1115D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67F2D6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7FE660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259D9DB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FB0C651" w14:textId="77777777" w:rsidTr="00F1378E">
        <w:tc>
          <w:tcPr>
            <w:tcW w:w="507" w:type="dxa"/>
            <w:vMerge/>
            <w:shd w:val="clear" w:color="auto" w:fill="auto"/>
            <w:vAlign w:val="center"/>
            <w:hideMark/>
          </w:tcPr>
          <w:p w14:paraId="033998B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3A49BC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CF88EA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1684EB4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04435B44"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4 830,00</w:t>
            </w:r>
          </w:p>
        </w:tc>
        <w:tc>
          <w:tcPr>
            <w:tcW w:w="827" w:type="dxa"/>
            <w:shd w:val="clear" w:color="auto" w:fill="auto"/>
            <w:vAlign w:val="center"/>
          </w:tcPr>
          <w:p w14:paraId="2710E9F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13" w:type="dxa"/>
            <w:shd w:val="clear" w:color="auto" w:fill="auto"/>
            <w:vAlign w:val="center"/>
          </w:tcPr>
          <w:p w14:paraId="4EEC6D4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5F29917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58BD628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4 830,00</w:t>
            </w:r>
          </w:p>
        </w:tc>
        <w:tc>
          <w:tcPr>
            <w:tcW w:w="754" w:type="dxa"/>
            <w:shd w:val="clear" w:color="auto" w:fill="auto"/>
            <w:vAlign w:val="center"/>
          </w:tcPr>
          <w:p w14:paraId="747ADED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28C4B91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602" w:type="dxa"/>
            <w:shd w:val="clear" w:color="auto" w:fill="auto"/>
            <w:vAlign w:val="center"/>
          </w:tcPr>
          <w:p w14:paraId="1DFDD4D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2DDA1C8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2384851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849" w:type="dxa"/>
            <w:vMerge/>
            <w:shd w:val="clear" w:color="auto" w:fill="auto"/>
            <w:vAlign w:val="center"/>
            <w:hideMark/>
          </w:tcPr>
          <w:p w14:paraId="2DF373D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53CB630" w14:textId="77777777" w:rsidTr="00F1378E">
        <w:tc>
          <w:tcPr>
            <w:tcW w:w="507" w:type="dxa"/>
            <w:vMerge/>
            <w:shd w:val="clear" w:color="auto" w:fill="auto"/>
            <w:vAlign w:val="center"/>
            <w:hideMark/>
          </w:tcPr>
          <w:p w14:paraId="6BB4F3E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17FCF2A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ед.</w:t>
            </w:r>
          </w:p>
        </w:tc>
        <w:tc>
          <w:tcPr>
            <w:tcW w:w="907" w:type="dxa"/>
            <w:vMerge w:val="restart"/>
            <w:shd w:val="clear" w:color="auto" w:fill="auto"/>
            <w:hideMark/>
          </w:tcPr>
          <w:p w14:paraId="5DF5CA8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3966AEE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335086F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355C024"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7BB8F0D4"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00FBE75C"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5AE76F1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B9DA7C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6A3BAF6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0EC5D2E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563977E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5B9E6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7D6746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93C315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Показатель исключен с 2025г.</w:t>
            </w:r>
          </w:p>
        </w:tc>
      </w:tr>
      <w:tr w:rsidR="00E13174" w:rsidRPr="007A2BAF" w14:paraId="6F38F6AE" w14:textId="77777777" w:rsidTr="00F1378E">
        <w:tc>
          <w:tcPr>
            <w:tcW w:w="507" w:type="dxa"/>
            <w:vMerge/>
            <w:shd w:val="clear" w:color="auto" w:fill="auto"/>
            <w:vAlign w:val="center"/>
            <w:hideMark/>
          </w:tcPr>
          <w:p w14:paraId="5526071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EEB9570"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ED0C27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49C1A58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24F7F26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571B226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470379B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6B62744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3B144E4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50B6BA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22CF30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417430D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182146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16556FA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66A981B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0FE2CCE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ADACDC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715E0D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6D5EF70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58C404D5" w14:textId="77777777" w:rsidTr="00F1378E">
        <w:tc>
          <w:tcPr>
            <w:tcW w:w="507" w:type="dxa"/>
            <w:vMerge/>
            <w:shd w:val="clear" w:color="auto" w:fill="auto"/>
            <w:vAlign w:val="center"/>
            <w:hideMark/>
          </w:tcPr>
          <w:p w14:paraId="775C515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BA9789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F84B1D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40A775A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359346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403C17C1"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813" w:type="dxa"/>
            <w:shd w:val="clear" w:color="auto" w:fill="auto"/>
          </w:tcPr>
          <w:p w14:paraId="5C6813C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tcPr>
          <w:p w14:paraId="1FCB191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4D8DC3B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52995CA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608550F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757FA75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D4464E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03DF4B0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284E415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5D2D220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tcPr>
          <w:p w14:paraId="277F8A0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tcPr>
          <w:p w14:paraId="62DF622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2EC50E5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22901C3A" w14:textId="77777777" w:rsidTr="00F1378E">
        <w:tc>
          <w:tcPr>
            <w:tcW w:w="507" w:type="dxa"/>
            <w:vMerge/>
            <w:shd w:val="clear" w:color="auto" w:fill="auto"/>
            <w:vAlign w:val="center"/>
            <w:hideMark/>
          </w:tcPr>
          <w:p w14:paraId="72FA486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06B970C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2A5621">
              <w:rPr>
                <w:rFonts w:ascii="Times New Roman" w:hAnsi="Times New Roman" w:cs="Times New Roman"/>
              </w:rPr>
              <w:t>Капитально отремонтированы сети водоснабжения, водоотведения, ед.</w:t>
            </w:r>
          </w:p>
        </w:tc>
        <w:tc>
          <w:tcPr>
            <w:tcW w:w="907" w:type="dxa"/>
            <w:vMerge w:val="restart"/>
            <w:shd w:val="clear" w:color="auto" w:fill="auto"/>
            <w:hideMark/>
          </w:tcPr>
          <w:p w14:paraId="1327C9B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87292B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5E73BF3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97B6C23"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2EF0354F"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039F330"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5A3349F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CA92DD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014FA7C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7E388A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1EFD697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AC3215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AE3DCA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0294D3D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5D0524DA" w14:textId="77777777" w:rsidTr="00F1378E">
        <w:tc>
          <w:tcPr>
            <w:tcW w:w="507" w:type="dxa"/>
            <w:vMerge/>
            <w:shd w:val="clear" w:color="auto" w:fill="auto"/>
            <w:vAlign w:val="center"/>
            <w:hideMark/>
          </w:tcPr>
          <w:p w14:paraId="0D97A23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D37950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85C7D4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7F3F5A9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C845E5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3D238AF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1797066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17DCE9F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1107A48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6D40CBE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9DB417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1B6B8FC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0878AB4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18507E2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6304FF4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1C12CF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AE6DD1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5BCA1A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30919B7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0EA35833" w14:textId="77777777" w:rsidTr="00F1378E">
        <w:tc>
          <w:tcPr>
            <w:tcW w:w="507" w:type="dxa"/>
            <w:vMerge/>
            <w:shd w:val="clear" w:color="auto" w:fill="auto"/>
            <w:vAlign w:val="center"/>
            <w:hideMark/>
          </w:tcPr>
          <w:p w14:paraId="2963A12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E2931F9"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D6F062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674B16B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46B499C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27" w:type="dxa"/>
            <w:shd w:val="clear" w:color="auto" w:fill="auto"/>
          </w:tcPr>
          <w:p w14:paraId="197BE220"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813" w:type="dxa"/>
            <w:shd w:val="clear" w:color="auto" w:fill="auto"/>
          </w:tcPr>
          <w:p w14:paraId="409EAB0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51" w:type="dxa"/>
            <w:shd w:val="clear" w:color="auto" w:fill="auto"/>
          </w:tcPr>
          <w:p w14:paraId="22134D3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5985D02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D8F699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01D1D41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69C340D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029C407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3F611DF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0BC6A02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5DFB2E2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tcPr>
          <w:p w14:paraId="0827095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tcPr>
          <w:p w14:paraId="5C9DAFF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28743F0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B0827A2" w14:textId="77777777" w:rsidTr="00F1378E">
        <w:tc>
          <w:tcPr>
            <w:tcW w:w="507" w:type="dxa"/>
            <w:vMerge/>
            <w:shd w:val="clear" w:color="auto" w:fill="auto"/>
            <w:vAlign w:val="center"/>
            <w:hideMark/>
          </w:tcPr>
          <w:p w14:paraId="2B7B4FC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34B0686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14:paraId="6EA2DCF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904A30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41EE807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5C3D927"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756EB1A3"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32A1BFD0"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0248634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2E1691E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32E7702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73C786D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488C3EF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759774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E42CDC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3DDB22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02D5DFFB" w14:textId="77777777" w:rsidTr="00F1378E">
        <w:tc>
          <w:tcPr>
            <w:tcW w:w="507" w:type="dxa"/>
            <w:vMerge/>
            <w:shd w:val="clear" w:color="auto" w:fill="auto"/>
            <w:vAlign w:val="center"/>
            <w:hideMark/>
          </w:tcPr>
          <w:p w14:paraId="22E544C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08D22D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17F99E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7402B6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63CDEB4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6DC6F87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05372E5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30F8DD1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5646013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6A9504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3878AD1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0894751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25DB0C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1F52A01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FD3C91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3AD5C56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601EE2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31A5F2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5C1473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0981ACA7" w14:textId="77777777" w:rsidTr="00F1378E">
        <w:tc>
          <w:tcPr>
            <w:tcW w:w="507" w:type="dxa"/>
            <w:vMerge/>
            <w:shd w:val="clear" w:color="auto" w:fill="auto"/>
            <w:vAlign w:val="center"/>
            <w:hideMark/>
          </w:tcPr>
          <w:p w14:paraId="61FE3FE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1E56E35"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9C1E57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6E8BA8A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ED27DB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827" w:type="dxa"/>
            <w:shd w:val="clear" w:color="auto" w:fill="auto"/>
            <w:vAlign w:val="center"/>
          </w:tcPr>
          <w:p w14:paraId="6C2CB38F"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813" w:type="dxa"/>
            <w:shd w:val="clear" w:color="auto" w:fill="auto"/>
            <w:vAlign w:val="center"/>
          </w:tcPr>
          <w:p w14:paraId="09F1611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51" w:type="dxa"/>
            <w:shd w:val="clear" w:color="auto" w:fill="auto"/>
            <w:vAlign w:val="center"/>
          </w:tcPr>
          <w:p w14:paraId="0C25CD94"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214C58A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08F270E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57E27DD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702DA8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387429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hideMark/>
          </w:tcPr>
          <w:p w14:paraId="67118B5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271C750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09C3871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2D22FBA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321D6EF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2E36DB2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2ECCD46C" w14:textId="77777777" w:rsidTr="00F1378E">
        <w:tc>
          <w:tcPr>
            <w:tcW w:w="507" w:type="dxa"/>
            <w:vMerge w:val="restart"/>
            <w:shd w:val="clear" w:color="auto" w:fill="auto"/>
            <w:noWrap/>
            <w:hideMark/>
          </w:tcPr>
          <w:p w14:paraId="4EC93B7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2.5</w:t>
            </w:r>
          </w:p>
        </w:tc>
        <w:tc>
          <w:tcPr>
            <w:tcW w:w="1649" w:type="dxa"/>
            <w:vMerge w:val="restart"/>
            <w:shd w:val="clear" w:color="auto" w:fill="auto"/>
            <w:hideMark/>
          </w:tcPr>
          <w:p w14:paraId="18FB11E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02.15. Аварийно-восстановительные работы на сетях водоснабжения, водоотведения и (или) теплоснабжения за счет средств местного бюджета</w:t>
            </w:r>
          </w:p>
        </w:tc>
        <w:tc>
          <w:tcPr>
            <w:tcW w:w="907" w:type="dxa"/>
            <w:vMerge w:val="restart"/>
            <w:shd w:val="clear" w:color="auto" w:fill="auto"/>
            <w:hideMark/>
          </w:tcPr>
          <w:p w14:paraId="72EBBF2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2024-202</w:t>
            </w:r>
            <w:r>
              <w:rPr>
                <w:rFonts w:ascii="Times New Roman" w:eastAsia="Calibri" w:hAnsi="Times New Roman" w:cs="Times New Roman"/>
              </w:rPr>
              <w:t>5</w:t>
            </w:r>
          </w:p>
        </w:tc>
        <w:tc>
          <w:tcPr>
            <w:tcW w:w="1361" w:type="dxa"/>
            <w:shd w:val="clear" w:color="auto" w:fill="auto"/>
            <w:hideMark/>
          </w:tcPr>
          <w:p w14:paraId="591170B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0D1E212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57EBAF7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7B816B8"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851" w:type="dxa"/>
            <w:shd w:val="clear" w:color="auto" w:fill="auto"/>
            <w:vAlign w:val="center"/>
          </w:tcPr>
          <w:p w14:paraId="3C4C4F2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56869CB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536B56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EDA0E9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E6F102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5CB525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4232AA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2428082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E13174" w:rsidRPr="007A2BAF" w14:paraId="6576523A" w14:textId="77777777" w:rsidTr="00F1378E">
        <w:tc>
          <w:tcPr>
            <w:tcW w:w="507" w:type="dxa"/>
            <w:vMerge/>
            <w:shd w:val="clear" w:color="auto" w:fill="auto"/>
            <w:vAlign w:val="center"/>
            <w:hideMark/>
          </w:tcPr>
          <w:p w14:paraId="02FE056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62330C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F12A6F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399B774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C3C48F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4FC7377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8A6C77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213FCD4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7B389A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DB438C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5F3598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3BF4A9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C9D711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F07C72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587040E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CD40479" w14:textId="77777777" w:rsidTr="00F1378E">
        <w:tc>
          <w:tcPr>
            <w:tcW w:w="507" w:type="dxa"/>
            <w:vMerge/>
            <w:shd w:val="clear" w:color="auto" w:fill="auto"/>
            <w:vAlign w:val="center"/>
            <w:hideMark/>
          </w:tcPr>
          <w:p w14:paraId="073D6E6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AC0945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907DFA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2E1B711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6DCE696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22AD88E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7669D7A9"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851" w:type="dxa"/>
            <w:shd w:val="clear" w:color="auto" w:fill="auto"/>
            <w:vAlign w:val="center"/>
          </w:tcPr>
          <w:p w14:paraId="5583751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F30CA2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7DC8143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7FBD020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602" w:type="dxa"/>
            <w:shd w:val="clear" w:color="auto" w:fill="auto"/>
            <w:vAlign w:val="center"/>
          </w:tcPr>
          <w:p w14:paraId="1102FA3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3A45003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0425423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849" w:type="dxa"/>
            <w:vMerge/>
            <w:shd w:val="clear" w:color="auto" w:fill="auto"/>
            <w:vAlign w:val="center"/>
            <w:hideMark/>
          </w:tcPr>
          <w:p w14:paraId="246975A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52DDD7D" w14:textId="77777777" w:rsidTr="00F1378E">
        <w:tc>
          <w:tcPr>
            <w:tcW w:w="507" w:type="dxa"/>
            <w:vMerge/>
            <w:shd w:val="clear" w:color="auto" w:fill="auto"/>
            <w:vAlign w:val="center"/>
            <w:hideMark/>
          </w:tcPr>
          <w:p w14:paraId="6CBC909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1904BE3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Проведено работ по определению соответствия условиям контракта результатов выполненных работ, ед.</w:t>
            </w:r>
          </w:p>
        </w:tc>
        <w:tc>
          <w:tcPr>
            <w:tcW w:w="907" w:type="dxa"/>
            <w:vMerge w:val="restart"/>
            <w:shd w:val="clear" w:color="auto" w:fill="auto"/>
            <w:hideMark/>
          </w:tcPr>
          <w:p w14:paraId="6601FC1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5314D2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F69DDF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B74E589"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6E96710A"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1C7B7649"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4775867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02B55D8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02D2B28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817C9B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73A39A0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6588A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DCFFF5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5F8324F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05E23E90" w14:textId="77777777" w:rsidTr="00F1378E">
        <w:tc>
          <w:tcPr>
            <w:tcW w:w="507" w:type="dxa"/>
            <w:vMerge/>
            <w:shd w:val="clear" w:color="auto" w:fill="auto"/>
            <w:vAlign w:val="center"/>
            <w:hideMark/>
          </w:tcPr>
          <w:p w14:paraId="0B96E26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67727C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43F0D1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1E6CE0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1E79C63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40B7161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4AD804F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5C444F6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43A7E98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BB7C81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483526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6CFDEB0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642F284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00288AC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E5FBD9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29FA366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F05299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41A47F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7F47F07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5C2C948D" w14:textId="77777777" w:rsidTr="00F1378E">
        <w:tc>
          <w:tcPr>
            <w:tcW w:w="507" w:type="dxa"/>
            <w:vMerge/>
            <w:shd w:val="clear" w:color="auto" w:fill="auto"/>
            <w:vAlign w:val="center"/>
            <w:hideMark/>
          </w:tcPr>
          <w:p w14:paraId="5386C8B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4CE18D9"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19C21E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7DCDC2D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59B8416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3</w:t>
            </w:r>
          </w:p>
        </w:tc>
        <w:tc>
          <w:tcPr>
            <w:tcW w:w="827" w:type="dxa"/>
            <w:shd w:val="clear" w:color="auto" w:fill="auto"/>
            <w:vAlign w:val="center"/>
          </w:tcPr>
          <w:p w14:paraId="0CB1754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0EEC86A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3</w:t>
            </w:r>
          </w:p>
        </w:tc>
        <w:tc>
          <w:tcPr>
            <w:tcW w:w="851" w:type="dxa"/>
            <w:shd w:val="clear" w:color="auto" w:fill="auto"/>
            <w:vAlign w:val="center"/>
          </w:tcPr>
          <w:p w14:paraId="22F74D94"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0467D91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1F01302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0BA0793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6563BC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53FCEC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0BEC9CC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0F4875F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69E314A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479BDE7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shd w:val="clear" w:color="auto" w:fill="auto"/>
            <w:vAlign w:val="center"/>
          </w:tcPr>
          <w:p w14:paraId="41B1B9D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5A32712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270952EA" w14:textId="77777777" w:rsidTr="00F1378E">
        <w:tc>
          <w:tcPr>
            <w:tcW w:w="507" w:type="dxa"/>
            <w:vMerge/>
            <w:shd w:val="clear" w:color="auto" w:fill="auto"/>
            <w:vAlign w:val="center"/>
            <w:hideMark/>
          </w:tcPr>
          <w:p w14:paraId="354BD0D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3896DBD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за счет средств местного бюджета, ед.</w:t>
            </w:r>
          </w:p>
        </w:tc>
        <w:tc>
          <w:tcPr>
            <w:tcW w:w="907" w:type="dxa"/>
            <w:vMerge w:val="restart"/>
            <w:shd w:val="clear" w:color="auto" w:fill="auto"/>
            <w:hideMark/>
          </w:tcPr>
          <w:p w14:paraId="0E7C688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55C2B6F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29F21D3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85787A5"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60FB956A"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E9FE07F" w14:textId="77777777" w:rsidR="00E13174" w:rsidRPr="007A2BAF" w:rsidRDefault="00E13174" w:rsidP="00977026">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46742B9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1B86C2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4B1A3ED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8EA290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5A33F63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679503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706CBE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6AC873A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E13174" w:rsidRPr="007A2BAF" w14:paraId="6B184BA4" w14:textId="77777777" w:rsidTr="00F1378E">
        <w:tc>
          <w:tcPr>
            <w:tcW w:w="507" w:type="dxa"/>
            <w:vMerge/>
            <w:shd w:val="clear" w:color="auto" w:fill="auto"/>
            <w:vAlign w:val="center"/>
            <w:hideMark/>
          </w:tcPr>
          <w:p w14:paraId="2BBEAA0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C8ECD20"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D60300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E1E2EA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6F01DB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4B11B5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0973EB3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3F12B54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4BC1560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30D762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467B61F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0669C40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2921A1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59FF73C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809F64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71390EB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4F5E9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9014E2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2211B1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C71778B" w14:textId="77777777" w:rsidTr="00F1378E">
        <w:tc>
          <w:tcPr>
            <w:tcW w:w="507" w:type="dxa"/>
            <w:vMerge/>
            <w:shd w:val="clear" w:color="auto" w:fill="auto"/>
            <w:vAlign w:val="center"/>
            <w:hideMark/>
          </w:tcPr>
          <w:p w14:paraId="1E1AC51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4070C00"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D6401E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0AA446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F0EE77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39D22448"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4DC6C18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vAlign w:val="center"/>
          </w:tcPr>
          <w:p w14:paraId="5CFA92E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13E1CF3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58D6D55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44C2F6B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0680C13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48083C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214BBF8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7200A41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1DA5049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5EACF74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shd w:val="clear" w:color="auto" w:fill="auto"/>
            <w:vAlign w:val="center"/>
          </w:tcPr>
          <w:p w14:paraId="2C975F5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46328DA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726B49A" w14:textId="77777777" w:rsidTr="00F1378E">
        <w:tc>
          <w:tcPr>
            <w:tcW w:w="507" w:type="dxa"/>
            <w:vMerge w:val="restart"/>
            <w:shd w:val="clear" w:color="auto" w:fill="auto"/>
          </w:tcPr>
          <w:p w14:paraId="4803DF9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2.6.</w:t>
            </w:r>
          </w:p>
        </w:tc>
        <w:tc>
          <w:tcPr>
            <w:tcW w:w="1649" w:type="dxa"/>
            <w:vMerge w:val="restart"/>
            <w:shd w:val="clear" w:color="auto" w:fill="auto"/>
          </w:tcPr>
          <w:p w14:paraId="57A5AAB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02.51. Капитальный ремонт, приобретение, монтаж и ввод в эксплуатацию объектов коммунальной инфраструктуры за счет </w:t>
            </w:r>
            <w:r w:rsidRPr="007A2BAF">
              <w:rPr>
                <w:rFonts w:ascii="Times New Roman" w:hAnsi="Times New Roman" w:cs="Times New Roman"/>
              </w:rPr>
              <w:lastRenderedPageBreak/>
              <w:t>средств местного бюджета</w:t>
            </w:r>
          </w:p>
        </w:tc>
        <w:tc>
          <w:tcPr>
            <w:tcW w:w="907" w:type="dxa"/>
            <w:vMerge w:val="restart"/>
            <w:shd w:val="clear" w:color="auto" w:fill="auto"/>
          </w:tcPr>
          <w:p w14:paraId="0993799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themeColor="text1"/>
              </w:rPr>
              <w:lastRenderedPageBreak/>
              <w:t>2023-2024</w:t>
            </w:r>
          </w:p>
        </w:tc>
        <w:tc>
          <w:tcPr>
            <w:tcW w:w="1361" w:type="dxa"/>
            <w:shd w:val="clear" w:color="auto" w:fill="auto"/>
          </w:tcPr>
          <w:p w14:paraId="79AD3FE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067A09F1"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27" w:type="dxa"/>
            <w:shd w:val="clear" w:color="auto" w:fill="auto"/>
            <w:vAlign w:val="center"/>
          </w:tcPr>
          <w:p w14:paraId="12DC27DD"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13" w:type="dxa"/>
            <w:shd w:val="clear" w:color="auto" w:fill="auto"/>
            <w:vAlign w:val="center"/>
          </w:tcPr>
          <w:p w14:paraId="22F1FD7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38947559"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266B1F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8C7553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21DB13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82483B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BDCE8A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4D741B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7100CF8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E13174" w:rsidRPr="007A2BAF" w14:paraId="18F58D09" w14:textId="77777777" w:rsidTr="00F1378E">
        <w:tc>
          <w:tcPr>
            <w:tcW w:w="507" w:type="dxa"/>
            <w:vMerge/>
            <w:shd w:val="clear" w:color="auto" w:fill="auto"/>
          </w:tcPr>
          <w:p w14:paraId="32EB5F46"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AB2C66B"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7729D0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2FE410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F11613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8CB533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B4570D5"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02063FC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44CA333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C1C01C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97DFC1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13E2B9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91C3E1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B85DAC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692704F1"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45FD939B" w14:textId="77777777" w:rsidTr="00F1378E">
        <w:tc>
          <w:tcPr>
            <w:tcW w:w="507" w:type="dxa"/>
            <w:vMerge/>
            <w:shd w:val="clear" w:color="auto" w:fill="auto"/>
          </w:tcPr>
          <w:p w14:paraId="1F3052E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BEA6B4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B231F9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D7FF40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Средства бюджета городского </w:t>
            </w:r>
            <w:r w:rsidRPr="007A2BAF">
              <w:rPr>
                <w:rFonts w:ascii="Times New Roman" w:hAnsi="Times New Roman" w:cs="Times New Roman"/>
              </w:rPr>
              <w:lastRenderedPageBreak/>
              <w:t>округа Воскресенск</w:t>
            </w:r>
          </w:p>
        </w:tc>
        <w:tc>
          <w:tcPr>
            <w:tcW w:w="912" w:type="dxa"/>
            <w:shd w:val="clear" w:color="auto" w:fill="auto"/>
            <w:vAlign w:val="center"/>
          </w:tcPr>
          <w:p w14:paraId="10C12994"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lastRenderedPageBreak/>
              <w:t>1 049,08</w:t>
            </w:r>
          </w:p>
        </w:tc>
        <w:tc>
          <w:tcPr>
            <w:tcW w:w="827" w:type="dxa"/>
            <w:shd w:val="clear" w:color="auto" w:fill="auto"/>
            <w:vAlign w:val="center"/>
          </w:tcPr>
          <w:p w14:paraId="5D64CA5C"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13" w:type="dxa"/>
            <w:shd w:val="clear" w:color="auto" w:fill="auto"/>
            <w:vAlign w:val="center"/>
          </w:tcPr>
          <w:p w14:paraId="7EB4231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FB2B98A"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684C5F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EAB5E9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F59644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3680CC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9BFB94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B33204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536ADF19"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7CAB6FCB" w14:textId="77777777" w:rsidTr="00F1378E">
        <w:tc>
          <w:tcPr>
            <w:tcW w:w="507" w:type="dxa"/>
            <w:vMerge/>
            <w:shd w:val="clear" w:color="auto" w:fill="auto"/>
          </w:tcPr>
          <w:p w14:paraId="2C146CC3"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269D4B4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Сети (участки) водоснабжения, водоотведения, теплоснабжения,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vAlign w:val="center"/>
          </w:tcPr>
          <w:p w14:paraId="7B5EE0B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01DF2C6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69B79BD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3E3B126"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10FE84F"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A4FC896" w14:textId="77777777" w:rsidR="00E13174" w:rsidRPr="007A2BA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95" w:type="dxa"/>
            <w:gridSpan w:val="2"/>
            <w:vMerge w:val="restart"/>
            <w:shd w:val="clear" w:color="auto" w:fill="auto"/>
            <w:vAlign w:val="center"/>
          </w:tcPr>
          <w:p w14:paraId="51CEEA93"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03" w:type="dxa"/>
            <w:gridSpan w:val="7"/>
            <w:shd w:val="clear" w:color="auto" w:fill="auto"/>
            <w:vAlign w:val="center"/>
          </w:tcPr>
          <w:p w14:paraId="0A09D934"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36DE648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0CC3513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3C0F20A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B640AD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801D7F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39C6049B"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42DA77A1" w14:textId="77777777" w:rsidTr="00F1378E">
        <w:tc>
          <w:tcPr>
            <w:tcW w:w="507" w:type="dxa"/>
            <w:vMerge/>
            <w:shd w:val="clear" w:color="auto" w:fill="auto"/>
          </w:tcPr>
          <w:p w14:paraId="57ECB582"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EFC1252"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757A25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17FABEB1"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097247CC" w14:textId="77777777" w:rsidR="00E13174" w:rsidRPr="007A2BAF" w:rsidRDefault="00E13174" w:rsidP="00977026">
            <w:pPr>
              <w:spacing w:after="0" w:line="240" w:lineRule="auto"/>
              <w:jc w:val="center"/>
              <w:rPr>
                <w:rFonts w:ascii="Times New Roman" w:hAnsi="Times New Roman" w:cs="Times New Roman"/>
              </w:rPr>
            </w:pPr>
          </w:p>
        </w:tc>
        <w:tc>
          <w:tcPr>
            <w:tcW w:w="827" w:type="dxa"/>
            <w:vMerge/>
            <w:shd w:val="clear" w:color="auto" w:fill="auto"/>
          </w:tcPr>
          <w:p w14:paraId="00391922" w14:textId="77777777" w:rsidR="00E13174" w:rsidRPr="007A2BAF" w:rsidRDefault="00E13174" w:rsidP="00977026">
            <w:pPr>
              <w:spacing w:after="0" w:line="240" w:lineRule="auto"/>
              <w:jc w:val="center"/>
              <w:rPr>
                <w:rFonts w:ascii="Times New Roman" w:hAnsi="Times New Roman" w:cs="Times New Roman"/>
              </w:rPr>
            </w:pPr>
          </w:p>
        </w:tc>
        <w:tc>
          <w:tcPr>
            <w:tcW w:w="813" w:type="dxa"/>
            <w:vMerge/>
            <w:shd w:val="clear" w:color="auto" w:fill="auto"/>
          </w:tcPr>
          <w:p w14:paraId="2985CD6C" w14:textId="77777777" w:rsidR="00E13174" w:rsidRPr="007A2BAF" w:rsidRDefault="00E13174" w:rsidP="00977026">
            <w:pPr>
              <w:spacing w:after="0" w:line="240" w:lineRule="auto"/>
              <w:jc w:val="center"/>
              <w:rPr>
                <w:rFonts w:ascii="Times New Roman" w:hAnsi="Times New Roman" w:cs="Times New Roman"/>
              </w:rPr>
            </w:pPr>
          </w:p>
        </w:tc>
        <w:tc>
          <w:tcPr>
            <w:tcW w:w="851" w:type="dxa"/>
            <w:vMerge/>
            <w:shd w:val="clear" w:color="auto" w:fill="auto"/>
          </w:tcPr>
          <w:p w14:paraId="0D267830" w14:textId="77777777" w:rsidR="00E13174" w:rsidRPr="007A2BAF" w:rsidRDefault="00E13174" w:rsidP="00977026">
            <w:pPr>
              <w:spacing w:after="0" w:line="240" w:lineRule="auto"/>
              <w:jc w:val="center"/>
              <w:rPr>
                <w:rFonts w:ascii="Times New Roman" w:hAnsi="Times New Roman" w:cs="Times New Roman"/>
              </w:rPr>
            </w:pPr>
          </w:p>
        </w:tc>
        <w:tc>
          <w:tcPr>
            <w:tcW w:w="795" w:type="dxa"/>
            <w:gridSpan w:val="2"/>
            <w:vMerge/>
            <w:shd w:val="clear" w:color="auto" w:fill="auto"/>
            <w:vAlign w:val="center"/>
          </w:tcPr>
          <w:p w14:paraId="17DD8409" w14:textId="77777777" w:rsidR="00E13174" w:rsidRPr="007A2BAF" w:rsidRDefault="00E13174" w:rsidP="00977026">
            <w:pPr>
              <w:spacing w:after="0" w:line="240" w:lineRule="auto"/>
              <w:jc w:val="center"/>
              <w:rPr>
                <w:rFonts w:ascii="Times New Roman" w:hAnsi="Times New Roman" w:cs="Times New Roman"/>
              </w:rPr>
            </w:pPr>
          </w:p>
        </w:tc>
        <w:tc>
          <w:tcPr>
            <w:tcW w:w="524" w:type="dxa"/>
            <w:shd w:val="clear" w:color="auto" w:fill="auto"/>
            <w:vAlign w:val="center"/>
          </w:tcPr>
          <w:p w14:paraId="281F0265" w14:textId="77777777" w:rsidR="00E13174" w:rsidRPr="007A2BAF" w:rsidRDefault="00E13174" w:rsidP="00977026">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1" w:type="dxa"/>
            <w:shd w:val="clear" w:color="auto" w:fill="auto"/>
            <w:vAlign w:val="center"/>
          </w:tcPr>
          <w:p w14:paraId="48ABAE3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454" w:type="dxa"/>
            <w:gridSpan w:val="2"/>
            <w:shd w:val="clear" w:color="auto" w:fill="auto"/>
            <w:vAlign w:val="center"/>
          </w:tcPr>
          <w:p w14:paraId="7D473F6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664" w:type="dxa"/>
            <w:gridSpan w:val="3"/>
            <w:shd w:val="clear" w:color="auto" w:fill="auto"/>
            <w:vAlign w:val="center"/>
          </w:tcPr>
          <w:p w14:paraId="31595BC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C2345E6" w14:textId="77777777" w:rsidR="00E13174" w:rsidRPr="007A2BAF" w:rsidRDefault="00E13174" w:rsidP="00977026">
            <w:pPr>
              <w:spacing w:after="0" w:line="240" w:lineRule="auto"/>
              <w:jc w:val="center"/>
              <w:rPr>
                <w:rFonts w:ascii="Times New Roman" w:hAnsi="Times New Roman" w:cs="Times New Roman"/>
                <w:color w:val="000000"/>
              </w:rPr>
            </w:pPr>
          </w:p>
        </w:tc>
        <w:tc>
          <w:tcPr>
            <w:tcW w:w="749" w:type="dxa"/>
            <w:vMerge/>
            <w:shd w:val="clear" w:color="auto" w:fill="auto"/>
            <w:vAlign w:val="center"/>
          </w:tcPr>
          <w:p w14:paraId="003D6984" w14:textId="77777777" w:rsidR="00E13174" w:rsidRPr="007A2BAF" w:rsidRDefault="00E13174" w:rsidP="00977026">
            <w:pPr>
              <w:spacing w:after="0" w:line="240" w:lineRule="auto"/>
              <w:jc w:val="center"/>
              <w:rPr>
                <w:rFonts w:ascii="Times New Roman" w:hAnsi="Times New Roman" w:cs="Times New Roman"/>
                <w:color w:val="000000"/>
              </w:rPr>
            </w:pPr>
          </w:p>
        </w:tc>
        <w:tc>
          <w:tcPr>
            <w:tcW w:w="602" w:type="dxa"/>
            <w:vMerge/>
            <w:shd w:val="clear" w:color="auto" w:fill="auto"/>
            <w:vAlign w:val="center"/>
          </w:tcPr>
          <w:p w14:paraId="4F05A214" w14:textId="77777777" w:rsidR="00E13174" w:rsidRPr="007A2BAF" w:rsidRDefault="00E13174" w:rsidP="00977026">
            <w:pPr>
              <w:spacing w:after="0" w:line="240" w:lineRule="auto"/>
              <w:jc w:val="center"/>
              <w:rPr>
                <w:rFonts w:ascii="Times New Roman" w:hAnsi="Times New Roman" w:cs="Times New Roman"/>
                <w:color w:val="000000"/>
              </w:rPr>
            </w:pPr>
          </w:p>
        </w:tc>
        <w:tc>
          <w:tcPr>
            <w:tcW w:w="709" w:type="dxa"/>
            <w:vMerge/>
            <w:shd w:val="clear" w:color="auto" w:fill="auto"/>
          </w:tcPr>
          <w:p w14:paraId="2627AAC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709" w:type="dxa"/>
            <w:vMerge/>
            <w:shd w:val="clear" w:color="auto" w:fill="auto"/>
          </w:tcPr>
          <w:p w14:paraId="5ACFE13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849" w:type="dxa"/>
            <w:vMerge/>
            <w:shd w:val="clear" w:color="auto" w:fill="auto"/>
          </w:tcPr>
          <w:p w14:paraId="74001960"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6657493B" w14:textId="77777777" w:rsidTr="00F1378E">
        <w:tc>
          <w:tcPr>
            <w:tcW w:w="507" w:type="dxa"/>
            <w:vMerge/>
            <w:shd w:val="clear" w:color="auto" w:fill="auto"/>
          </w:tcPr>
          <w:p w14:paraId="522C29C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34BFD1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539BCA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6307A70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379F2C7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5</w:t>
            </w:r>
          </w:p>
        </w:tc>
        <w:tc>
          <w:tcPr>
            <w:tcW w:w="827" w:type="dxa"/>
            <w:shd w:val="clear" w:color="auto" w:fill="auto"/>
            <w:vAlign w:val="center"/>
          </w:tcPr>
          <w:p w14:paraId="70793C79"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5</w:t>
            </w:r>
          </w:p>
        </w:tc>
        <w:tc>
          <w:tcPr>
            <w:tcW w:w="813" w:type="dxa"/>
            <w:shd w:val="clear" w:color="auto" w:fill="auto"/>
            <w:vAlign w:val="center"/>
          </w:tcPr>
          <w:p w14:paraId="7611E21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271BA18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95" w:type="dxa"/>
            <w:gridSpan w:val="2"/>
            <w:shd w:val="clear" w:color="auto" w:fill="auto"/>
            <w:vAlign w:val="center"/>
          </w:tcPr>
          <w:p w14:paraId="6A10F77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24" w:type="dxa"/>
            <w:shd w:val="clear" w:color="auto" w:fill="auto"/>
            <w:vAlign w:val="center"/>
          </w:tcPr>
          <w:p w14:paraId="27F32D6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1" w:type="dxa"/>
            <w:shd w:val="clear" w:color="auto" w:fill="auto"/>
            <w:vAlign w:val="center"/>
          </w:tcPr>
          <w:p w14:paraId="3721D50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454" w:type="dxa"/>
            <w:gridSpan w:val="2"/>
            <w:shd w:val="clear" w:color="auto" w:fill="auto"/>
            <w:vAlign w:val="center"/>
          </w:tcPr>
          <w:p w14:paraId="27F777F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64" w:type="dxa"/>
            <w:gridSpan w:val="3"/>
            <w:shd w:val="clear" w:color="auto" w:fill="auto"/>
            <w:vAlign w:val="center"/>
          </w:tcPr>
          <w:p w14:paraId="5BC21E9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11B605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524CB8C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6458D6A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3F30696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3F48D4A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tcPr>
          <w:p w14:paraId="68141AD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04025775" w14:textId="77777777" w:rsidTr="00F1378E">
        <w:tc>
          <w:tcPr>
            <w:tcW w:w="507" w:type="dxa"/>
            <w:vMerge w:val="restart"/>
            <w:shd w:val="clear" w:color="auto" w:fill="auto"/>
          </w:tcPr>
          <w:p w14:paraId="3DA1381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w:t>
            </w:r>
          </w:p>
        </w:tc>
        <w:tc>
          <w:tcPr>
            <w:tcW w:w="1649" w:type="dxa"/>
            <w:vMerge w:val="restart"/>
            <w:shd w:val="clear" w:color="auto" w:fill="auto"/>
          </w:tcPr>
          <w:p w14:paraId="6CF0E9FF" w14:textId="77777777" w:rsidR="00E13174" w:rsidRPr="007A2BAF" w:rsidRDefault="00E13174" w:rsidP="00977026">
            <w:pPr>
              <w:spacing w:after="0" w:line="240" w:lineRule="auto"/>
              <w:rPr>
                <w:rFonts w:ascii="Times New Roman" w:hAnsi="Times New Roman" w:cs="Times New Roman"/>
              </w:rPr>
            </w:pPr>
            <w:r w:rsidRPr="007A2BAF">
              <w:rPr>
                <w:rFonts w:ascii="Times New Roman" w:hAnsi="Times New Roman" w:cs="Times New Roman"/>
              </w:rPr>
              <w:t>Основное мероприятие 04.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907" w:type="dxa"/>
            <w:vMerge w:val="restart"/>
            <w:shd w:val="clear" w:color="auto" w:fill="auto"/>
            <w:vAlign w:val="center"/>
          </w:tcPr>
          <w:p w14:paraId="714DC53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361" w:type="dxa"/>
            <w:shd w:val="clear" w:color="auto" w:fill="auto"/>
          </w:tcPr>
          <w:p w14:paraId="4F937FE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89ED8A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30EA2B54"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228CF2E2"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144E98E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64B9BD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DA7935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0CBC4C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448AFC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38D3D7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C7AD61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5F74197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5B830190" w14:textId="77777777" w:rsidTr="00F1378E">
        <w:tc>
          <w:tcPr>
            <w:tcW w:w="507" w:type="dxa"/>
            <w:vMerge/>
            <w:shd w:val="clear" w:color="auto" w:fill="auto"/>
          </w:tcPr>
          <w:p w14:paraId="68E1D9D3"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3B6E67F1" w14:textId="77777777" w:rsidR="00E13174" w:rsidRPr="007A2BAF" w:rsidRDefault="00E13174" w:rsidP="00977026">
            <w:pPr>
              <w:spacing w:after="0" w:line="240" w:lineRule="auto"/>
              <w:rPr>
                <w:rFonts w:ascii="Times New Roman" w:hAnsi="Times New Roman" w:cs="Times New Roman"/>
              </w:rPr>
            </w:pPr>
          </w:p>
        </w:tc>
        <w:tc>
          <w:tcPr>
            <w:tcW w:w="907" w:type="dxa"/>
            <w:vMerge/>
            <w:shd w:val="clear" w:color="auto" w:fill="auto"/>
          </w:tcPr>
          <w:p w14:paraId="15965EC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44BF6E3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EF3C6A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69183DD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62087CA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AA1F01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183DC9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AB2AF6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3FECEE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153D29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7C231C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FFBCFF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3A654E8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FF99E43" w14:textId="77777777" w:rsidTr="00F1378E">
        <w:tc>
          <w:tcPr>
            <w:tcW w:w="507" w:type="dxa"/>
            <w:vMerge/>
            <w:shd w:val="clear" w:color="auto" w:fill="auto"/>
          </w:tcPr>
          <w:p w14:paraId="4BDFCDB3"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63E32471" w14:textId="77777777" w:rsidR="00E13174" w:rsidRPr="007A2BAF" w:rsidRDefault="00E13174" w:rsidP="00977026">
            <w:pPr>
              <w:spacing w:after="0" w:line="240" w:lineRule="auto"/>
              <w:rPr>
                <w:rFonts w:ascii="Times New Roman" w:hAnsi="Times New Roman" w:cs="Times New Roman"/>
              </w:rPr>
            </w:pPr>
          </w:p>
        </w:tc>
        <w:tc>
          <w:tcPr>
            <w:tcW w:w="907" w:type="dxa"/>
            <w:vMerge/>
            <w:shd w:val="clear" w:color="auto" w:fill="auto"/>
          </w:tcPr>
          <w:p w14:paraId="1BF9E9C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5D8A524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1E82751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0DD28EE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61C2144E"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6D91D7F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0F17F51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521D6F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E4054E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5065BA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FF76D9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234E63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5271BA0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2F193B0" w14:textId="77777777" w:rsidTr="00F1378E">
        <w:tc>
          <w:tcPr>
            <w:tcW w:w="507" w:type="dxa"/>
            <w:vMerge w:val="restart"/>
            <w:shd w:val="clear" w:color="auto" w:fill="auto"/>
          </w:tcPr>
          <w:p w14:paraId="563971B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3.1</w:t>
            </w:r>
          </w:p>
        </w:tc>
        <w:tc>
          <w:tcPr>
            <w:tcW w:w="1649" w:type="dxa"/>
            <w:vMerge w:val="restart"/>
            <w:shd w:val="clear" w:color="auto" w:fill="auto"/>
          </w:tcPr>
          <w:p w14:paraId="74CD542C" w14:textId="77777777" w:rsidR="00E13174" w:rsidRPr="007A2BAF" w:rsidRDefault="00E13174" w:rsidP="00977026">
            <w:pPr>
              <w:spacing w:after="0" w:line="240" w:lineRule="auto"/>
              <w:rPr>
                <w:rFonts w:ascii="Times New Roman" w:hAnsi="Times New Roman" w:cs="Times New Roman"/>
              </w:rPr>
            </w:pPr>
            <w:r w:rsidRPr="007A2BAF">
              <w:rPr>
                <w:rFonts w:ascii="Times New Roman" w:hAnsi="Times New Roman" w:cs="Times New Roman"/>
              </w:rPr>
              <w:t xml:space="preserve">Мероприятие 04.03. Субсидии </w:t>
            </w:r>
            <w:proofErr w:type="spellStart"/>
            <w:r w:rsidRPr="007A2BAF">
              <w:rPr>
                <w:rFonts w:ascii="Times New Roman" w:hAnsi="Times New Roman" w:cs="Times New Roman"/>
              </w:rPr>
              <w:t>ресурсоснабжающим</w:t>
            </w:r>
            <w:proofErr w:type="spellEnd"/>
            <w:r w:rsidRPr="007A2BAF">
              <w:rPr>
                <w:rFonts w:ascii="Times New Roman" w:hAnsi="Times New Roman" w:cs="Times New Roman"/>
              </w:rPr>
              <w:t xml:space="preserve"> организациям на </w:t>
            </w:r>
            <w:r w:rsidRPr="007A2BAF">
              <w:rPr>
                <w:rFonts w:ascii="Times New Roman" w:hAnsi="Times New Roman" w:cs="Times New Roman"/>
              </w:rPr>
              <w:lastRenderedPageBreak/>
              <w:t>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907" w:type="dxa"/>
            <w:vMerge w:val="restart"/>
            <w:shd w:val="clear" w:color="auto" w:fill="auto"/>
            <w:vAlign w:val="center"/>
          </w:tcPr>
          <w:p w14:paraId="0423072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 xml:space="preserve">2023-2024 </w:t>
            </w:r>
          </w:p>
        </w:tc>
        <w:tc>
          <w:tcPr>
            <w:tcW w:w="1361" w:type="dxa"/>
            <w:shd w:val="clear" w:color="auto" w:fill="auto"/>
          </w:tcPr>
          <w:p w14:paraId="4ED5739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DC0A30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123B1358"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7F61DBA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8356B5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463CD3B"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3C54E7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35FF2A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2EC350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ABB10E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584531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2073BB9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E13174" w:rsidRPr="007A2BAF" w14:paraId="1E025B83" w14:textId="77777777" w:rsidTr="00F1378E">
        <w:tc>
          <w:tcPr>
            <w:tcW w:w="507" w:type="dxa"/>
            <w:vMerge/>
            <w:shd w:val="clear" w:color="auto" w:fill="auto"/>
          </w:tcPr>
          <w:p w14:paraId="58BB8101"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C50FAC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9B2527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0913018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392DEDB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20520E8"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9CC2A3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87B5F55"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0052F4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1F4545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55496B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927207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D15F06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DB400C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3D8E7A9B"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5E5A3DD9" w14:textId="77777777" w:rsidTr="00F1378E">
        <w:tc>
          <w:tcPr>
            <w:tcW w:w="507" w:type="dxa"/>
            <w:vMerge/>
            <w:shd w:val="clear" w:color="auto" w:fill="auto"/>
          </w:tcPr>
          <w:p w14:paraId="5B7D63D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746C123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1046D8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1EB877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3B91149"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7DD8FFAC"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08D567B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DF99A0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B9796C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18010A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90BD81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66CF89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D8A833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5D8A94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73E2C98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6DAF212D" w14:textId="77777777" w:rsidTr="00F1378E">
        <w:tc>
          <w:tcPr>
            <w:tcW w:w="507" w:type="dxa"/>
            <w:vMerge/>
            <w:shd w:val="clear" w:color="auto" w:fill="auto"/>
          </w:tcPr>
          <w:p w14:paraId="470386C6"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6D5624B5" w14:textId="77777777" w:rsidR="00E13174" w:rsidRPr="007A2BAF" w:rsidRDefault="00E13174" w:rsidP="00977026">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 xml:space="preserve">Количество </w:t>
            </w:r>
            <w:proofErr w:type="spellStart"/>
            <w:r w:rsidRPr="007A2BAF">
              <w:rPr>
                <w:rFonts w:ascii="Times New Roman" w:hAnsi="Times New Roman" w:cs="Times New Roman"/>
              </w:rPr>
              <w:t>ресурсоснабжающих</w:t>
            </w:r>
            <w:proofErr w:type="spellEnd"/>
            <w:r w:rsidRPr="007A2BAF">
              <w:rPr>
                <w:rFonts w:ascii="Times New Roman" w:hAnsi="Times New Roman" w:cs="Times New Roman"/>
              </w:rPr>
              <w:t xml:space="preserve"> организаций, которым предоставлены субсидии на реализацию мероприятий по организации системы водоснабжения и водоотведения, теплоснабжения, электроснабжения, газоснабжения, ед.</w:t>
            </w:r>
          </w:p>
        </w:tc>
        <w:tc>
          <w:tcPr>
            <w:tcW w:w="907" w:type="dxa"/>
            <w:vMerge w:val="restart"/>
            <w:shd w:val="clear" w:color="auto" w:fill="auto"/>
            <w:vAlign w:val="center"/>
          </w:tcPr>
          <w:p w14:paraId="1CCB183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366D7F9A" w14:textId="77777777" w:rsidR="00E13174" w:rsidRPr="007A2BAF" w:rsidRDefault="00E13174" w:rsidP="00977026">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21C50D91"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FA62641"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44165664"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7FD1ECF" w14:textId="77777777" w:rsidR="00E13174" w:rsidRPr="007A2BA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3493B4EE"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2190DE1D"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4DA5B5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926893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066A518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7C6866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61E050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58B332C2"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15A4E613" w14:textId="77777777" w:rsidTr="00F1378E">
        <w:tc>
          <w:tcPr>
            <w:tcW w:w="507" w:type="dxa"/>
            <w:vMerge/>
            <w:shd w:val="clear" w:color="auto" w:fill="auto"/>
          </w:tcPr>
          <w:p w14:paraId="7298C05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6917D9B1"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307408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5843641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2C63B986" w14:textId="77777777" w:rsidR="00E13174" w:rsidRPr="007A2BAF" w:rsidRDefault="00E13174" w:rsidP="00977026">
            <w:pPr>
              <w:spacing w:after="0" w:line="240" w:lineRule="auto"/>
              <w:jc w:val="center"/>
              <w:rPr>
                <w:rFonts w:ascii="Times New Roman" w:hAnsi="Times New Roman" w:cs="Times New Roman"/>
              </w:rPr>
            </w:pPr>
          </w:p>
        </w:tc>
        <w:tc>
          <w:tcPr>
            <w:tcW w:w="827" w:type="dxa"/>
            <w:vMerge/>
            <w:shd w:val="clear" w:color="auto" w:fill="auto"/>
          </w:tcPr>
          <w:p w14:paraId="08D10421" w14:textId="77777777" w:rsidR="00E13174" w:rsidRPr="007A2BAF" w:rsidRDefault="00E13174" w:rsidP="00977026">
            <w:pPr>
              <w:spacing w:after="0" w:line="240" w:lineRule="auto"/>
              <w:jc w:val="center"/>
              <w:rPr>
                <w:rFonts w:ascii="Times New Roman" w:hAnsi="Times New Roman" w:cs="Times New Roman"/>
              </w:rPr>
            </w:pPr>
          </w:p>
        </w:tc>
        <w:tc>
          <w:tcPr>
            <w:tcW w:w="813" w:type="dxa"/>
            <w:vMerge/>
            <w:shd w:val="clear" w:color="auto" w:fill="auto"/>
          </w:tcPr>
          <w:p w14:paraId="55980D2D" w14:textId="77777777" w:rsidR="00E13174" w:rsidRPr="007A2BAF" w:rsidRDefault="00E13174" w:rsidP="00977026">
            <w:pPr>
              <w:spacing w:after="0" w:line="240" w:lineRule="auto"/>
              <w:jc w:val="center"/>
              <w:rPr>
                <w:rFonts w:ascii="Times New Roman" w:hAnsi="Times New Roman" w:cs="Times New Roman"/>
              </w:rPr>
            </w:pPr>
          </w:p>
        </w:tc>
        <w:tc>
          <w:tcPr>
            <w:tcW w:w="851" w:type="dxa"/>
            <w:vMerge/>
            <w:shd w:val="clear" w:color="auto" w:fill="auto"/>
          </w:tcPr>
          <w:p w14:paraId="453E511D" w14:textId="77777777" w:rsidR="00E13174" w:rsidRPr="007A2BAF" w:rsidRDefault="00E13174" w:rsidP="00977026">
            <w:pPr>
              <w:spacing w:after="0" w:line="240" w:lineRule="auto"/>
              <w:jc w:val="center"/>
              <w:rPr>
                <w:rFonts w:ascii="Times New Roman" w:hAnsi="Times New Roman" w:cs="Times New Roman"/>
              </w:rPr>
            </w:pPr>
          </w:p>
        </w:tc>
        <w:tc>
          <w:tcPr>
            <w:tcW w:w="777" w:type="dxa"/>
            <w:vMerge/>
            <w:shd w:val="clear" w:color="auto" w:fill="auto"/>
            <w:vAlign w:val="center"/>
          </w:tcPr>
          <w:p w14:paraId="02BA903E" w14:textId="77777777" w:rsidR="00E13174" w:rsidRPr="007A2BAF" w:rsidRDefault="00E13174" w:rsidP="00977026">
            <w:pPr>
              <w:spacing w:after="0" w:line="240" w:lineRule="auto"/>
              <w:jc w:val="center"/>
              <w:rPr>
                <w:rFonts w:ascii="Times New Roman" w:hAnsi="Times New Roman" w:cs="Times New Roman"/>
              </w:rPr>
            </w:pPr>
          </w:p>
        </w:tc>
        <w:tc>
          <w:tcPr>
            <w:tcW w:w="542" w:type="dxa"/>
            <w:gridSpan w:val="2"/>
            <w:shd w:val="clear" w:color="auto" w:fill="auto"/>
            <w:vAlign w:val="center"/>
          </w:tcPr>
          <w:p w14:paraId="4A3C51A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0716015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723E268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555893D5" w14:textId="77777777" w:rsidR="00E13174" w:rsidRPr="007A2BAF" w:rsidRDefault="00E13174" w:rsidP="00977026">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22C3236" w14:textId="77777777" w:rsidR="00E13174" w:rsidRPr="007A2BAF" w:rsidRDefault="00E13174" w:rsidP="00977026">
            <w:pPr>
              <w:spacing w:after="0" w:line="240" w:lineRule="auto"/>
              <w:jc w:val="center"/>
              <w:rPr>
                <w:rFonts w:ascii="Times New Roman" w:hAnsi="Times New Roman" w:cs="Times New Roman"/>
              </w:rPr>
            </w:pPr>
          </w:p>
        </w:tc>
        <w:tc>
          <w:tcPr>
            <w:tcW w:w="749" w:type="dxa"/>
            <w:vMerge/>
            <w:shd w:val="clear" w:color="auto" w:fill="auto"/>
            <w:vAlign w:val="center"/>
          </w:tcPr>
          <w:p w14:paraId="348F27AC" w14:textId="77777777" w:rsidR="00E13174" w:rsidRPr="007A2BAF" w:rsidRDefault="00E13174" w:rsidP="00977026">
            <w:pPr>
              <w:spacing w:after="0" w:line="240" w:lineRule="auto"/>
              <w:jc w:val="center"/>
              <w:rPr>
                <w:rFonts w:ascii="Times New Roman" w:hAnsi="Times New Roman" w:cs="Times New Roman"/>
              </w:rPr>
            </w:pPr>
          </w:p>
        </w:tc>
        <w:tc>
          <w:tcPr>
            <w:tcW w:w="602" w:type="dxa"/>
            <w:vMerge/>
            <w:shd w:val="clear" w:color="auto" w:fill="auto"/>
            <w:vAlign w:val="center"/>
          </w:tcPr>
          <w:p w14:paraId="72F1B418" w14:textId="77777777" w:rsidR="00E13174" w:rsidRPr="007A2BAF" w:rsidRDefault="00E13174" w:rsidP="00977026">
            <w:pPr>
              <w:spacing w:after="0" w:line="240" w:lineRule="auto"/>
              <w:jc w:val="center"/>
              <w:rPr>
                <w:rFonts w:ascii="Times New Roman" w:hAnsi="Times New Roman" w:cs="Times New Roman"/>
              </w:rPr>
            </w:pPr>
          </w:p>
        </w:tc>
        <w:tc>
          <w:tcPr>
            <w:tcW w:w="709" w:type="dxa"/>
            <w:vMerge/>
            <w:shd w:val="clear" w:color="auto" w:fill="auto"/>
          </w:tcPr>
          <w:p w14:paraId="3D96E8E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61723DE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76BEED5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89ACC64" w14:textId="77777777" w:rsidTr="00F1378E">
        <w:tc>
          <w:tcPr>
            <w:tcW w:w="507" w:type="dxa"/>
            <w:vMerge/>
            <w:shd w:val="clear" w:color="auto" w:fill="auto"/>
          </w:tcPr>
          <w:p w14:paraId="721B1FE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5A4835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34F7BF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7B52B67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2F30203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644FF3F4"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6A4ED70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6D9BAC9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0837F0A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6518C0B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01A6ECB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7BD45BC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CD1FB0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3E98D63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0860156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6921636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40EEA06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1D8DA98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5EAC71E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27CA7E23" w14:textId="77777777" w:rsidTr="00F1378E">
        <w:tc>
          <w:tcPr>
            <w:tcW w:w="507" w:type="dxa"/>
            <w:vMerge w:val="restart"/>
            <w:shd w:val="clear" w:color="auto" w:fill="auto"/>
          </w:tcPr>
          <w:p w14:paraId="059FDC8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w:t>
            </w:r>
          </w:p>
        </w:tc>
        <w:tc>
          <w:tcPr>
            <w:tcW w:w="1649" w:type="dxa"/>
            <w:vMerge w:val="restart"/>
            <w:shd w:val="clear" w:color="auto" w:fill="auto"/>
          </w:tcPr>
          <w:p w14:paraId="60DB72A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Основное мероприятие 05. Мониторинг разработки и утверждения схем водоснабжения </w:t>
            </w:r>
            <w:r w:rsidRPr="007A2BAF">
              <w:rPr>
                <w:rFonts w:ascii="Times New Roman" w:hAnsi="Times New Roman" w:cs="Times New Roman"/>
              </w:rPr>
              <w:lastRenderedPageBreak/>
              <w:t>и водоотведения, теплоснабжения, а также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14:paraId="5DCAE5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2023-20</w:t>
            </w:r>
            <w:r>
              <w:rPr>
                <w:rFonts w:ascii="Times New Roman" w:eastAsia="Calibri" w:hAnsi="Times New Roman" w:cs="Times New Roman"/>
              </w:rPr>
              <w:t>31</w:t>
            </w:r>
          </w:p>
        </w:tc>
        <w:tc>
          <w:tcPr>
            <w:tcW w:w="1361" w:type="dxa"/>
            <w:shd w:val="clear" w:color="auto" w:fill="auto"/>
          </w:tcPr>
          <w:p w14:paraId="4BC903D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9A52F29"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29 668,00</w:t>
            </w:r>
          </w:p>
        </w:tc>
        <w:tc>
          <w:tcPr>
            <w:tcW w:w="827" w:type="dxa"/>
            <w:shd w:val="clear" w:color="auto" w:fill="auto"/>
            <w:vAlign w:val="center"/>
          </w:tcPr>
          <w:p w14:paraId="510F32DA"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4F1EB1E2"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679AF90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8 283,00</w:t>
            </w:r>
          </w:p>
        </w:tc>
        <w:tc>
          <w:tcPr>
            <w:tcW w:w="2998" w:type="dxa"/>
            <w:gridSpan w:val="9"/>
            <w:shd w:val="clear" w:color="auto" w:fill="auto"/>
            <w:vAlign w:val="center"/>
          </w:tcPr>
          <w:p w14:paraId="3F5057C9"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4 615,00</w:t>
            </w:r>
          </w:p>
        </w:tc>
        <w:tc>
          <w:tcPr>
            <w:tcW w:w="754" w:type="dxa"/>
            <w:shd w:val="clear" w:color="auto" w:fill="auto"/>
            <w:vAlign w:val="center"/>
          </w:tcPr>
          <w:p w14:paraId="0844967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4A4DCC1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3 700,00</w:t>
            </w:r>
          </w:p>
        </w:tc>
        <w:tc>
          <w:tcPr>
            <w:tcW w:w="602" w:type="dxa"/>
            <w:shd w:val="clear" w:color="auto" w:fill="auto"/>
            <w:vAlign w:val="center"/>
          </w:tcPr>
          <w:p w14:paraId="259A8AC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4CAF5F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94BFB3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22F18D6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183CEBBF" w14:textId="77777777" w:rsidTr="00F1378E">
        <w:tc>
          <w:tcPr>
            <w:tcW w:w="507" w:type="dxa"/>
            <w:vMerge/>
            <w:shd w:val="clear" w:color="auto" w:fill="auto"/>
          </w:tcPr>
          <w:p w14:paraId="1E55D6C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5E1CCCB5"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11E61BB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43C2EF4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862A44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6B44183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E61140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D4B012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17710A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FC5A87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CDC84A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2D9766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B9FF35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246DA4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23308A7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1D8963E6" w14:textId="77777777" w:rsidTr="00F1378E">
        <w:tc>
          <w:tcPr>
            <w:tcW w:w="507" w:type="dxa"/>
            <w:vMerge/>
            <w:shd w:val="clear" w:color="auto" w:fill="auto"/>
          </w:tcPr>
          <w:p w14:paraId="742CC32B"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74483F1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12A8E93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75079BB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FED0F20"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29 668,00</w:t>
            </w:r>
          </w:p>
        </w:tc>
        <w:tc>
          <w:tcPr>
            <w:tcW w:w="827" w:type="dxa"/>
            <w:shd w:val="clear" w:color="auto" w:fill="auto"/>
            <w:vAlign w:val="center"/>
          </w:tcPr>
          <w:p w14:paraId="046A041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722B8214"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0A2A1B0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8 283,00</w:t>
            </w:r>
          </w:p>
        </w:tc>
        <w:tc>
          <w:tcPr>
            <w:tcW w:w="2998" w:type="dxa"/>
            <w:gridSpan w:val="9"/>
            <w:shd w:val="clear" w:color="auto" w:fill="auto"/>
            <w:vAlign w:val="center"/>
          </w:tcPr>
          <w:p w14:paraId="0C5C76DA"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4 615,00</w:t>
            </w:r>
          </w:p>
        </w:tc>
        <w:tc>
          <w:tcPr>
            <w:tcW w:w="754" w:type="dxa"/>
            <w:shd w:val="clear" w:color="auto" w:fill="auto"/>
            <w:vAlign w:val="center"/>
          </w:tcPr>
          <w:p w14:paraId="5248345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370D528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3 700,00</w:t>
            </w:r>
          </w:p>
        </w:tc>
        <w:tc>
          <w:tcPr>
            <w:tcW w:w="602" w:type="dxa"/>
            <w:shd w:val="clear" w:color="auto" w:fill="auto"/>
            <w:vAlign w:val="center"/>
          </w:tcPr>
          <w:p w14:paraId="1523420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4AA047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979A92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1B5B6DA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517F8049" w14:textId="77777777" w:rsidTr="00F1378E">
        <w:tc>
          <w:tcPr>
            <w:tcW w:w="507" w:type="dxa"/>
            <w:vMerge w:val="restart"/>
            <w:shd w:val="clear" w:color="auto" w:fill="auto"/>
          </w:tcPr>
          <w:p w14:paraId="3ACA410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4.1</w:t>
            </w:r>
          </w:p>
        </w:tc>
        <w:tc>
          <w:tcPr>
            <w:tcW w:w="1649" w:type="dxa"/>
            <w:vMerge w:val="restart"/>
            <w:shd w:val="clear" w:color="auto" w:fill="auto"/>
          </w:tcPr>
          <w:p w14:paraId="7C2E690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907" w:type="dxa"/>
            <w:vMerge w:val="restart"/>
            <w:shd w:val="clear" w:color="auto" w:fill="auto"/>
            <w:vAlign w:val="center"/>
          </w:tcPr>
          <w:p w14:paraId="1B806BE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r w:rsidRPr="007A2BAF">
              <w:rPr>
                <w:rFonts w:ascii="Times New Roman" w:eastAsia="Calibri" w:hAnsi="Times New Roman" w:cs="Times New Roman"/>
              </w:rPr>
              <w:t xml:space="preserve"> </w:t>
            </w:r>
          </w:p>
        </w:tc>
        <w:tc>
          <w:tcPr>
            <w:tcW w:w="1361" w:type="dxa"/>
            <w:shd w:val="clear" w:color="auto" w:fill="auto"/>
          </w:tcPr>
          <w:p w14:paraId="28B7D9C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02A79DE"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13 063,00</w:t>
            </w:r>
          </w:p>
        </w:tc>
        <w:tc>
          <w:tcPr>
            <w:tcW w:w="827" w:type="dxa"/>
            <w:shd w:val="clear" w:color="auto" w:fill="auto"/>
            <w:vAlign w:val="center"/>
          </w:tcPr>
          <w:p w14:paraId="6891F391"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4239EB2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2FFED99"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1 333,00</w:t>
            </w:r>
          </w:p>
        </w:tc>
        <w:tc>
          <w:tcPr>
            <w:tcW w:w="2998" w:type="dxa"/>
            <w:gridSpan w:val="9"/>
            <w:shd w:val="clear" w:color="auto" w:fill="auto"/>
            <w:vAlign w:val="center"/>
          </w:tcPr>
          <w:p w14:paraId="6F4ACEA9"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1 000,00</w:t>
            </w:r>
          </w:p>
        </w:tc>
        <w:tc>
          <w:tcPr>
            <w:tcW w:w="754" w:type="dxa"/>
            <w:shd w:val="clear" w:color="auto" w:fill="auto"/>
            <w:vAlign w:val="center"/>
          </w:tcPr>
          <w:p w14:paraId="23E71F8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74B275A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602" w:type="dxa"/>
            <w:shd w:val="clear" w:color="auto" w:fill="auto"/>
            <w:vAlign w:val="center"/>
          </w:tcPr>
          <w:p w14:paraId="7D589D8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BA0024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485687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1D04856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E13174" w:rsidRPr="007A2BAF" w14:paraId="2F648DA0" w14:textId="77777777" w:rsidTr="00F1378E">
        <w:tc>
          <w:tcPr>
            <w:tcW w:w="507" w:type="dxa"/>
            <w:vMerge/>
            <w:shd w:val="clear" w:color="auto" w:fill="auto"/>
          </w:tcPr>
          <w:p w14:paraId="23695A9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BC6410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FB99D6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ED78B6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E0B96E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DA812E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3E8ECB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9CF3F4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EBAF27D"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4F576A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7D4FACB"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0A624B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0DAB08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0B3329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05A894E3"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5A876573" w14:textId="77777777" w:rsidTr="00F1378E">
        <w:tc>
          <w:tcPr>
            <w:tcW w:w="507" w:type="dxa"/>
            <w:vMerge/>
            <w:shd w:val="clear" w:color="auto" w:fill="auto"/>
          </w:tcPr>
          <w:p w14:paraId="3F99FFB4"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1F3684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1F4DF2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6A22008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57B5D0A"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13 063,00</w:t>
            </w:r>
          </w:p>
        </w:tc>
        <w:tc>
          <w:tcPr>
            <w:tcW w:w="827" w:type="dxa"/>
            <w:shd w:val="clear" w:color="auto" w:fill="auto"/>
            <w:vAlign w:val="center"/>
          </w:tcPr>
          <w:p w14:paraId="58AD173B"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03612108"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03CE74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1 333,00</w:t>
            </w:r>
          </w:p>
        </w:tc>
        <w:tc>
          <w:tcPr>
            <w:tcW w:w="2998" w:type="dxa"/>
            <w:gridSpan w:val="9"/>
            <w:shd w:val="clear" w:color="auto" w:fill="auto"/>
            <w:vAlign w:val="center"/>
          </w:tcPr>
          <w:p w14:paraId="7B81718C"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1 000,00</w:t>
            </w:r>
          </w:p>
        </w:tc>
        <w:tc>
          <w:tcPr>
            <w:tcW w:w="754" w:type="dxa"/>
            <w:shd w:val="clear" w:color="auto" w:fill="auto"/>
            <w:vAlign w:val="center"/>
          </w:tcPr>
          <w:p w14:paraId="2FEDF123"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5648872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602" w:type="dxa"/>
            <w:shd w:val="clear" w:color="auto" w:fill="auto"/>
            <w:vAlign w:val="center"/>
          </w:tcPr>
          <w:p w14:paraId="3774FEC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E5E6FC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7F2350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11EA09D2"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251EA72E" w14:textId="77777777" w:rsidTr="00F1378E">
        <w:tc>
          <w:tcPr>
            <w:tcW w:w="507" w:type="dxa"/>
            <w:vMerge/>
            <w:shd w:val="clear" w:color="auto" w:fill="auto"/>
          </w:tcPr>
          <w:p w14:paraId="174BD46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53205546" w14:textId="77777777" w:rsidR="00E13174" w:rsidRPr="007A2BAF" w:rsidRDefault="00E13174" w:rsidP="00977026">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Количество утвержденных схем теплоснабжения муниципальных образований, ед.</w:t>
            </w:r>
          </w:p>
        </w:tc>
        <w:tc>
          <w:tcPr>
            <w:tcW w:w="907" w:type="dxa"/>
            <w:vMerge w:val="restart"/>
            <w:shd w:val="clear" w:color="auto" w:fill="auto"/>
            <w:vAlign w:val="center"/>
          </w:tcPr>
          <w:p w14:paraId="1A7440D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78E731FE" w14:textId="77777777" w:rsidR="00E13174" w:rsidRPr="007A2BAF" w:rsidRDefault="00E13174" w:rsidP="00977026">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5875D39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B42F424"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29CC9F8"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3FCEE1C" w14:textId="77777777" w:rsidR="00E13174" w:rsidRPr="007A2BA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394778CC"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05F1EEAC"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2D5DF7A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08F394B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039D2DC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FF1604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A07D78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09E4AF1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29D02CF2" w14:textId="77777777" w:rsidTr="00F1378E">
        <w:tc>
          <w:tcPr>
            <w:tcW w:w="507" w:type="dxa"/>
            <w:vMerge/>
            <w:shd w:val="clear" w:color="auto" w:fill="auto"/>
          </w:tcPr>
          <w:p w14:paraId="240059AB"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3C7CB350"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6F7D4C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3CAA085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620FDB95" w14:textId="77777777" w:rsidR="00E13174" w:rsidRPr="007A2BAF" w:rsidRDefault="00E13174" w:rsidP="00977026">
            <w:pPr>
              <w:spacing w:after="0" w:line="240" w:lineRule="auto"/>
              <w:jc w:val="center"/>
              <w:rPr>
                <w:rFonts w:ascii="Times New Roman" w:hAnsi="Times New Roman" w:cs="Times New Roman"/>
              </w:rPr>
            </w:pPr>
          </w:p>
        </w:tc>
        <w:tc>
          <w:tcPr>
            <w:tcW w:w="827" w:type="dxa"/>
            <w:vMerge/>
            <w:shd w:val="clear" w:color="auto" w:fill="auto"/>
          </w:tcPr>
          <w:p w14:paraId="1567D061" w14:textId="77777777" w:rsidR="00E13174" w:rsidRPr="007A2BAF" w:rsidRDefault="00E13174" w:rsidP="00977026">
            <w:pPr>
              <w:spacing w:after="0" w:line="240" w:lineRule="auto"/>
              <w:jc w:val="center"/>
              <w:rPr>
                <w:rFonts w:ascii="Times New Roman" w:hAnsi="Times New Roman" w:cs="Times New Roman"/>
              </w:rPr>
            </w:pPr>
          </w:p>
        </w:tc>
        <w:tc>
          <w:tcPr>
            <w:tcW w:w="813" w:type="dxa"/>
            <w:vMerge/>
            <w:shd w:val="clear" w:color="auto" w:fill="auto"/>
          </w:tcPr>
          <w:p w14:paraId="4AB1C645" w14:textId="77777777" w:rsidR="00E13174" w:rsidRPr="007A2BAF" w:rsidRDefault="00E13174" w:rsidP="00977026">
            <w:pPr>
              <w:spacing w:after="0" w:line="240" w:lineRule="auto"/>
              <w:jc w:val="center"/>
              <w:rPr>
                <w:rFonts w:ascii="Times New Roman" w:hAnsi="Times New Roman" w:cs="Times New Roman"/>
              </w:rPr>
            </w:pPr>
          </w:p>
        </w:tc>
        <w:tc>
          <w:tcPr>
            <w:tcW w:w="851" w:type="dxa"/>
            <w:vMerge/>
            <w:shd w:val="clear" w:color="auto" w:fill="auto"/>
          </w:tcPr>
          <w:p w14:paraId="21102547" w14:textId="77777777" w:rsidR="00E13174" w:rsidRPr="007A2BAF" w:rsidRDefault="00E13174" w:rsidP="00977026">
            <w:pPr>
              <w:spacing w:after="0" w:line="240" w:lineRule="auto"/>
              <w:jc w:val="center"/>
              <w:rPr>
                <w:rFonts w:ascii="Times New Roman" w:hAnsi="Times New Roman" w:cs="Times New Roman"/>
              </w:rPr>
            </w:pPr>
          </w:p>
        </w:tc>
        <w:tc>
          <w:tcPr>
            <w:tcW w:w="777" w:type="dxa"/>
            <w:vMerge/>
            <w:shd w:val="clear" w:color="auto" w:fill="auto"/>
            <w:vAlign w:val="center"/>
          </w:tcPr>
          <w:p w14:paraId="0372D0F7" w14:textId="77777777" w:rsidR="00E13174" w:rsidRPr="007A2BAF" w:rsidRDefault="00E13174" w:rsidP="00977026">
            <w:pPr>
              <w:spacing w:after="0" w:line="240" w:lineRule="auto"/>
              <w:jc w:val="center"/>
              <w:rPr>
                <w:rFonts w:ascii="Times New Roman" w:hAnsi="Times New Roman" w:cs="Times New Roman"/>
              </w:rPr>
            </w:pPr>
          </w:p>
        </w:tc>
        <w:tc>
          <w:tcPr>
            <w:tcW w:w="542" w:type="dxa"/>
            <w:gridSpan w:val="2"/>
            <w:shd w:val="clear" w:color="auto" w:fill="auto"/>
            <w:vAlign w:val="center"/>
          </w:tcPr>
          <w:p w14:paraId="66C741B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0531B75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5F54647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439F28D5" w14:textId="77777777" w:rsidR="00E13174" w:rsidRPr="007A2BAF" w:rsidRDefault="00E13174" w:rsidP="00977026">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BEE5A08" w14:textId="77777777" w:rsidR="00E13174" w:rsidRPr="007A2BAF" w:rsidRDefault="00E13174" w:rsidP="00977026">
            <w:pPr>
              <w:spacing w:after="0" w:line="240" w:lineRule="auto"/>
              <w:jc w:val="center"/>
              <w:rPr>
                <w:rFonts w:ascii="Times New Roman" w:hAnsi="Times New Roman" w:cs="Times New Roman"/>
              </w:rPr>
            </w:pPr>
          </w:p>
        </w:tc>
        <w:tc>
          <w:tcPr>
            <w:tcW w:w="749" w:type="dxa"/>
            <w:vMerge/>
            <w:shd w:val="clear" w:color="auto" w:fill="auto"/>
            <w:vAlign w:val="center"/>
          </w:tcPr>
          <w:p w14:paraId="1200B8E7" w14:textId="77777777" w:rsidR="00E13174" w:rsidRPr="007A2BAF" w:rsidRDefault="00E13174" w:rsidP="00977026">
            <w:pPr>
              <w:spacing w:after="0" w:line="240" w:lineRule="auto"/>
              <w:jc w:val="center"/>
              <w:rPr>
                <w:rFonts w:ascii="Times New Roman" w:hAnsi="Times New Roman" w:cs="Times New Roman"/>
              </w:rPr>
            </w:pPr>
          </w:p>
        </w:tc>
        <w:tc>
          <w:tcPr>
            <w:tcW w:w="602" w:type="dxa"/>
            <w:vMerge/>
            <w:shd w:val="clear" w:color="auto" w:fill="auto"/>
            <w:vAlign w:val="center"/>
          </w:tcPr>
          <w:p w14:paraId="40C24125" w14:textId="77777777" w:rsidR="00E13174" w:rsidRPr="007A2BAF" w:rsidRDefault="00E13174" w:rsidP="00977026">
            <w:pPr>
              <w:spacing w:after="0" w:line="240" w:lineRule="auto"/>
              <w:jc w:val="center"/>
              <w:rPr>
                <w:rFonts w:ascii="Times New Roman" w:hAnsi="Times New Roman" w:cs="Times New Roman"/>
              </w:rPr>
            </w:pPr>
          </w:p>
        </w:tc>
        <w:tc>
          <w:tcPr>
            <w:tcW w:w="709" w:type="dxa"/>
            <w:vMerge/>
            <w:shd w:val="clear" w:color="auto" w:fill="auto"/>
          </w:tcPr>
          <w:p w14:paraId="774A105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6F62BD8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3A0D430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42ECC6A" w14:textId="77777777" w:rsidTr="00F1378E">
        <w:tc>
          <w:tcPr>
            <w:tcW w:w="507" w:type="dxa"/>
            <w:vMerge/>
            <w:shd w:val="clear" w:color="auto" w:fill="auto"/>
          </w:tcPr>
          <w:p w14:paraId="32590081"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B751E5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71ADD4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5CA6F009"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0B5378FE"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1C55551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10ADD1E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775B865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0D3E244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240396A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38B882F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19849A2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0F1A263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tcPr>
          <w:p w14:paraId="79386B89"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49" w:type="dxa"/>
            <w:shd w:val="clear" w:color="auto" w:fill="auto"/>
            <w:vAlign w:val="center"/>
          </w:tcPr>
          <w:p w14:paraId="04824E0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602" w:type="dxa"/>
            <w:shd w:val="clear" w:color="auto" w:fill="auto"/>
            <w:vAlign w:val="center"/>
          </w:tcPr>
          <w:p w14:paraId="15F7FB5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65723D8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6AAF46B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6139098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37D87C83" w14:textId="77777777" w:rsidTr="00F1378E">
        <w:tc>
          <w:tcPr>
            <w:tcW w:w="507" w:type="dxa"/>
            <w:vMerge w:val="restart"/>
            <w:shd w:val="clear" w:color="auto" w:fill="auto"/>
          </w:tcPr>
          <w:p w14:paraId="7264F8F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4.2.</w:t>
            </w:r>
          </w:p>
        </w:tc>
        <w:tc>
          <w:tcPr>
            <w:tcW w:w="1649" w:type="dxa"/>
            <w:vMerge w:val="restart"/>
            <w:shd w:val="clear" w:color="auto" w:fill="auto"/>
          </w:tcPr>
          <w:p w14:paraId="26AF07C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05.03. Утверждение программ комплексного развития систем </w:t>
            </w:r>
            <w:r w:rsidRPr="007A2BAF">
              <w:rPr>
                <w:rFonts w:ascii="Times New Roman" w:hAnsi="Times New Roman" w:cs="Times New Roman"/>
              </w:rPr>
              <w:lastRenderedPageBreak/>
              <w:t>коммунальной инфраструктуры муниципальных образований</w:t>
            </w:r>
          </w:p>
        </w:tc>
        <w:tc>
          <w:tcPr>
            <w:tcW w:w="907" w:type="dxa"/>
            <w:vMerge w:val="restart"/>
            <w:shd w:val="clear" w:color="auto" w:fill="auto"/>
            <w:vAlign w:val="center"/>
          </w:tcPr>
          <w:p w14:paraId="23C90E4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2023-20</w:t>
            </w:r>
            <w:r>
              <w:rPr>
                <w:rFonts w:ascii="Times New Roman" w:eastAsia="Calibri" w:hAnsi="Times New Roman" w:cs="Times New Roman"/>
              </w:rPr>
              <w:t>31</w:t>
            </w:r>
          </w:p>
        </w:tc>
        <w:tc>
          <w:tcPr>
            <w:tcW w:w="1361" w:type="dxa"/>
            <w:shd w:val="clear" w:color="auto" w:fill="auto"/>
          </w:tcPr>
          <w:p w14:paraId="7335256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8E91DC3"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02279BF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4497B35E"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0AC8E60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6 950,00</w:t>
            </w:r>
          </w:p>
        </w:tc>
        <w:tc>
          <w:tcPr>
            <w:tcW w:w="2998" w:type="dxa"/>
            <w:gridSpan w:val="9"/>
            <w:shd w:val="clear" w:color="auto" w:fill="auto"/>
            <w:vAlign w:val="center"/>
          </w:tcPr>
          <w:p w14:paraId="582E8DD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D033F8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0A8E52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A6BCB1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45B9EA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9E2506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1A3329D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E13174" w:rsidRPr="007A2BAF" w14:paraId="531E0C06" w14:textId="77777777" w:rsidTr="00F1378E">
        <w:tc>
          <w:tcPr>
            <w:tcW w:w="507" w:type="dxa"/>
            <w:vMerge/>
            <w:shd w:val="clear" w:color="auto" w:fill="auto"/>
            <w:vAlign w:val="center"/>
          </w:tcPr>
          <w:p w14:paraId="072D86E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789D398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42B5330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3C729F7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45CFDAA"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27" w:type="dxa"/>
            <w:shd w:val="clear" w:color="auto" w:fill="auto"/>
            <w:vAlign w:val="center"/>
          </w:tcPr>
          <w:p w14:paraId="4E7C1D4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A7C015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24B2FB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971FDD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523AE5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4E52BC3"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6CC82A0"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EBC031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DCFC12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5631E4A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CB612C4" w14:textId="77777777" w:rsidTr="00F1378E">
        <w:tc>
          <w:tcPr>
            <w:tcW w:w="507" w:type="dxa"/>
            <w:vMerge/>
            <w:shd w:val="clear" w:color="auto" w:fill="auto"/>
            <w:vAlign w:val="center"/>
          </w:tcPr>
          <w:p w14:paraId="42C019D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5EAC613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161B3EF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E4B99D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558CC1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5A99FD58"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60991041"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6B116E0B"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6 950,00</w:t>
            </w:r>
          </w:p>
        </w:tc>
        <w:tc>
          <w:tcPr>
            <w:tcW w:w="2998" w:type="dxa"/>
            <w:gridSpan w:val="9"/>
            <w:shd w:val="clear" w:color="auto" w:fill="auto"/>
            <w:vAlign w:val="center"/>
          </w:tcPr>
          <w:p w14:paraId="16B7936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B9FD17C"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D343273"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6804CA8"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3098B9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03C1EE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2D7A6D0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897AB6E" w14:textId="77777777" w:rsidTr="00F1378E">
        <w:tc>
          <w:tcPr>
            <w:tcW w:w="507" w:type="dxa"/>
            <w:vMerge/>
            <w:shd w:val="clear" w:color="auto" w:fill="auto"/>
            <w:vAlign w:val="center"/>
          </w:tcPr>
          <w:p w14:paraId="7FFAC5E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528689C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утвержденных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ед.</w:t>
            </w:r>
          </w:p>
        </w:tc>
        <w:tc>
          <w:tcPr>
            <w:tcW w:w="907" w:type="dxa"/>
            <w:vMerge w:val="restart"/>
            <w:shd w:val="clear" w:color="auto" w:fill="auto"/>
            <w:vAlign w:val="center"/>
          </w:tcPr>
          <w:p w14:paraId="0E5F875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01D88A86" w14:textId="77777777" w:rsidR="00E13174" w:rsidRPr="007A2BAF" w:rsidRDefault="00E13174" w:rsidP="00977026">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6B46EFB3"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B6688A3"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4794A144"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BFB958E" w14:textId="77777777" w:rsidR="00E13174" w:rsidRPr="007A2BA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6DA538FB"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7687F190"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584B0F3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5294364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1AF2441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B29FB9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4A5D1A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shd w:val="clear" w:color="auto" w:fill="auto"/>
          </w:tcPr>
          <w:p w14:paraId="1867FE6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43865956" w14:textId="77777777" w:rsidTr="00F1378E">
        <w:tc>
          <w:tcPr>
            <w:tcW w:w="507" w:type="dxa"/>
            <w:vMerge/>
            <w:shd w:val="clear" w:color="auto" w:fill="auto"/>
            <w:vAlign w:val="center"/>
          </w:tcPr>
          <w:p w14:paraId="1D98780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7D41489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4C8A642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74302452"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75EE51ED" w14:textId="77777777" w:rsidR="00E13174" w:rsidRPr="007A2BAF" w:rsidRDefault="00E13174" w:rsidP="00977026">
            <w:pPr>
              <w:spacing w:after="0" w:line="240" w:lineRule="auto"/>
              <w:jc w:val="center"/>
              <w:rPr>
                <w:rFonts w:ascii="Times New Roman" w:hAnsi="Times New Roman" w:cs="Times New Roman"/>
              </w:rPr>
            </w:pPr>
          </w:p>
        </w:tc>
        <w:tc>
          <w:tcPr>
            <w:tcW w:w="827" w:type="dxa"/>
            <w:vMerge/>
            <w:shd w:val="clear" w:color="auto" w:fill="auto"/>
          </w:tcPr>
          <w:p w14:paraId="52C9DFEA" w14:textId="77777777" w:rsidR="00E13174" w:rsidRPr="007A2BAF" w:rsidRDefault="00E13174" w:rsidP="00977026">
            <w:pPr>
              <w:spacing w:after="0" w:line="240" w:lineRule="auto"/>
              <w:jc w:val="center"/>
              <w:rPr>
                <w:rFonts w:ascii="Times New Roman" w:hAnsi="Times New Roman" w:cs="Times New Roman"/>
              </w:rPr>
            </w:pPr>
          </w:p>
        </w:tc>
        <w:tc>
          <w:tcPr>
            <w:tcW w:w="813" w:type="dxa"/>
            <w:vMerge/>
            <w:shd w:val="clear" w:color="auto" w:fill="auto"/>
          </w:tcPr>
          <w:p w14:paraId="25A006BA" w14:textId="77777777" w:rsidR="00E13174" w:rsidRPr="007A2BAF" w:rsidRDefault="00E13174" w:rsidP="00977026">
            <w:pPr>
              <w:spacing w:after="0" w:line="240" w:lineRule="auto"/>
              <w:jc w:val="center"/>
              <w:rPr>
                <w:rFonts w:ascii="Times New Roman" w:hAnsi="Times New Roman" w:cs="Times New Roman"/>
              </w:rPr>
            </w:pPr>
          </w:p>
        </w:tc>
        <w:tc>
          <w:tcPr>
            <w:tcW w:w="851" w:type="dxa"/>
            <w:vMerge/>
            <w:shd w:val="clear" w:color="auto" w:fill="auto"/>
          </w:tcPr>
          <w:p w14:paraId="072EC492" w14:textId="77777777" w:rsidR="00E13174" w:rsidRPr="007A2BAF" w:rsidRDefault="00E13174" w:rsidP="00977026">
            <w:pPr>
              <w:spacing w:after="0" w:line="240" w:lineRule="auto"/>
              <w:jc w:val="center"/>
              <w:rPr>
                <w:rFonts w:ascii="Times New Roman" w:hAnsi="Times New Roman" w:cs="Times New Roman"/>
              </w:rPr>
            </w:pPr>
          </w:p>
        </w:tc>
        <w:tc>
          <w:tcPr>
            <w:tcW w:w="777" w:type="dxa"/>
            <w:vMerge/>
            <w:shd w:val="clear" w:color="auto" w:fill="auto"/>
            <w:vAlign w:val="center"/>
          </w:tcPr>
          <w:p w14:paraId="2837D4F4" w14:textId="77777777" w:rsidR="00E13174" w:rsidRPr="007A2BAF" w:rsidRDefault="00E13174" w:rsidP="00977026">
            <w:pPr>
              <w:spacing w:after="0" w:line="240" w:lineRule="auto"/>
              <w:jc w:val="center"/>
              <w:rPr>
                <w:rFonts w:ascii="Times New Roman" w:hAnsi="Times New Roman" w:cs="Times New Roman"/>
              </w:rPr>
            </w:pPr>
          </w:p>
        </w:tc>
        <w:tc>
          <w:tcPr>
            <w:tcW w:w="542" w:type="dxa"/>
            <w:gridSpan w:val="2"/>
            <w:shd w:val="clear" w:color="auto" w:fill="auto"/>
            <w:vAlign w:val="center"/>
          </w:tcPr>
          <w:p w14:paraId="00F16C29"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48CF1A5D"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4C3347D7"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6657D12E"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5200B5E4" w14:textId="77777777" w:rsidR="00E13174" w:rsidRPr="007A2BAF" w:rsidRDefault="00E13174" w:rsidP="00977026">
            <w:pPr>
              <w:spacing w:after="0" w:line="240" w:lineRule="auto"/>
              <w:jc w:val="center"/>
              <w:rPr>
                <w:rFonts w:ascii="Times New Roman" w:hAnsi="Times New Roman" w:cs="Times New Roman"/>
              </w:rPr>
            </w:pPr>
          </w:p>
        </w:tc>
        <w:tc>
          <w:tcPr>
            <w:tcW w:w="749" w:type="dxa"/>
            <w:vMerge/>
            <w:shd w:val="clear" w:color="auto" w:fill="auto"/>
            <w:vAlign w:val="center"/>
          </w:tcPr>
          <w:p w14:paraId="004EC00D" w14:textId="77777777" w:rsidR="00E13174" w:rsidRPr="007A2BAF" w:rsidRDefault="00E13174" w:rsidP="00977026">
            <w:pPr>
              <w:spacing w:after="0" w:line="240" w:lineRule="auto"/>
              <w:jc w:val="center"/>
              <w:rPr>
                <w:rFonts w:ascii="Times New Roman" w:hAnsi="Times New Roman" w:cs="Times New Roman"/>
              </w:rPr>
            </w:pPr>
          </w:p>
        </w:tc>
        <w:tc>
          <w:tcPr>
            <w:tcW w:w="602" w:type="dxa"/>
            <w:vMerge/>
            <w:shd w:val="clear" w:color="auto" w:fill="auto"/>
            <w:vAlign w:val="center"/>
          </w:tcPr>
          <w:p w14:paraId="682A6C7E" w14:textId="77777777" w:rsidR="00E13174" w:rsidRPr="007A2BAF" w:rsidRDefault="00E13174" w:rsidP="00977026">
            <w:pPr>
              <w:spacing w:after="0" w:line="240" w:lineRule="auto"/>
              <w:jc w:val="center"/>
              <w:rPr>
                <w:rFonts w:ascii="Times New Roman" w:hAnsi="Times New Roman" w:cs="Times New Roman"/>
              </w:rPr>
            </w:pPr>
          </w:p>
        </w:tc>
        <w:tc>
          <w:tcPr>
            <w:tcW w:w="709" w:type="dxa"/>
            <w:vMerge/>
            <w:shd w:val="clear" w:color="auto" w:fill="auto"/>
          </w:tcPr>
          <w:p w14:paraId="3E90F95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ABA3F1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36144AC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0E346F53" w14:textId="77777777" w:rsidTr="00F1378E">
        <w:tc>
          <w:tcPr>
            <w:tcW w:w="507" w:type="dxa"/>
            <w:vMerge/>
            <w:shd w:val="clear" w:color="auto" w:fill="auto"/>
            <w:vAlign w:val="center"/>
          </w:tcPr>
          <w:p w14:paraId="141E214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62F0070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2D4B382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39B6972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2CD24CC0" w14:textId="77777777" w:rsidR="00E13174" w:rsidRPr="007A2BAF" w:rsidRDefault="00E13174" w:rsidP="00977026">
            <w:pPr>
              <w:spacing w:after="0" w:line="240" w:lineRule="auto"/>
              <w:ind w:left="-57" w:right="-57"/>
              <w:jc w:val="center"/>
              <w:rPr>
                <w:rFonts w:ascii="Times New Roman"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1AD72C7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4BD13BA7"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34EA4385"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1</w:t>
            </w:r>
          </w:p>
        </w:tc>
        <w:tc>
          <w:tcPr>
            <w:tcW w:w="777" w:type="dxa"/>
            <w:shd w:val="clear" w:color="auto" w:fill="auto"/>
            <w:vAlign w:val="center"/>
          </w:tcPr>
          <w:p w14:paraId="1A2D1498"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542" w:type="dxa"/>
            <w:gridSpan w:val="2"/>
            <w:shd w:val="clear" w:color="auto" w:fill="auto"/>
            <w:vAlign w:val="center"/>
          </w:tcPr>
          <w:p w14:paraId="4E7BC570"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7D5238B1"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78" w:type="dxa"/>
            <w:gridSpan w:val="3"/>
            <w:shd w:val="clear" w:color="auto" w:fill="auto"/>
            <w:vAlign w:val="center"/>
          </w:tcPr>
          <w:p w14:paraId="5655EACA"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19" w:type="dxa"/>
            <w:shd w:val="clear" w:color="auto" w:fill="auto"/>
            <w:vAlign w:val="center"/>
          </w:tcPr>
          <w:p w14:paraId="391D3767"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w:t>
            </w:r>
          </w:p>
        </w:tc>
        <w:tc>
          <w:tcPr>
            <w:tcW w:w="754" w:type="dxa"/>
            <w:shd w:val="clear" w:color="auto" w:fill="auto"/>
            <w:vAlign w:val="center"/>
          </w:tcPr>
          <w:p w14:paraId="30E3331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172C274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602" w:type="dxa"/>
            <w:shd w:val="clear" w:color="auto" w:fill="auto"/>
            <w:vAlign w:val="center"/>
          </w:tcPr>
          <w:p w14:paraId="13EB25B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3F13627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65B4EF1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6944C48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079798AB" w14:textId="77777777" w:rsidTr="00F1378E">
        <w:tc>
          <w:tcPr>
            <w:tcW w:w="507" w:type="dxa"/>
            <w:vMerge w:val="restart"/>
            <w:shd w:val="clear" w:color="auto" w:fill="auto"/>
          </w:tcPr>
          <w:p w14:paraId="0C9F756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4.3.</w:t>
            </w:r>
          </w:p>
        </w:tc>
        <w:tc>
          <w:tcPr>
            <w:tcW w:w="1649" w:type="dxa"/>
            <w:vMerge w:val="restart"/>
            <w:shd w:val="clear" w:color="auto" w:fill="auto"/>
          </w:tcPr>
          <w:p w14:paraId="5C68D23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05.04. </w:t>
            </w:r>
            <w:r w:rsidRPr="007A2BAF">
              <w:rPr>
                <w:rFonts w:ascii="Times New Roman" w:hAnsi="Times New Roman" w:cs="Times New Roman"/>
                <w:bCs/>
              </w:rPr>
              <w:t>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907" w:type="dxa"/>
            <w:vMerge w:val="restart"/>
            <w:shd w:val="clear" w:color="auto" w:fill="auto"/>
            <w:vAlign w:val="center"/>
          </w:tcPr>
          <w:p w14:paraId="3C55F00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tcPr>
          <w:p w14:paraId="47E6518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9D1793C"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9 655,00</w:t>
            </w:r>
          </w:p>
        </w:tc>
        <w:tc>
          <w:tcPr>
            <w:tcW w:w="827" w:type="dxa"/>
            <w:shd w:val="clear" w:color="auto" w:fill="auto"/>
            <w:vAlign w:val="center"/>
          </w:tcPr>
          <w:p w14:paraId="2424D58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4216B7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0125C8D9"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196DAE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3 615,00</w:t>
            </w:r>
          </w:p>
        </w:tc>
        <w:tc>
          <w:tcPr>
            <w:tcW w:w="754" w:type="dxa"/>
            <w:shd w:val="clear" w:color="auto" w:fill="auto"/>
            <w:vAlign w:val="center"/>
          </w:tcPr>
          <w:p w14:paraId="335911A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B084146"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602" w:type="dxa"/>
            <w:shd w:val="clear" w:color="auto" w:fill="auto"/>
            <w:vAlign w:val="center"/>
          </w:tcPr>
          <w:p w14:paraId="06BD02B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C1D23E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4F657F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19986CEE"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E13174" w:rsidRPr="007A2BAF" w14:paraId="3619494C" w14:textId="77777777" w:rsidTr="00F1378E">
        <w:tc>
          <w:tcPr>
            <w:tcW w:w="507" w:type="dxa"/>
            <w:vMerge/>
            <w:shd w:val="clear" w:color="auto" w:fill="auto"/>
          </w:tcPr>
          <w:p w14:paraId="5DC8800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6FE5922B"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52569D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175A3E7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C1A26A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1249B7F3"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122B2A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1B2D890A"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CEF179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B686587" w14:textId="77777777" w:rsidR="00E13174" w:rsidRPr="007A2BAF" w:rsidRDefault="00E13174" w:rsidP="00977026">
            <w:pPr>
              <w:widowControl w:val="0"/>
              <w:autoSpaceDE w:val="0"/>
              <w:autoSpaceDN w:val="0"/>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F0BC0F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0F5894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6A1788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B99FBB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6D5A23B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07FD2314" w14:textId="77777777" w:rsidTr="00F1378E">
        <w:tc>
          <w:tcPr>
            <w:tcW w:w="507" w:type="dxa"/>
            <w:vMerge/>
            <w:shd w:val="clear" w:color="auto" w:fill="auto"/>
          </w:tcPr>
          <w:p w14:paraId="031DC16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7914943"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BB455B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048940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1B6304B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rPr>
              <w:t>9 655,00</w:t>
            </w:r>
          </w:p>
        </w:tc>
        <w:tc>
          <w:tcPr>
            <w:tcW w:w="827" w:type="dxa"/>
            <w:shd w:val="clear" w:color="auto" w:fill="auto"/>
            <w:vAlign w:val="center"/>
          </w:tcPr>
          <w:p w14:paraId="40B8C13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AD92191"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46E96F33"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045BC1D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3 615,00</w:t>
            </w:r>
          </w:p>
        </w:tc>
        <w:tc>
          <w:tcPr>
            <w:tcW w:w="754" w:type="dxa"/>
            <w:shd w:val="clear" w:color="auto" w:fill="auto"/>
            <w:vAlign w:val="center"/>
          </w:tcPr>
          <w:p w14:paraId="4F28CF97"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BB0B64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602" w:type="dxa"/>
            <w:shd w:val="clear" w:color="auto" w:fill="auto"/>
            <w:vAlign w:val="center"/>
          </w:tcPr>
          <w:p w14:paraId="754EE87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F38E92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554975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493EC44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2DE61603" w14:textId="77777777" w:rsidTr="00F1378E">
        <w:tc>
          <w:tcPr>
            <w:tcW w:w="507" w:type="dxa"/>
            <w:vMerge/>
            <w:shd w:val="clear" w:color="auto" w:fill="auto"/>
          </w:tcPr>
          <w:p w14:paraId="153761B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08ACDD8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схем водоснабжения и водоотведения муни</w:t>
            </w:r>
            <w:r w:rsidRPr="007A2BAF">
              <w:rPr>
                <w:rFonts w:ascii="Times New Roman" w:hAnsi="Times New Roman" w:cs="Times New Roman"/>
              </w:rPr>
              <w:lastRenderedPageBreak/>
              <w:t>ципальных образований (актуализированных схем водоснабжения и водоотведения муниципальных образований), ед.</w:t>
            </w:r>
          </w:p>
        </w:tc>
        <w:tc>
          <w:tcPr>
            <w:tcW w:w="907" w:type="dxa"/>
            <w:vMerge w:val="restart"/>
            <w:shd w:val="clear" w:color="auto" w:fill="auto"/>
            <w:vAlign w:val="center"/>
          </w:tcPr>
          <w:p w14:paraId="6ABB96C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lastRenderedPageBreak/>
              <w:t>Х</w:t>
            </w:r>
          </w:p>
        </w:tc>
        <w:tc>
          <w:tcPr>
            <w:tcW w:w="1361" w:type="dxa"/>
            <w:vMerge w:val="restart"/>
            <w:shd w:val="clear" w:color="auto" w:fill="auto"/>
            <w:vAlign w:val="center"/>
          </w:tcPr>
          <w:p w14:paraId="3993369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5FA3105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DB66AEB"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2A306B46"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1E903539" w14:textId="77777777" w:rsidR="00E13174" w:rsidRPr="007A2BA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1D56888D"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1BC14F95"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6216D01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203A98D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0307363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46B6E2D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128772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shd w:val="clear" w:color="auto" w:fill="auto"/>
          </w:tcPr>
          <w:p w14:paraId="386FA3A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60ECD941" w14:textId="77777777" w:rsidTr="00F1378E">
        <w:tc>
          <w:tcPr>
            <w:tcW w:w="507" w:type="dxa"/>
            <w:vMerge/>
            <w:shd w:val="clear" w:color="auto" w:fill="auto"/>
            <w:vAlign w:val="center"/>
          </w:tcPr>
          <w:p w14:paraId="6EE72A7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3555B62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3438FD2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0954DA5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1748601F" w14:textId="77777777" w:rsidR="00E13174" w:rsidRPr="007A2BAF" w:rsidRDefault="00E13174" w:rsidP="00977026">
            <w:pPr>
              <w:spacing w:after="0" w:line="240" w:lineRule="auto"/>
              <w:jc w:val="center"/>
              <w:rPr>
                <w:rFonts w:ascii="Times New Roman" w:hAnsi="Times New Roman" w:cs="Times New Roman"/>
              </w:rPr>
            </w:pPr>
          </w:p>
        </w:tc>
        <w:tc>
          <w:tcPr>
            <w:tcW w:w="827" w:type="dxa"/>
            <w:vMerge/>
            <w:shd w:val="clear" w:color="auto" w:fill="auto"/>
          </w:tcPr>
          <w:p w14:paraId="4E9C410E" w14:textId="77777777" w:rsidR="00E13174" w:rsidRPr="007A2BAF" w:rsidRDefault="00E13174" w:rsidP="00977026">
            <w:pPr>
              <w:spacing w:after="0" w:line="240" w:lineRule="auto"/>
              <w:jc w:val="center"/>
              <w:rPr>
                <w:rFonts w:ascii="Times New Roman" w:hAnsi="Times New Roman" w:cs="Times New Roman"/>
              </w:rPr>
            </w:pPr>
          </w:p>
        </w:tc>
        <w:tc>
          <w:tcPr>
            <w:tcW w:w="813" w:type="dxa"/>
            <w:vMerge/>
            <w:shd w:val="clear" w:color="auto" w:fill="auto"/>
          </w:tcPr>
          <w:p w14:paraId="5B788DFA" w14:textId="77777777" w:rsidR="00E13174" w:rsidRPr="007A2BAF" w:rsidRDefault="00E13174" w:rsidP="00977026">
            <w:pPr>
              <w:spacing w:after="0" w:line="240" w:lineRule="auto"/>
              <w:jc w:val="center"/>
              <w:rPr>
                <w:rFonts w:ascii="Times New Roman" w:hAnsi="Times New Roman" w:cs="Times New Roman"/>
              </w:rPr>
            </w:pPr>
          </w:p>
        </w:tc>
        <w:tc>
          <w:tcPr>
            <w:tcW w:w="851" w:type="dxa"/>
            <w:vMerge/>
            <w:shd w:val="clear" w:color="auto" w:fill="auto"/>
          </w:tcPr>
          <w:p w14:paraId="3AEB8C22" w14:textId="77777777" w:rsidR="00E13174" w:rsidRPr="007A2BAF" w:rsidRDefault="00E13174" w:rsidP="00977026">
            <w:pPr>
              <w:spacing w:after="0" w:line="240" w:lineRule="auto"/>
              <w:jc w:val="center"/>
              <w:rPr>
                <w:rFonts w:ascii="Times New Roman" w:hAnsi="Times New Roman" w:cs="Times New Roman"/>
              </w:rPr>
            </w:pPr>
          </w:p>
        </w:tc>
        <w:tc>
          <w:tcPr>
            <w:tcW w:w="777" w:type="dxa"/>
            <w:vMerge/>
            <w:shd w:val="clear" w:color="auto" w:fill="auto"/>
            <w:vAlign w:val="center"/>
          </w:tcPr>
          <w:p w14:paraId="796BC5CC" w14:textId="77777777" w:rsidR="00E13174" w:rsidRPr="007A2BAF" w:rsidRDefault="00E13174" w:rsidP="00977026">
            <w:pPr>
              <w:spacing w:after="0" w:line="240" w:lineRule="auto"/>
              <w:jc w:val="center"/>
              <w:rPr>
                <w:rFonts w:ascii="Times New Roman" w:hAnsi="Times New Roman" w:cs="Times New Roman"/>
              </w:rPr>
            </w:pPr>
          </w:p>
        </w:tc>
        <w:tc>
          <w:tcPr>
            <w:tcW w:w="542" w:type="dxa"/>
            <w:gridSpan w:val="2"/>
            <w:shd w:val="clear" w:color="auto" w:fill="auto"/>
            <w:vAlign w:val="center"/>
          </w:tcPr>
          <w:p w14:paraId="36900DF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4F744AB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3B64339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0E1BF629" w14:textId="77777777" w:rsidR="00E13174" w:rsidRPr="007A2BAF" w:rsidRDefault="00E13174" w:rsidP="00977026">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61BF2F40" w14:textId="77777777" w:rsidR="00E13174" w:rsidRPr="007A2BAF" w:rsidRDefault="00E13174" w:rsidP="00977026">
            <w:pPr>
              <w:spacing w:after="0" w:line="240" w:lineRule="auto"/>
              <w:jc w:val="center"/>
              <w:rPr>
                <w:rFonts w:ascii="Times New Roman" w:hAnsi="Times New Roman" w:cs="Times New Roman"/>
              </w:rPr>
            </w:pPr>
          </w:p>
        </w:tc>
        <w:tc>
          <w:tcPr>
            <w:tcW w:w="749" w:type="dxa"/>
            <w:vMerge/>
            <w:shd w:val="clear" w:color="auto" w:fill="auto"/>
            <w:vAlign w:val="center"/>
          </w:tcPr>
          <w:p w14:paraId="7E849877" w14:textId="77777777" w:rsidR="00E13174" w:rsidRPr="007A2BAF" w:rsidRDefault="00E13174" w:rsidP="00977026">
            <w:pPr>
              <w:spacing w:after="0" w:line="240" w:lineRule="auto"/>
              <w:jc w:val="center"/>
              <w:rPr>
                <w:rFonts w:ascii="Times New Roman" w:hAnsi="Times New Roman" w:cs="Times New Roman"/>
              </w:rPr>
            </w:pPr>
          </w:p>
        </w:tc>
        <w:tc>
          <w:tcPr>
            <w:tcW w:w="602" w:type="dxa"/>
            <w:vMerge/>
            <w:shd w:val="clear" w:color="auto" w:fill="auto"/>
            <w:vAlign w:val="center"/>
          </w:tcPr>
          <w:p w14:paraId="3FDA14DA" w14:textId="77777777" w:rsidR="00E13174" w:rsidRPr="007A2BAF" w:rsidRDefault="00E13174" w:rsidP="00977026">
            <w:pPr>
              <w:spacing w:after="0" w:line="240" w:lineRule="auto"/>
              <w:jc w:val="center"/>
              <w:rPr>
                <w:rFonts w:ascii="Times New Roman" w:hAnsi="Times New Roman" w:cs="Times New Roman"/>
              </w:rPr>
            </w:pPr>
          </w:p>
        </w:tc>
        <w:tc>
          <w:tcPr>
            <w:tcW w:w="709" w:type="dxa"/>
            <w:vMerge/>
            <w:shd w:val="clear" w:color="auto" w:fill="auto"/>
          </w:tcPr>
          <w:p w14:paraId="2C5EC05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709" w:type="dxa"/>
            <w:vMerge/>
            <w:shd w:val="clear" w:color="auto" w:fill="auto"/>
          </w:tcPr>
          <w:p w14:paraId="4A05BEF1"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849" w:type="dxa"/>
            <w:vMerge/>
            <w:shd w:val="clear" w:color="auto" w:fill="auto"/>
          </w:tcPr>
          <w:p w14:paraId="597B0E9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57BB72E3" w14:textId="77777777" w:rsidTr="00F1378E">
        <w:tc>
          <w:tcPr>
            <w:tcW w:w="507" w:type="dxa"/>
            <w:vMerge/>
            <w:shd w:val="clear" w:color="auto" w:fill="auto"/>
            <w:vAlign w:val="center"/>
          </w:tcPr>
          <w:p w14:paraId="7957773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2B865D3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5CB1E85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302BD6C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1CDC7E52"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51E6CF54"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1EACA48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vAlign w:val="center"/>
          </w:tcPr>
          <w:p w14:paraId="6031A9A9"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6C469C9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6BF1879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BECBEE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78" w:type="dxa"/>
            <w:gridSpan w:val="3"/>
            <w:shd w:val="clear" w:color="auto" w:fill="auto"/>
            <w:vAlign w:val="center"/>
          </w:tcPr>
          <w:p w14:paraId="346432D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19" w:type="dxa"/>
            <w:shd w:val="clear" w:color="auto" w:fill="auto"/>
            <w:vAlign w:val="center"/>
          </w:tcPr>
          <w:p w14:paraId="02FECE7A"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tcPr>
          <w:p w14:paraId="0443E18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3B2FF5A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rPr>
              <w:t>1</w:t>
            </w:r>
          </w:p>
        </w:tc>
        <w:tc>
          <w:tcPr>
            <w:tcW w:w="602" w:type="dxa"/>
            <w:shd w:val="clear" w:color="auto" w:fill="auto"/>
            <w:vAlign w:val="center"/>
          </w:tcPr>
          <w:p w14:paraId="39EED61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1A979B7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53370F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tcPr>
          <w:p w14:paraId="61821DBB"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60A3549D" w14:textId="77777777" w:rsidTr="00F1378E">
        <w:tc>
          <w:tcPr>
            <w:tcW w:w="507" w:type="dxa"/>
            <w:vMerge w:val="restart"/>
            <w:shd w:val="clear" w:color="auto" w:fill="auto"/>
          </w:tcPr>
          <w:p w14:paraId="4D335424"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w:t>
            </w:r>
          </w:p>
        </w:tc>
        <w:tc>
          <w:tcPr>
            <w:tcW w:w="1649" w:type="dxa"/>
            <w:vMerge w:val="restart"/>
            <w:shd w:val="clear" w:color="auto" w:fill="auto"/>
          </w:tcPr>
          <w:p w14:paraId="452FD593" w14:textId="77777777" w:rsidR="00E13174" w:rsidRPr="007A2BAF" w:rsidRDefault="00E13174" w:rsidP="00977026">
            <w:pPr>
              <w:widowControl w:val="0"/>
              <w:autoSpaceDE w:val="0"/>
              <w:autoSpaceDN w:val="0"/>
              <w:spacing w:after="0"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Основное мероприятие И3. Федеральный проект «Модернизация коммунальной инфраструктуры»</w:t>
            </w:r>
          </w:p>
        </w:tc>
        <w:tc>
          <w:tcPr>
            <w:tcW w:w="907" w:type="dxa"/>
            <w:vMerge w:val="restart"/>
            <w:shd w:val="clear" w:color="auto" w:fill="auto"/>
            <w:vAlign w:val="center"/>
          </w:tcPr>
          <w:p w14:paraId="572142D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w:t>
            </w:r>
            <w:r>
              <w:rPr>
                <w:rFonts w:ascii="Times New Roman" w:eastAsia="Calibri" w:hAnsi="Times New Roman" w:cs="Times New Roman"/>
              </w:rPr>
              <w:t>31</w:t>
            </w:r>
          </w:p>
        </w:tc>
        <w:tc>
          <w:tcPr>
            <w:tcW w:w="1361" w:type="dxa"/>
            <w:shd w:val="clear" w:color="auto" w:fill="auto"/>
          </w:tcPr>
          <w:p w14:paraId="320E152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14EA4AD"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554 696,71</w:t>
            </w:r>
          </w:p>
        </w:tc>
        <w:tc>
          <w:tcPr>
            <w:tcW w:w="827" w:type="dxa"/>
            <w:shd w:val="clear" w:color="auto" w:fill="auto"/>
            <w:vAlign w:val="center"/>
          </w:tcPr>
          <w:p w14:paraId="2110786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0FE91045"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7B21E7A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80 503,10</w:t>
            </w:r>
          </w:p>
        </w:tc>
        <w:tc>
          <w:tcPr>
            <w:tcW w:w="2998" w:type="dxa"/>
            <w:gridSpan w:val="9"/>
            <w:shd w:val="clear" w:color="auto" w:fill="auto"/>
            <w:vAlign w:val="center"/>
          </w:tcPr>
          <w:p w14:paraId="5EC0E189"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422 288,55</w:t>
            </w:r>
          </w:p>
        </w:tc>
        <w:tc>
          <w:tcPr>
            <w:tcW w:w="754" w:type="dxa"/>
            <w:shd w:val="clear" w:color="auto" w:fill="auto"/>
            <w:vAlign w:val="center"/>
          </w:tcPr>
          <w:p w14:paraId="289925F4"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51 905,06</w:t>
            </w:r>
          </w:p>
        </w:tc>
        <w:tc>
          <w:tcPr>
            <w:tcW w:w="749" w:type="dxa"/>
            <w:shd w:val="clear" w:color="auto" w:fill="auto"/>
            <w:vAlign w:val="center"/>
          </w:tcPr>
          <w:p w14:paraId="1651CBAC"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AFF4AA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EDF6885"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BB9823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06C57843"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2939EEFE" w14:textId="77777777" w:rsidTr="00F1378E">
        <w:tc>
          <w:tcPr>
            <w:tcW w:w="507" w:type="dxa"/>
            <w:vMerge/>
            <w:shd w:val="clear" w:color="auto" w:fill="auto"/>
          </w:tcPr>
          <w:p w14:paraId="74F206A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3F69CBA" w14:textId="77777777" w:rsidR="00E13174" w:rsidRPr="007A2BAF" w:rsidRDefault="00E13174" w:rsidP="00977026">
            <w:pPr>
              <w:widowControl w:val="0"/>
              <w:autoSpaceDE w:val="0"/>
              <w:autoSpaceDN w:val="0"/>
              <w:spacing w:after="0" w:line="240" w:lineRule="auto"/>
              <w:rPr>
                <w:rFonts w:ascii="Times New Roman" w:hAnsi="Times New Roman" w:cs="Times New Roman"/>
                <w:color w:val="000000" w:themeColor="text1"/>
                <w:sz w:val="24"/>
                <w:szCs w:val="24"/>
              </w:rPr>
            </w:pPr>
          </w:p>
        </w:tc>
        <w:tc>
          <w:tcPr>
            <w:tcW w:w="907" w:type="dxa"/>
            <w:vMerge/>
            <w:shd w:val="clear" w:color="auto" w:fill="auto"/>
            <w:vAlign w:val="center"/>
          </w:tcPr>
          <w:p w14:paraId="26E72D84" w14:textId="77777777" w:rsidR="00E13174" w:rsidRPr="007A2BAF" w:rsidRDefault="00E13174" w:rsidP="00977026">
            <w:pPr>
              <w:widowControl w:val="0"/>
              <w:autoSpaceDE w:val="0"/>
              <w:autoSpaceDN w:val="0"/>
              <w:spacing w:after="0" w:line="240" w:lineRule="auto"/>
              <w:jc w:val="center"/>
              <w:rPr>
                <w:rFonts w:ascii="Times New Roman" w:eastAsia="Calibri" w:hAnsi="Times New Roman" w:cs="Times New Roman"/>
              </w:rPr>
            </w:pPr>
          </w:p>
        </w:tc>
        <w:tc>
          <w:tcPr>
            <w:tcW w:w="1361" w:type="dxa"/>
            <w:shd w:val="clear" w:color="auto" w:fill="auto"/>
          </w:tcPr>
          <w:p w14:paraId="0DC9DF4C"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14881EE2"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210 276,50</w:t>
            </w:r>
          </w:p>
        </w:tc>
        <w:tc>
          <w:tcPr>
            <w:tcW w:w="827" w:type="dxa"/>
            <w:shd w:val="clear" w:color="auto" w:fill="auto"/>
            <w:vAlign w:val="center"/>
          </w:tcPr>
          <w:p w14:paraId="45158763"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65F7BF2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6C6CFB0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auto"/>
            <w:vAlign w:val="center"/>
          </w:tcPr>
          <w:p w14:paraId="2BE64C47"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177 758,90</w:t>
            </w:r>
          </w:p>
        </w:tc>
        <w:tc>
          <w:tcPr>
            <w:tcW w:w="754" w:type="dxa"/>
            <w:shd w:val="clear" w:color="auto" w:fill="auto"/>
            <w:vAlign w:val="center"/>
          </w:tcPr>
          <w:p w14:paraId="3D08FD76"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19 206,40</w:t>
            </w:r>
          </w:p>
        </w:tc>
        <w:tc>
          <w:tcPr>
            <w:tcW w:w="749" w:type="dxa"/>
            <w:shd w:val="clear" w:color="auto" w:fill="auto"/>
            <w:vAlign w:val="center"/>
          </w:tcPr>
          <w:p w14:paraId="1CF05E27"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602" w:type="dxa"/>
            <w:shd w:val="clear" w:color="auto" w:fill="auto"/>
            <w:vAlign w:val="center"/>
          </w:tcPr>
          <w:p w14:paraId="4C58C02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709" w:type="dxa"/>
            <w:shd w:val="clear" w:color="auto" w:fill="auto"/>
            <w:vAlign w:val="center"/>
          </w:tcPr>
          <w:p w14:paraId="03D17F8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716173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45856329"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33F02A71" w14:textId="77777777" w:rsidTr="00F1378E">
        <w:tc>
          <w:tcPr>
            <w:tcW w:w="507" w:type="dxa"/>
            <w:vMerge/>
            <w:shd w:val="clear" w:color="auto" w:fill="auto"/>
          </w:tcPr>
          <w:p w14:paraId="2E924A9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3D450F53"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1D69B60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7B78D9F8"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64EFE7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297 300,04</w:t>
            </w:r>
          </w:p>
        </w:tc>
        <w:tc>
          <w:tcPr>
            <w:tcW w:w="827" w:type="dxa"/>
            <w:shd w:val="clear" w:color="auto" w:fill="auto"/>
            <w:vAlign w:val="center"/>
          </w:tcPr>
          <w:p w14:paraId="7F8539B3"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5038EC0"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488260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63 166,40</w:t>
            </w:r>
          </w:p>
        </w:tc>
        <w:tc>
          <w:tcPr>
            <w:tcW w:w="2998" w:type="dxa"/>
            <w:gridSpan w:val="9"/>
            <w:shd w:val="clear" w:color="auto" w:fill="auto"/>
            <w:vAlign w:val="center"/>
          </w:tcPr>
          <w:p w14:paraId="5626CE6D"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208 673,84</w:t>
            </w:r>
          </w:p>
        </w:tc>
        <w:tc>
          <w:tcPr>
            <w:tcW w:w="754" w:type="dxa"/>
            <w:shd w:val="clear" w:color="auto" w:fill="auto"/>
            <w:vAlign w:val="center"/>
          </w:tcPr>
          <w:p w14:paraId="29CA122D"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25 459,80</w:t>
            </w:r>
          </w:p>
        </w:tc>
        <w:tc>
          <w:tcPr>
            <w:tcW w:w="749" w:type="dxa"/>
            <w:shd w:val="clear" w:color="auto" w:fill="auto"/>
            <w:vAlign w:val="center"/>
          </w:tcPr>
          <w:p w14:paraId="4828156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4C8D33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75C194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341D3D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1F69ABC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4219C45" w14:textId="77777777" w:rsidTr="00F1378E">
        <w:tc>
          <w:tcPr>
            <w:tcW w:w="507" w:type="dxa"/>
            <w:vMerge/>
            <w:shd w:val="clear" w:color="auto" w:fill="auto"/>
          </w:tcPr>
          <w:p w14:paraId="1F990486"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4C4F497E"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18C34530"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1641F0D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7AC06C78"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47 120,17</w:t>
            </w:r>
          </w:p>
        </w:tc>
        <w:tc>
          <w:tcPr>
            <w:tcW w:w="827" w:type="dxa"/>
            <w:shd w:val="clear" w:color="auto" w:fill="auto"/>
            <w:vAlign w:val="center"/>
          </w:tcPr>
          <w:p w14:paraId="430E4309"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152E8B76"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35A8E38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4 025,50</w:t>
            </w:r>
          </w:p>
        </w:tc>
        <w:tc>
          <w:tcPr>
            <w:tcW w:w="2998" w:type="dxa"/>
            <w:gridSpan w:val="9"/>
            <w:shd w:val="clear" w:color="auto" w:fill="auto"/>
            <w:vAlign w:val="center"/>
          </w:tcPr>
          <w:p w14:paraId="2B2D1AE4"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35 855,81</w:t>
            </w:r>
          </w:p>
        </w:tc>
        <w:tc>
          <w:tcPr>
            <w:tcW w:w="754" w:type="dxa"/>
            <w:shd w:val="clear" w:color="auto" w:fill="auto"/>
            <w:vAlign w:val="center"/>
          </w:tcPr>
          <w:p w14:paraId="7C6D71CB"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7 238,86</w:t>
            </w:r>
          </w:p>
        </w:tc>
        <w:tc>
          <w:tcPr>
            <w:tcW w:w="749" w:type="dxa"/>
            <w:shd w:val="clear" w:color="auto" w:fill="auto"/>
            <w:vAlign w:val="center"/>
          </w:tcPr>
          <w:p w14:paraId="0DB37834"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917155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599A7A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2C0B83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2667B89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D12EBB9" w14:textId="77777777" w:rsidTr="00F1378E">
        <w:tc>
          <w:tcPr>
            <w:tcW w:w="507" w:type="dxa"/>
            <w:vMerge w:val="restart"/>
            <w:shd w:val="clear" w:color="auto" w:fill="auto"/>
          </w:tcPr>
          <w:p w14:paraId="4875095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5.1</w:t>
            </w:r>
          </w:p>
        </w:tc>
        <w:tc>
          <w:tcPr>
            <w:tcW w:w="1649" w:type="dxa"/>
            <w:vMerge w:val="restart"/>
            <w:shd w:val="clear" w:color="auto" w:fill="auto"/>
          </w:tcPr>
          <w:p w14:paraId="4CF4154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907" w:type="dxa"/>
            <w:vMerge w:val="restart"/>
            <w:shd w:val="clear" w:color="auto" w:fill="auto"/>
            <w:vAlign w:val="center"/>
          </w:tcPr>
          <w:p w14:paraId="4AE09031"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w:t>
            </w:r>
            <w:r>
              <w:rPr>
                <w:rFonts w:ascii="Times New Roman" w:eastAsia="Calibri" w:hAnsi="Times New Roman" w:cs="Times New Roman"/>
              </w:rPr>
              <w:t>31</w:t>
            </w:r>
            <w:r w:rsidRPr="007A2BAF">
              <w:rPr>
                <w:rFonts w:ascii="Times New Roman" w:eastAsia="Calibri" w:hAnsi="Times New Roman" w:cs="Times New Roman"/>
              </w:rPr>
              <w:t xml:space="preserve"> </w:t>
            </w:r>
          </w:p>
        </w:tc>
        <w:tc>
          <w:tcPr>
            <w:tcW w:w="1361" w:type="dxa"/>
            <w:shd w:val="clear" w:color="auto" w:fill="auto"/>
          </w:tcPr>
          <w:p w14:paraId="2408946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830E1EA"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554 696,71</w:t>
            </w:r>
          </w:p>
        </w:tc>
        <w:tc>
          <w:tcPr>
            <w:tcW w:w="827" w:type="dxa"/>
            <w:shd w:val="clear" w:color="auto" w:fill="auto"/>
            <w:vAlign w:val="center"/>
          </w:tcPr>
          <w:p w14:paraId="0657D34F"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7252369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70453B5"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80 503,10</w:t>
            </w:r>
          </w:p>
        </w:tc>
        <w:tc>
          <w:tcPr>
            <w:tcW w:w="2998" w:type="dxa"/>
            <w:gridSpan w:val="9"/>
            <w:shd w:val="clear" w:color="auto" w:fill="auto"/>
            <w:vAlign w:val="center"/>
          </w:tcPr>
          <w:p w14:paraId="5C0C2A7B"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422 288,55</w:t>
            </w:r>
          </w:p>
        </w:tc>
        <w:tc>
          <w:tcPr>
            <w:tcW w:w="754" w:type="dxa"/>
            <w:shd w:val="clear" w:color="auto" w:fill="auto"/>
            <w:vAlign w:val="center"/>
          </w:tcPr>
          <w:p w14:paraId="59C6A7D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51 905,06</w:t>
            </w:r>
          </w:p>
        </w:tc>
        <w:tc>
          <w:tcPr>
            <w:tcW w:w="749" w:type="dxa"/>
            <w:shd w:val="clear" w:color="auto" w:fill="auto"/>
            <w:vAlign w:val="center"/>
          </w:tcPr>
          <w:p w14:paraId="3520F5C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C81F955"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1471F8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0904160"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0928CB7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E13174" w:rsidRPr="007A2BAF" w14:paraId="77D4CF7B" w14:textId="77777777" w:rsidTr="00F1378E">
        <w:tc>
          <w:tcPr>
            <w:tcW w:w="507" w:type="dxa"/>
            <w:vMerge/>
            <w:shd w:val="clear" w:color="auto" w:fill="auto"/>
          </w:tcPr>
          <w:p w14:paraId="59EA0155"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141EDB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949B5DC" w14:textId="77777777" w:rsidR="00E13174" w:rsidRPr="007A2BAF" w:rsidRDefault="00E13174" w:rsidP="00977026">
            <w:pPr>
              <w:widowControl w:val="0"/>
              <w:autoSpaceDE w:val="0"/>
              <w:autoSpaceDN w:val="0"/>
              <w:spacing w:after="0" w:line="240" w:lineRule="auto"/>
              <w:jc w:val="center"/>
              <w:rPr>
                <w:rFonts w:ascii="Times New Roman" w:eastAsia="Calibri" w:hAnsi="Times New Roman" w:cs="Times New Roman"/>
              </w:rPr>
            </w:pPr>
          </w:p>
        </w:tc>
        <w:tc>
          <w:tcPr>
            <w:tcW w:w="1361" w:type="dxa"/>
            <w:shd w:val="clear" w:color="auto" w:fill="auto"/>
          </w:tcPr>
          <w:p w14:paraId="7BD2A91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5BADB96F"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rPr>
              <w:t>210 276,50</w:t>
            </w:r>
          </w:p>
        </w:tc>
        <w:tc>
          <w:tcPr>
            <w:tcW w:w="827" w:type="dxa"/>
            <w:shd w:val="clear" w:color="auto" w:fill="auto"/>
            <w:vAlign w:val="center"/>
          </w:tcPr>
          <w:p w14:paraId="32AFCEB0"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1D98F6FA"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1047A1C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auto"/>
            <w:vAlign w:val="center"/>
          </w:tcPr>
          <w:p w14:paraId="2715F150"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177 758,90</w:t>
            </w:r>
          </w:p>
        </w:tc>
        <w:tc>
          <w:tcPr>
            <w:tcW w:w="754" w:type="dxa"/>
            <w:shd w:val="clear" w:color="auto" w:fill="auto"/>
            <w:vAlign w:val="center"/>
          </w:tcPr>
          <w:p w14:paraId="0FD74F60"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19 206,40</w:t>
            </w:r>
          </w:p>
        </w:tc>
        <w:tc>
          <w:tcPr>
            <w:tcW w:w="749" w:type="dxa"/>
            <w:shd w:val="clear" w:color="auto" w:fill="auto"/>
            <w:vAlign w:val="center"/>
          </w:tcPr>
          <w:p w14:paraId="520CCA0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602" w:type="dxa"/>
            <w:shd w:val="clear" w:color="auto" w:fill="auto"/>
            <w:vAlign w:val="center"/>
          </w:tcPr>
          <w:p w14:paraId="4FAF323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709" w:type="dxa"/>
            <w:shd w:val="clear" w:color="auto" w:fill="auto"/>
            <w:vAlign w:val="center"/>
          </w:tcPr>
          <w:p w14:paraId="0F25CF8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8984C2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45AF797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423765F7" w14:textId="77777777" w:rsidTr="00F1378E">
        <w:tc>
          <w:tcPr>
            <w:tcW w:w="507" w:type="dxa"/>
            <w:vMerge/>
            <w:shd w:val="clear" w:color="auto" w:fill="auto"/>
          </w:tcPr>
          <w:p w14:paraId="3A28936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41AC8C3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38D29F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98F19A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1D91035"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297 300,04</w:t>
            </w:r>
          </w:p>
        </w:tc>
        <w:tc>
          <w:tcPr>
            <w:tcW w:w="827" w:type="dxa"/>
            <w:shd w:val="clear" w:color="auto" w:fill="auto"/>
            <w:vAlign w:val="center"/>
          </w:tcPr>
          <w:p w14:paraId="2F4FC5F4"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269EF7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515840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63 166,40</w:t>
            </w:r>
          </w:p>
        </w:tc>
        <w:tc>
          <w:tcPr>
            <w:tcW w:w="2998" w:type="dxa"/>
            <w:gridSpan w:val="9"/>
            <w:shd w:val="clear" w:color="auto" w:fill="auto"/>
            <w:vAlign w:val="center"/>
          </w:tcPr>
          <w:p w14:paraId="3577A0F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208 673,84</w:t>
            </w:r>
          </w:p>
        </w:tc>
        <w:tc>
          <w:tcPr>
            <w:tcW w:w="754" w:type="dxa"/>
            <w:shd w:val="clear" w:color="auto" w:fill="auto"/>
            <w:vAlign w:val="center"/>
          </w:tcPr>
          <w:p w14:paraId="49661C8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25 459,80</w:t>
            </w:r>
          </w:p>
        </w:tc>
        <w:tc>
          <w:tcPr>
            <w:tcW w:w="749" w:type="dxa"/>
            <w:shd w:val="clear" w:color="auto" w:fill="auto"/>
            <w:vAlign w:val="center"/>
          </w:tcPr>
          <w:p w14:paraId="6D62801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6D848D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26F6EB1"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7F66F9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7424C8C7"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627AD665" w14:textId="77777777" w:rsidTr="00513181">
        <w:trPr>
          <w:trHeight w:val="1464"/>
        </w:trPr>
        <w:tc>
          <w:tcPr>
            <w:tcW w:w="507" w:type="dxa"/>
            <w:vMerge/>
            <w:shd w:val="clear" w:color="auto" w:fill="auto"/>
          </w:tcPr>
          <w:p w14:paraId="624F8F51"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13A076B"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A3B6A6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646E367A"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732CDB95"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47 120,17</w:t>
            </w:r>
          </w:p>
        </w:tc>
        <w:tc>
          <w:tcPr>
            <w:tcW w:w="827" w:type="dxa"/>
            <w:shd w:val="clear" w:color="auto" w:fill="auto"/>
            <w:vAlign w:val="center"/>
          </w:tcPr>
          <w:p w14:paraId="1AF0C73C"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2218160D"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1112AE9E"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4 025,50</w:t>
            </w:r>
          </w:p>
        </w:tc>
        <w:tc>
          <w:tcPr>
            <w:tcW w:w="2998" w:type="dxa"/>
            <w:gridSpan w:val="9"/>
            <w:shd w:val="clear" w:color="auto" w:fill="auto"/>
            <w:vAlign w:val="center"/>
          </w:tcPr>
          <w:p w14:paraId="14C1983A" w14:textId="77777777" w:rsidR="00E13174" w:rsidRPr="007A2BAF" w:rsidRDefault="00E13174" w:rsidP="00977026">
            <w:pPr>
              <w:spacing w:after="0" w:line="240" w:lineRule="auto"/>
              <w:jc w:val="center"/>
              <w:rPr>
                <w:rFonts w:ascii="Times New Roman" w:hAnsi="Times New Roman" w:cs="Times New Roman"/>
              </w:rPr>
            </w:pPr>
            <w:r>
              <w:rPr>
                <w:rFonts w:ascii="Times New Roman" w:hAnsi="Times New Roman" w:cs="Times New Roman"/>
                <w:color w:val="000000"/>
              </w:rPr>
              <w:t>35 855,81</w:t>
            </w:r>
          </w:p>
        </w:tc>
        <w:tc>
          <w:tcPr>
            <w:tcW w:w="754" w:type="dxa"/>
            <w:shd w:val="clear" w:color="auto" w:fill="auto"/>
            <w:vAlign w:val="center"/>
          </w:tcPr>
          <w:p w14:paraId="61F99EB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7 238,86</w:t>
            </w:r>
          </w:p>
        </w:tc>
        <w:tc>
          <w:tcPr>
            <w:tcW w:w="749" w:type="dxa"/>
            <w:shd w:val="clear" w:color="auto" w:fill="auto"/>
            <w:vAlign w:val="center"/>
          </w:tcPr>
          <w:p w14:paraId="404AD4C8"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1D1D1A1"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963C037"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2D1D6B2"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072646E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0956C310" w14:textId="77777777" w:rsidTr="00F1378E">
        <w:tc>
          <w:tcPr>
            <w:tcW w:w="507" w:type="dxa"/>
            <w:vMerge/>
            <w:shd w:val="clear" w:color="auto" w:fill="auto"/>
          </w:tcPr>
          <w:p w14:paraId="1D7FCFA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4B4E609C" w14:textId="77777777" w:rsidR="00E13174" w:rsidRPr="007A2BAF" w:rsidRDefault="00E13174" w:rsidP="00977026">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Отремонтированы объекты коммунальной инфраструктуры муниципальной собственности в рамках Федерального проекта «Модернизация коммунальной инфраструктуры, ед.</w:t>
            </w:r>
          </w:p>
        </w:tc>
        <w:tc>
          <w:tcPr>
            <w:tcW w:w="907" w:type="dxa"/>
            <w:vMerge w:val="restart"/>
            <w:shd w:val="clear" w:color="auto" w:fill="auto"/>
            <w:vAlign w:val="center"/>
          </w:tcPr>
          <w:p w14:paraId="18DD0ED3"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738E796F" w14:textId="77777777" w:rsidR="00E13174" w:rsidRPr="007A2BAF" w:rsidRDefault="00E13174" w:rsidP="00977026">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BD58DC9"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AAD389B"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32614AF5" w14:textId="77777777" w:rsidR="00E13174" w:rsidRPr="007A2BAF" w:rsidRDefault="00E13174" w:rsidP="00977026">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98558C4" w14:textId="77777777" w:rsidR="00E13174" w:rsidRPr="007A2BAF" w:rsidRDefault="00E13174" w:rsidP="0097702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6BAB4725"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24D53E85" w14:textId="77777777" w:rsidR="00E13174" w:rsidRPr="007A2BAF" w:rsidRDefault="00E13174" w:rsidP="00977026">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23CC335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BDA148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28515D6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479D9DD"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1A7E71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015A896D"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r w:rsidR="00E13174" w:rsidRPr="007A2BAF" w14:paraId="7F794CF2" w14:textId="77777777" w:rsidTr="00F1378E">
        <w:tc>
          <w:tcPr>
            <w:tcW w:w="507" w:type="dxa"/>
            <w:vMerge/>
            <w:shd w:val="clear" w:color="auto" w:fill="auto"/>
          </w:tcPr>
          <w:p w14:paraId="6085F396"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DDE9E5F"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06E484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11D79440"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165F2788" w14:textId="77777777" w:rsidR="00E13174" w:rsidRPr="007A2BAF" w:rsidRDefault="00E13174" w:rsidP="00977026">
            <w:pPr>
              <w:spacing w:after="0" w:line="240" w:lineRule="auto"/>
              <w:jc w:val="center"/>
              <w:rPr>
                <w:rFonts w:ascii="Times New Roman" w:hAnsi="Times New Roman" w:cs="Times New Roman"/>
              </w:rPr>
            </w:pPr>
          </w:p>
        </w:tc>
        <w:tc>
          <w:tcPr>
            <w:tcW w:w="827" w:type="dxa"/>
            <w:vMerge/>
            <w:shd w:val="clear" w:color="auto" w:fill="auto"/>
          </w:tcPr>
          <w:p w14:paraId="5B7C3C6F" w14:textId="77777777" w:rsidR="00E13174" w:rsidRPr="007A2BAF" w:rsidRDefault="00E13174" w:rsidP="00977026">
            <w:pPr>
              <w:spacing w:after="0" w:line="240" w:lineRule="auto"/>
              <w:jc w:val="center"/>
              <w:rPr>
                <w:rFonts w:ascii="Times New Roman" w:hAnsi="Times New Roman" w:cs="Times New Roman"/>
              </w:rPr>
            </w:pPr>
          </w:p>
        </w:tc>
        <w:tc>
          <w:tcPr>
            <w:tcW w:w="813" w:type="dxa"/>
            <w:vMerge/>
            <w:shd w:val="clear" w:color="auto" w:fill="auto"/>
          </w:tcPr>
          <w:p w14:paraId="482758B9" w14:textId="77777777" w:rsidR="00E13174" w:rsidRPr="007A2BAF" w:rsidRDefault="00E13174" w:rsidP="00977026">
            <w:pPr>
              <w:spacing w:after="0" w:line="240" w:lineRule="auto"/>
              <w:jc w:val="center"/>
              <w:rPr>
                <w:rFonts w:ascii="Times New Roman" w:hAnsi="Times New Roman" w:cs="Times New Roman"/>
              </w:rPr>
            </w:pPr>
          </w:p>
        </w:tc>
        <w:tc>
          <w:tcPr>
            <w:tcW w:w="851" w:type="dxa"/>
            <w:vMerge/>
            <w:shd w:val="clear" w:color="auto" w:fill="auto"/>
          </w:tcPr>
          <w:p w14:paraId="2883885A" w14:textId="77777777" w:rsidR="00E13174" w:rsidRPr="007A2BAF" w:rsidRDefault="00E13174" w:rsidP="00977026">
            <w:pPr>
              <w:spacing w:after="0" w:line="240" w:lineRule="auto"/>
              <w:jc w:val="center"/>
              <w:rPr>
                <w:rFonts w:ascii="Times New Roman" w:hAnsi="Times New Roman" w:cs="Times New Roman"/>
              </w:rPr>
            </w:pPr>
          </w:p>
        </w:tc>
        <w:tc>
          <w:tcPr>
            <w:tcW w:w="777" w:type="dxa"/>
            <w:vMerge/>
            <w:shd w:val="clear" w:color="auto" w:fill="auto"/>
            <w:vAlign w:val="center"/>
          </w:tcPr>
          <w:p w14:paraId="5912A1B0" w14:textId="77777777" w:rsidR="00E13174" w:rsidRPr="007A2BAF" w:rsidRDefault="00E13174" w:rsidP="00977026">
            <w:pPr>
              <w:spacing w:after="0" w:line="240" w:lineRule="auto"/>
              <w:jc w:val="center"/>
              <w:rPr>
                <w:rFonts w:ascii="Times New Roman" w:hAnsi="Times New Roman" w:cs="Times New Roman"/>
              </w:rPr>
            </w:pPr>
          </w:p>
        </w:tc>
        <w:tc>
          <w:tcPr>
            <w:tcW w:w="542" w:type="dxa"/>
            <w:gridSpan w:val="2"/>
            <w:shd w:val="clear" w:color="auto" w:fill="auto"/>
            <w:vAlign w:val="center"/>
          </w:tcPr>
          <w:p w14:paraId="3AD1B13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9890B8A"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398C5E3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5907167B" w14:textId="77777777" w:rsidR="00E13174" w:rsidRPr="007A2BAF" w:rsidRDefault="00E13174" w:rsidP="00977026">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7FF656DA" w14:textId="77777777" w:rsidR="00E13174" w:rsidRPr="007A2BAF" w:rsidRDefault="00E13174" w:rsidP="00977026">
            <w:pPr>
              <w:spacing w:after="0" w:line="240" w:lineRule="auto"/>
              <w:jc w:val="center"/>
              <w:rPr>
                <w:rFonts w:ascii="Times New Roman" w:hAnsi="Times New Roman" w:cs="Times New Roman"/>
              </w:rPr>
            </w:pPr>
          </w:p>
        </w:tc>
        <w:tc>
          <w:tcPr>
            <w:tcW w:w="749" w:type="dxa"/>
            <w:vMerge/>
            <w:shd w:val="clear" w:color="auto" w:fill="auto"/>
            <w:vAlign w:val="center"/>
          </w:tcPr>
          <w:p w14:paraId="286EF829" w14:textId="77777777" w:rsidR="00E13174" w:rsidRPr="007A2BAF" w:rsidRDefault="00E13174" w:rsidP="00977026">
            <w:pPr>
              <w:spacing w:after="0" w:line="240" w:lineRule="auto"/>
              <w:jc w:val="center"/>
              <w:rPr>
                <w:rFonts w:ascii="Times New Roman" w:hAnsi="Times New Roman" w:cs="Times New Roman"/>
              </w:rPr>
            </w:pPr>
          </w:p>
        </w:tc>
        <w:tc>
          <w:tcPr>
            <w:tcW w:w="602" w:type="dxa"/>
            <w:vMerge/>
            <w:shd w:val="clear" w:color="auto" w:fill="auto"/>
            <w:vAlign w:val="center"/>
          </w:tcPr>
          <w:p w14:paraId="44330640" w14:textId="77777777" w:rsidR="00E13174" w:rsidRPr="007A2BAF" w:rsidRDefault="00E13174" w:rsidP="00977026">
            <w:pPr>
              <w:spacing w:after="0" w:line="240" w:lineRule="auto"/>
              <w:jc w:val="center"/>
              <w:rPr>
                <w:rFonts w:ascii="Times New Roman" w:hAnsi="Times New Roman" w:cs="Times New Roman"/>
              </w:rPr>
            </w:pPr>
          </w:p>
        </w:tc>
        <w:tc>
          <w:tcPr>
            <w:tcW w:w="709" w:type="dxa"/>
            <w:vMerge/>
            <w:shd w:val="clear" w:color="auto" w:fill="auto"/>
          </w:tcPr>
          <w:p w14:paraId="7483986B"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77B3289"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4C4EA0B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C17419B" w14:textId="77777777" w:rsidTr="00F1378E">
        <w:tc>
          <w:tcPr>
            <w:tcW w:w="507" w:type="dxa"/>
            <w:vMerge/>
            <w:shd w:val="clear" w:color="auto" w:fill="auto"/>
          </w:tcPr>
          <w:p w14:paraId="6B89DB65"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2B298B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8999B6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77EB2F48"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1481C2D6"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1</w:t>
            </w:r>
            <w:r>
              <w:rPr>
                <w:rFonts w:ascii="Times New Roman" w:hAnsi="Times New Roman" w:cs="Times New Roman"/>
              </w:rPr>
              <w:t>0</w:t>
            </w:r>
          </w:p>
        </w:tc>
        <w:tc>
          <w:tcPr>
            <w:tcW w:w="827" w:type="dxa"/>
            <w:shd w:val="clear" w:color="auto" w:fill="auto"/>
            <w:vAlign w:val="center"/>
          </w:tcPr>
          <w:p w14:paraId="511C51F3" w14:textId="77777777" w:rsidR="00E13174" w:rsidRPr="007A2BAF" w:rsidRDefault="00E13174" w:rsidP="00977026">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4680B8AF"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5339F08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70CC8A62"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1E5C5A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16DCF289"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35513B46"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085BCD8A"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4E8EA3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749" w:type="dxa"/>
            <w:shd w:val="clear" w:color="auto" w:fill="auto"/>
            <w:vAlign w:val="center"/>
          </w:tcPr>
          <w:p w14:paraId="366D4972"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602" w:type="dxa"/>
            <w:shd w:val="clear" w:color="auto" w:fill="auto"/>
            <w:vAlign w:val="center"/>
          </w:tcPr>
          <w:p w14:paraId="19A7669E"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46188AD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369288C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2E9743F8"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300BE7C1" w14:textId="77777777" w:rsidTr="00F1378E">
        <w:tc>
          <w:tcPr>
            <w:tcW w:w="507" w:type="dxa"/>
            <w:vMerge w:val="restart"/>
            <w:shd w:val="clear" w:color="auto" w:fill="auto"/>
            <w:hideMark/>
          </w:tcPr>
          <w:p w14:paraId="233CC03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w:t>
            </w:r>
          </w:p>
        </w:tc>
        <w:tc>
          <w:tcPr>
            <w:tcW w:w="1649" w:type="dxa"/>
            <w:vMerge w:val="restart"/>
            <w:shd w:val="clear" w:color="auto" w:fill="auto"/>
            <w:hideMark/>
          </w:tcPr>
          <w:p w14:paraId="6CA6967B"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 по подпрограмме:</w:t>
            </w:r>
          </w:p>
        </w:tc>
        <w:tc>
          <w:tcPr>
            <w:tcW w:w="907" w:type="dxa"/>
            <w:vMerge w:val="restart"/>
            <w:shd w:val="clear" w:color="auto" w:fill="auto"/>
            <w:vAlign w:val="center"/>
          </w:tcPr>
          <w:p w14:paraId="4DE7D5BC"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51FF5A3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4C3611A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2 076 666,28</w:t>
            </w:r>
          </w:p>
        </w:tc>
        <w:tc>
          <w:tcPr>
            <w:tcW w:w="827" w:type="dxa"/>
            <w:shd w:val="clear" w:color="auto" w:fill="auto"/>
            <w:vAlign w:val="center"/>
          </w:tcPr>
          <w:p w14:paraId="514F3929"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116 392,03</w:t>
            </w:r>
          </w:p>
        </w:tc>
        <w:tc>
          <w:tcPr>
            <w:tcW w:w="813" w:type="dxa"/>
            <w:shd w:val="clear" w:color="auto" w:fill="auto"/>
            <w:vAlign w:val="center"/>
          </w:tcPr>
          <w:p w14:paraId="6750B468"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179 556,57</w:t>
            </w:r>
          </w:p>
        </w:tc>
        <w:tc>
          <w:tcPr>
            <w:tcW w:w="851" w:type="dxa"/>
            <w:shd w:val="clear" w:color="auto" w:fill="auto"/>
            <w:vAlign w:val="center"/>
          </w:tcPr>
          <w:p w14:paraId="1E25E3CF" w14:textId="77777777" w:rsidR="00E13174"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111 986</w:t>
            </w:r>
            <w:r w:rsidRPr="007A2BAF">
              <w:rPr>
                <w:rFonts w:ascii="Times New Roman" w:hAnsi="Times New Roman" w:cs="Times New Roman"/>
                <w:color w:val="000000"/>
              </w:rPr>
              <w:t>,84</w:t>
            </w:r>
          </w:p>
        </w:tc>
        <w:tc>
          <w:tcPr>
            <w:tcW w:w="2998" w:type="dxa"/>
            <w:gridSpan w:val="9"/>
            <w:shd w:val="clear" w:color="auto" w:fill="auto"/>
            <w:vAlign w:val="center"/>
          </w:tcPr>
          <w:p w14:paraId="2EA1308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801 160,77</w:t>
            </w:r>
          </w:p>
        </w:tc>
        <w:tc>
          <w:tcPr>
            <w:tcW w:w="754" w:type="dxa"/>
            <w:shd w:val="clear" w:color="auto" w:fill="auto"/>
            <w:vAlign w:val="center"/>
          </w:tcPr>
          <w:p w14:paraId="78CE7018"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536 631,19</w:t>
            </w:r>
          </w:p>
        </w:tc>
        <w:tc>
          <w:tcPr>
            <w:tcW w:w="749" w:type="dxa"/>
            <w:shd w:val="clear" w:color="auto" w:fill="auto"/>
            <w:vAlign w:val="center"/>
          </w:tcPr>
          <w:p w14:paraId="22AF4181"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330 938,88</w:t>
            </w:r>
          </w:p>
        </w:tc>
        <w:tc>
          <w:tcPr>
            <w:tcW w:w="602" w:type="dxa"/>
            <w:shd w:val="clear" w:color="auto" w:fill="auto"/>
            <w:vAlign w:val="center"/>
          </w:tcPr>
          <w:p w14:paraId="3870C436"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92416FE"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8930422"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1B1281D7"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6AB7F7A0" w14:textId="77777777" w:rsidTr="00F1378E">
        <w:tc>
          <w:tcPr>
            <w:tcW w:w="507" w:type="dxa"/>
            <w:vMerge/>
            <w:shd w:val="clear" w:color="auto" w:fill="auto"/>
          </w:tcPr>
          <w:p w14:paraId="53C6980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04C21D62"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5EDE2DD"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3224FCD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5004CC06"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210 276,50</w:t>
            </w:r>
          </w:p>
        </w:tc>
        <w:tc>
          <w:tcPr>
            <w:tcW w:w="827" w:type="dxa"/>
            <w:shd w:val="clear" w:color="auto" w:fill="auto"/>
            <w:vAlign w:val="center"/>
          </w:tcPr>
          <w:p w14:paraId="6313EF0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EC69CA5"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4740E06"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auto"/>
            <w:vAlign w:val="center"/>
          </w:tcPr>
          <w:p w14:paraId="234B0334"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177 758,90</w:t>
            </w:r>
          </w:p>
        </w:tc>
        <w:tc>
          <w:tcPr>
            <w:tcW w:w="754" w:type="dxa"/>
            <w:shd w:val="clear" w:color="auto" w:fill="auto"/>
            <w:vAlign w:val="center"/>
          </w:tcPr>
          <w:p w14:paraId="0FC6A1A8"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19 206,40</w:t>
            </w:r>
          </w:p>
        </w:tc>
        <w:tc>
          <w:tcPr>
            <w:tcW w:w="749" w:type="dxa"/>
            <w:shd w:val="clear" w:color="auto" w:fill="auto"/>
            <w:vAlign w:val="center"/>
          </w:tcPr>
          <w:p w14:paraId="5234739C"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602" w:type="dxa"/>
            <w:shd w:val="clear" w:color="auto" w:fill="auto"/>
            <w:vAlign w:val="center"/>
          </w:tcPr>
          <w:p w14:paraId="41440FBF" w14:textId="77777777" w:rsidR="00E13174" w:rsidRPr="007A2BAF" w:rsidRDefault="00E13174" w:rsidP="00977026">
            <w:pPr>
              <w:spacing w:after="0" w:line="240" w:lineRule="auto"/>
              <w:ind w:left="-57" w:right="-57"/>
              <w:jc w:val="center"/>
              <w:rPr>
                <w:rFonts w:ascii="Times New Roman" w:hAnsi="Times New Roman" w:cs="Times New Roman"/>
                <w:color w:val="000000"/>
              </w:rPr>
            </w:pPr>
            <w:r w:rsidRPr="007A2BAF">
              <w:rPr>
                <w:rFonts w:ascii="Times New Roman" w:hAnsi="Times New Roman" w:cs="Times New Roman"/>
                <w:color w:val="000000"/>
              </w:rPr>
              <w:t>0,00</w:t>
            </w:r>
          </w:p>
        </w:tc>
        <w:tc>
          <w:tcPr>
            <w:tcW w:w="709" w:type="dxa"/>
            <w:shd w:val="clear" w:color="auto" w:fill="auto"/>
            <w:vAlign w:val="center"/>
          </w:tcPr>
          <w:p w14:paraId="6B1CF7B0"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1570AF4"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134C21C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11095F3" w14:textId="77777777" w:rsidTr="00F1378E">
        <w:tc>
          <w:tcPr>
            <w:tcW w:w="507" w:type="dxa"/>
            <w:vMerge/>
            <w:shd w:val="clear" w:color="auto" w:fill="auto"/>
            <w:vAlign w:val="center"/>
            <w:hideMark/>
          </w:tcPr>
          <w:p w14:paraId="2EA3A16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6738B96"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29BEE8EA"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361" w:type="dxa"/>
            <w:shd w:val="clear" w:color="auto" w:fill="auto"/>
            <w:hideMark/>
          </w:tcPr>
          <w:p w14:paraId="1BFA104F"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3505C1F"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1 455 760,21</w:t>
            </w:r>
          </w:p>
        </w:tc>
        <w:tc>
          <w:tcPr>
            <w:tcW w:w="827" w:type="dxa"/>
            <w:shd w:val="clear" w:color="auto" w:fill="auto"/>
            <w:vAlign w:val="center"/>
          </w:tcPr>
          <w:p w14:paraId="1CEAFEA9"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7E38545C"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851" w:type="dxa"/>
            <w:shd w:val="clear" w:color="auto" w:fill="auto"/>
            <w:vAlign w:val="center"/>
          </w:tcPr>
          <w:p w14:paraId="52094BC0" w14:textId="77777777" w:rsidR="00E13174" w:rsidRPr="007A2BAF" w:rsidRDefault="00E13174" w:rsidP="00977026">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73 280,73</w:t>
            </w:r>
          </w:p>
        </w:tc>
        <w:tc>
          <w:tcPr>
            <w:tcW w:w="2998" w:type="dxa"/>
            <w:gridSpan w:val="9"/>
            <w:shd w:val="clear" w:color="auto" w:fill="auto"/>
            <w:vAlign w:val="center"/>
          </w:tcPr>
          <w:p w14:paraId="49ABE82E"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517 086,06</w:t>
            </w:r>
          </w:p>
        </w:tc>
        <w:tc>
          <w:tcPr>
            <w:tcW w:w="754" w:type="dxa"/>
            <w:shd w:val="clear" w:color="auto" w:fill="auto"/>
            <w:vAlign w:val="center"/>
          </w:tcPr>
          <w:p w14:paraId="62F707F9"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425 971,25</w:t>
            </w:r>
          </w:p>
        </w:tc>
        <w:tc>
          <w:tcPr>
            <w:tcW w:w="749" w:type="dxa"/>
            <w:shd w:val="clear" w:color="auto" w:fill="auto"/>
            <w:vAlign w:val="center"/>
          </w:tcPr>
          <w:p w14:paraId="39F9BE70"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272 589,94</w:t>
            </w:r>
          </w:p>
        </w:tc>
        <w:tc>
          <w:tcPr>
            <w:tcW w:w="602" w:type="dxa"/>
            <w:shd w:val="clear" w:color="auto" w:fill="auto"/>
            <w:vAlign w:val="center"/>
          </w:tcPr>
          <w:p w14:paraId="3D0BA681"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2FF7836"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DB35ED3"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054988C5"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r>
      <w:tr w:rsidR="00E13174" w:rsidRPr="007A2BAF" w14:paraId="7D190B7A" w14:textId="77777777" w:rsidTr="00F1378E">
        <w:tc>
          <w:tcPr>
            <w:tcW w:w="507" w:type="dxa"/>
            <w:vMerge/>
            <w:shd w:val="clear" w:color="auto" w:fill="auto"/>
            <w:vAlign w:val="center"/>
          </w:tcPr>
          <w:p w14:paraId="245587CF" w14:textId="77777777" w:rsidR="00E13174" w:rsidRPr="007A2BAF" w:rsidRDefault="00E13174" w:rsidP="00977026">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0047E5D9"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61495A8C"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562386D9"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BF920D4"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410 629,57</w:t>
            </w:r>
          </w:p>
        </w:tc>
        <w:tc>
          <w:tcPr>
            <w:tcW w:w="827" w:type="dxa"/>
            <w:shd w:val="clear" w:color="auto" w:fill="auto"/>
            <w:vAlign w:val="center"/>
          </w:tcPr>
          <w:p w14:paraId="0F6D315F"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96 615,90</w:t>
            </w:r>
          </w:p>
        </w:tc>
        <w:tc>
          <w:tcPr>
            <w:tcW w:w="813" w:type="dxa"/>
            <w:shd w:val="clear" w:color="auto" w:fill="auto"/>
            <w:vAlign w:val="center"/>
          </w:tcPr>
          <w:p w14:paraId="6B0BC082"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32 500,47</w:t>
            </w:r>
          </w:p>
        </w:tc>
        <w:tc>
          <w:tcPr>
            <w:tcW w:w="851" w:type="dxa"/>
            <w:shd w:val="clear" w:color="auto" w:fill="auto"/>
            <w:vAlign w:val="center"/>
          </w:tcPr>
          <w:p w14:paraId="3CE52181" w14:textId="77777777" w:rsidR="00E13174" w:rsidRPr="007A2BAF" w:rsidRDefault="00E13174" w:rsidP="00977026">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25 39</w:t>
            </w:r>
            <w:r>
              <w:rPr>
                <w:rFonts w:ascii="Times New Roman" w:hAnsi="Times New Roman" w:cs="Times New Roman"/>
                <w:color w:val="000000"/>
              </w:rPr>
              <w:t>4</w:t>
            </w:r>
            <w:r w:rsidRPr="007A2BAF">
              <w:rPr>
                <w:rFonts w:ascii="Times New Roman" w:hAnsi="Times New Roman" w:cs="Times New Roman"/>
                <w:color w:val="000000"/>
              </w:rPr>
              <w:t>,91</w:t>
            </w:r>
          </w:p>
        </w:tc>
        <w:tc>
          <w:tcPr>
            <w:tcW w:w="2998" w:type="dxa"/>
            <w:gridSpan w:val="9"/>
            <w:shd w:val="clear" w:color="auto" w:fill="auto"/>
            <w:vAlign w:val="center"/>
          </w:tcPr>
          <w:p w14:paraId="3D432974"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eastAsia="Calibri" w:hAnsi="Times New Roman" w:cs="Times New Roman"/>
              </w:rPr>
              <w:t>106 315,81</w:t>
            </w:r>
          </w:p>
        </w:tc>
        <w:tc>
          <w:tcPr>
            <w:tcW w:w="754" w:type="dxa"/>
            <w:shd w:val="clear" w:color="auto" w:fill="auto"/>
            <w:vAlign w:val="center"/>
          </w:tcPr>
          <w:p w14:paraId="549A2DF1" w14:textId="77777777" w:rsidR="00E13174" w:rsidRPr="007A2BAF" w:rsidRDefault="00E13174" w:rsidP="00977026">
            <w:pPr>
              <w:spacing w:after="0" w:line="240" w:lineRule="auto"/>
              <w:jc w:val="center"/>
              <w:rPr>
                <w:rFonts w:ascii="Times New Roman" w:hAnsi="Times New Roman" w:cs="Times New Roman"/>
                <w:color w:val="000000"/>
              </w:rPr>
            </w:pPr>
            <w:r>
              <w:rPr>
                <w:rFonts w:ascii="Times New Roman" w:hAnsi="Times New Roman" w:cs="Times New Roman"/>
                <w:color w:val="000000"/>
              </w:rPr>
              <w:t>91 453,54</w:t>
            </w:r>
          </w:p>
        </w:tc>
        <w:tc>
          <w:tcPr>
            <w:tcW w:w="749" w:type="dxa"/>
            <w:shd w:val="clear" w:color="auto" w:fill="auto"/>
            <w:vAlign w:val="center"/>
          </w:tcPr>
          <w:p w14:paraId="39E1587C" w14:textId="77777777" w:rsidR="00E13174" w:rsidRPr="007A2BAF" w:rsidRDefault="00E13174" w:rsidP="00977026">
            <w:pPr>
              <w:spacing w:after="0" w:line="240" w:lineRule="auto"/>
              <w:jc w:val="center"/>
              <w:rPr>
                <w:rFonts w:ascii="Times New Roman" w:eastAsia="Calibri" w:hAnsi="Times New Roman" w:cs="Times New Roman"/>
              </w:rPr>
            </w:pPr>
            <w:r>
              <w:rPr>
                <w:rFonts w:ascii="Times New Roman" w:hAnsi="Times New Roman" w:cs="Times New Roman"/>
                <w:color w:val="000000"/>
              </w:rPr>
              <w:t>58 348,94</w:t>
            </w:r>
          </w:p>
        </w:tc>
        <w:tc>
          <w:tcPr>
            <w:tcW w:w="602" w:type="dxa"/>
            <w:shd w:val="clear" w:color="auto" w:fill="auto"/>
            <w:vAlign w:val="center"/>
          </w:tcPr>
          <w:p w14:paraId="150C5009" w14:textId="77777777" w:rsidR="00E13174" w:rsidRPr="007A2BAF" w:rsidRDefault="00E13174" w:rsidP="00977026">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4672B96"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4FFC373" w14:textId="77777777" w:rsidR="00E13174" w:rsidRPr="007A2BAF" w:rsidRDefault="00E13174" w:rsidP="00977026">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72FA0830" w14:textId="77777777" w:rsidR="00E13174" w:rsidRPr="007A2BAF" w:rsidRDefault="00E13174" w:rsidP="00977026">
            <w:pPr>
              <w:widowControl w:val="0"/>
              <w:autoSpaceDE w:val="0"/>
              <w:autoSpaceDN w:val="0"/>
              <w:spacing w:after="0" w:line="240" w:lineRule="auto"/>
              <w:rPr>
                <w:rFonts w:ascii="Times New Roman" w:hAnsi="Times New Roman" w:cs="Times New Roman"/>
              </w:rPr>
            </w:pPr>
          </w:p>
        </w:tc>
      </w:tr>
    </w:tbl>
    <w:p w14:paraId="44DA32D8" w14:textId="77777777" w:rsidR="00E13174" w:rsidRPr="00B005B3" w:rsidRDefault="00E13174" w:rsidP="00E13174">
      <w:pPr>
        <w:pStyle w:val="ConsPlusNormal"/>
        <w:rPr>
          <w:rFonts w:ascii="Times New Roman" w:hAnsi="Times New Roman" w:cs="Times New Roman"/>
        </w:rPr>
      </w:pPr>
      <w:r w:rsidRPr="00B005B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Pr="00B005B3">
        <w:rPr>
          <w:rFonts w:ascii="Times New Roman" w:eastAsiaTheme="minorEastAsia" w:hAnsi="Times New Roman" w:cs="Times New Roman"/>
          <w:sz w:val="24"/>
          <w:szCs w:val="24"/>
        </w:rPr>
        <w:t xml:space="preserve"> </w:t>
      </w:r>
      <w:r w:rsidRPr="00B005B3">
        <w:rPr>
          <w:rFonts w:ascii="Times New Roman" w:hAnsi="Times New Roman" w:cs="Times New Roman"/>
        </w:rPr>
        <w:t xml:space="preserve">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w:t>
      </w:r>
      <w:proofErr w:type="gramStart"/>
      <w:r w:rsidRPr="00B005B3">
        <w:rPr>
          <w:rFonts w:ascii="Times New Roman" w:hAnsi="Times New Roman" w:cs="Times New Roman"/>
        </w:rPr>
        <w:t>области  от</w:t>
      </w:r>
      <w:proofErr w:type="gramEnd"/>
      <w:r w:rsidRPr="00B005B3">
        <w:rPr>
          <w:rFonts w:ascii="Times New Roman" w:hAnsi="Times New Roman" w:cs="Times New Roman"/>
        </w:rPr>
        <w:t xml:space="preserve"> 10.12.2021 № 406-р;</w:t>
      </w:r>
    </w:p>
    <w:p w14:paraId="01DD5520" w14:textId="77777777" w:rsidR="00E13174" w:rsidRDefault="00E13174" w:rsidP="00E13174">
      <w:pPr>
        <w:pStyle w:val="ConsPlusNormal"/>
        <w:rPr>
          <w:rFonts w:ascii="Times New Roman" w:hAnsi="Times New Roman" w:cs="Times New Roman"/>
        </w:rPr>
      </w:pPr>
      <w:r w:rsidRPr="00B005B3">
        <w:rPr>
          <w:rFonts w:ascii="Times New Roman" w:hAnsi="Times New Roman" w:cs="Times New Roman"/>
        </w:rPr>
        <w:t xml:space="preserve">**) </w:t>
      </w:r>
      <w:r>
        <w:rPr>
          <w:rFonts w:ascii="Times New Roman" w:hAnsi="Times New Roman" w:cs="Times New Roman"/>
        </w:rPr>
        <w:t>–</w:t>
      </w:r>
      <w:r w:rsidRPr="00B005B3">
        <w:rPr>
          <w:rFonts w:ascii="Times New Roman" w:hAnsi="Times New Roman" w:cs="Times New Roman"/>
        </w:rPr>
        <w:t xml:space="preserve"> программа комплексного развития систем коммунальной инфраструктуры городского округа Воскресенск на 2021-2040 годы утверждена решением Совета депутатов городского округа Воскресенск от 28.04.2022 № 534/68</w:t>
      </w:r>
      <w:r>
        <w:rPr>
          <w:rFonts w:ascii="Times New Roman" w:hAnsi="Times New Roman" w:cs="Times New Roman"/>
        </w:rPr>
        <w:t>;</w:t>
      </w:r>
    </w:p>
    <w:p w14:paraId="23175922" w14:textId="77777777" w:rsidR="00E13174" w:rsidRDefault="00E13174" w:rsidP="00E13174">
      <w:pPr>
        <w:pStyle w:val="ConsPlusNormal"/>
        <w:rPr>
          <w:rFonts w:ascii="Times New Roman" w:hAnsi="Times New Roman" w:cs="Times New Roman"/>
        </w:rPr>
      </w:pPr>
      <w:r w:rsidRPr="00F1378E">
        <w:rPr>
          <w:rFonts w:ascii="Times New Roman" w:hAnsi="Times New Roman" w:cs="Times New Roman"/>
        </w:rPr>
        <w:t>***) мероприятие 02.05 «Аварийно-восстановительные работы на сетях водоснабжения муниципальной собственности» действовало в 2023-2024гг., с 2026 года мероприятие было переименовано на «</w:t>
      </w:r>
      <w:r w:rsidRPr="00F1378E">
        <w:rPr>
          <w:rFonts w:ascii="Times New Roman" w:hAnsi="Times New Roman" w:cs="Times New Roman"/>
          <w:szCs w:val="22"/>
        </w:rPr>
        <w:t>Капитальный ремонт сетей водоснабжения, водоотведения за счет средств местного бюджета</w:t>
      </w:r>
      <w:r w:rsidRPr="00F1378E">
        <w:rPr>
          <w:rFonts w:ascii="Times New Roman" w:hAnsi="Times New Roman" w:cs="Times New Roman"/>
        </w:rPr>
        <w:t>» и восстановлено.</w:t>
      </w:r>
    </w:p>
    <w:p w14:paraId="51C34325" w14:textId="77777777" w:rsidR="00E13174"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p>
    <w:p w14:paraId="66D010A5" w14:textId="77777777" w:rsidR="00513181" w:rsidRDefault="00513181"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p>
    <w:p w14:paraId="571B7430" w14:textId="77777777" w:rsidR="00513181" w:rsidRDefault="00513181"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p>
    <w:p w14:paraId="53454501" w14:textId="77777777" w:rsidR="00513181" w:rsidRPr="00F1378E" w:rsidRDefault="00513181"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p>
    <w:p w14:paraId="4B0983E0" w14:textId="5E8393F5"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lastRenderedPageBreak/>
        <w:t>11.2. Адресный перечень капитального ремонта объектов муниципальной собственности городского округа Воскресенск Московской области,</w:t>
      </w:r>
    </w:p>
    <w:p w14:paraId="0E2AB0D3" w14:textId="78D00D45" w:rsid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финансирование которых предусмотрено мероприятием 02.02 «Капитальный ремонт сетей водоснабжения, водоотведения» подпрограммы III</w:t>
      </w:r>
    </w:p>
    <w:p w14:paraId="03E2659C" w14:textId="609A0627" w:rsidR="00F1378E" w:rsidRDefault="00E13174" w:rsidP="00F1378E">
      <w:pPr>
        <w:widowControl w:val="0"/>
        <w:autoSpaceDE w:val="0"/>
        <w:autoSpaceDN w:val="0"/>
        <w:spacing w:after="0" w:line="240" w:lineRule="auto"/>
        <w:jc w:val="center"/>
        <w:rPr>
          <w:rFonts w:ascii="Times New Roman" w:eastAsia="Calibri" w:hAnsi="Times New Roman" w:cs="Times New Roman"/>
          <w:color w:val="000000" w:themeColor="text1"/>
          <w:sz w:val="24"/>
          <w:szCs w:val="24"/>
        </w:rPr>
      </w:pPr>
      <w:r w:rsidRPr="00F1378E">
        <w:rPr>
          <w:rFonts w:ascii="Times New Roman" w:hAnsi="Times New Roman" w:cs="Times New Roman"/>
          <w:color w:val="000000" w:themeColor="text1"/>
          <w:sz w:val="24"/>
          <w:szCs w:val="24"/>
        </w:rPr>
        <w:t>«Объекты теплоснабжения, инженерные коммуникации»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w:t>
      </w:r>
    </w:p>
    <w:p w14:paraId="4AF3D275" w14:textId="1F60C573" w:rsidR="00E13174" w:rsidRPr="00F1378E" w:rsidRDefault="00E13174" w:rsidP="00F1378E">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eastAsia="Calibri" w:hAnsi="Times New Roman" w:cs="Times New Roman"/>
          <w:color w:val="000000" w:themeColor="text1"/>
          <w:sz w:val="24"/>
          <w:szCs w:val="24"/>
        </w:rPr>
        <w:t xml:space="preserve">и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06DDC18D" w14:textId="77777777" w:rsidR="00E13174" w:rsidRPr="00B005B3" w:rsidRDefault="00E13174" w:rsidP="00E13174">
      <w:pPr>
        <w:widowControl w:val="0"/>
        <w:autoSpaceDE w:val="0"/>
        <w:autoSpaceDN w:val="0"/>
        <w:spacing w:after="0" w:line="240" w:lineRule="auto"/>
        <w:ind w:left="1080"/>
        <w:jc w:val="center"/>
        <w:rPr>
          <w:rFonts w:ascii="Times New Roman" w:hAnsi="Times New Roman" w:cs="Times New Roman"/>
          <w:sz w:val="24"/>
          <w:szCs w:val="24"/>
        </w:rPr>
      </w:pPr>
    </w:p>
    <w:p w14:paraId="0456F90C" w14:textId="77777777" w:rsidR="00E13174" w:rsidRPr="001B4CCD" w:rsidRDefault="00E13174" w:rsidP="00E13174">
      <w:pPr>
        <w:tabs>
          <w:tab w:val="left" w:pos="1845"/>
        </w:tabs>
        <w:spacing w:after="0" w:line="240" w:lineRule="auto"/>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w:t>
      </w:r>
      <w:r w:rsidRPr="001B4CCD">
        <w:rPr>
          <w:rFonts w:ascii="Times New Roman" w:eastAsia="Calibri" w:hAnsi="Times New Roman" w:cs="Times New Roman"/>
          <w:bCs/>
          <w:sz w:val="24"/>
          <w:szCs w:val="24"/>
        </w:rPr>
        <w:t xml:space="preserve">: </w:t>
      </w:r>
      <w:r w:rsidRPr="001B4CCD">
        <w:rPr>
          <w:rFonts w:ascii="Times New Roman" w:eastAsia="Calibri" w:hAnsi="Times New Roman" w:cs="Times New Roman"/>
          <w:sz w:val="24"/>
          <w:szCs w:val="24"/>
        </w:rPr>
        <w:t xml:space="preserve">Администрация городского округа Воскресенск, </w:t>
      </w:r>
      <w:r w:rsidRPr="001B4CCD">
        <w:rPr>
          <w:rFonts w:ascii="Times New Roman" w:hAnsi="Times New Roman" w:cs="Times New Roman"/>
          <w:sz w:val="24"/>
          <w:szCs w:val="24"/>
        </w:rPr>
        <w:t>МКУ ГО Воскресенск МО «Управление капитального строительства»</w:t>
      </w:r>
    </w:p>
    <w:p w14:paraId="179CE507" w14:textId="77777777" w:rsidR="00E13174" w:rsidRDefault="00E13174" w:rsidP="00E13174">
      <w:pPr>
        <w:spacing w:after="0" w:line="240" w:lineRule="auto"/>
        <w:rPr>
          <w:rFonts w:ascii="Times New Roman" w:hAnsi="Times New Roman" w:cs="Times New Roman"/>
          <w:sz w:val="24"/>
          <w:szCs w:val="24"/>
        </w:rPr>
      </w:pPr>
      <w:r w:rsidRPr="001B4CCD">
        <w:rPr>
          <w:rFonts w:ascii="Times New Roman" w:eastAsia="Calibri" w:hAnsi="Times New Roman" w:cs="Times New Roman"/>
          <w:bCs/>
          <w:sz w:val="24"/>
          <w:szCs w:val="24"/>
        </w:rPr>
        <w:t xml:space="preserve">Ответственный за выполнение мероприятия: управление ЖКК, </w:t>
      </w:r>
      <w:r w:rsidRPr="001B4CCD">
        <w:rPr>
          <w:rFonts w:ascii="Times New Roman" w:hAnsi="Times New Roman" w:cs="Times New Roman"/>
          <w:sz w:val="24"/>
          <w:szCs w:val="24"/>
        </w:rPr>
        <w:t>МКУ ГО Воскресенск МО «Управление капитального строительства»</w:t>
      </w:r>
    </w:p>
    <w:p w14:paraId="790B02B3" w14:textId="77777777" w:rsidR="00E13174" w:rsidRPr="00B005B3" w:rsidRDefault="00E13174" w:rsidP="00E13174">
      <w:pPr>
        <w:spacing w:after="0" w:line="240" w:lineRule="auto"/>
        <w:rPr>
          <w:rFonts w:ascii="Times New Roman" w:eastAsia="Calibri" w:hAnsi="Times New Roman" w:cs="Times New Roman"/>
          <w:sz w:val="24"/>
          <w:szCs w:val="24"/>
        </w:rPr>
      </w:pPr>
    </w:p>
    <w:tbl>
      <w:tblPr>
        <w:tblStyle w:val="44"/>
        <w:tblW w:w="15220" w:type="dxa"/>
        <w:tblInd w:w="-57" w:type="dxa"/>
        <w:tblLayout w:type="fixed"/>
        <w:tblCellMar>
          <w:top w:w="28" w:type="dxa"/>
          <w:bottom w:w="28" w:type="dxa"/>
        </w:tblCellMar>
        <w:tblLook w:val="04A0" w:firstRow="1" w:lastRow="0" w:firstColumn="1" w:lastColumn="0" w:noHBand="0" w:noVBand="1"/>
      </w:tblPr>
      <w:tblGrid>
        <w:gridCol w:w="619"/>
        <w:gridCol w:w="1560"/>
        <w:gridCol w:w="1134"/>
        <w:gridCol w:w="1134"/>
        <w:gridCol w:w="1276"/>
        <w:gridCol w:w="2268"/>
        <w:gridCol w:w="1133"/>
        <w:gridCol w:w="993"/>
        <w:gridCol w:w="1134"/>
        <w:gridCol w:w="992"/>
        <w:gridCol w:w="993"/>
        <w:gridCol w:w="992"/>
        <w:gridCol w:w="992"/>
      </w:tblGrid>
      <w:tr w:rsidR="00E13174" w:rsidRPr="007A2BAF" w14:paraId="1AD2E92B" w14:textId="77777777" w:rsidTr="00F1378E">
        <w:tc>
          <w:tcPr>
            <w:tcW w:w="6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37FF8"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 п/п</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011926"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Наименование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2E884B"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2F75A4"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Виды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C110F5"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B474ED"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7229" w:type="dxa"/>
            <w:gridSpan w:val="7"/>
            <w:tcBorders>
              <w:top w:val="single" w:sz="4" w:space="0" w:color="auto"/>
              <w:left w:val="single" w:sz="4" w:space="0" w:color="auto"/>
              <w:bottom w:val="single" w:sz="4" w:space="0" w:color="auto"/>
              <w:right w:val="single" w:sz="4" w:space="0" w:color="auto"/>
            </w:tcBorders>
            <w:shd w:val="clear" w:color="auto" w:fill="auto"/>
            <w:hideMark/>
          </w:tcPr>
          <w:p w14:paraId="3AF66D7B"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Финансирование, тыс. руб.</w:t>
            </w:r>
          </w:p>
        </w:tc>
      </w:tr>
      <w:tr w:rsidR="00E13174" w:rsidRPr="007A2BAF" w14:paraId="348E1A50" w14:textId="77777777" w:rsidTr="00F1378E">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47D629" w14:textId="77777777" w:rsidR="00E13174" w:rsidRPr="007A2BAF" w:rsidRDefault="00E13174" w:rsidP="00977026">
            <w:pPr>
              <w:jc w:val="center"/>
              <w:rPr>
                <w:rFonts w:ascii="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FBDEE" w14:textId="77777777" w:rsidR="00E13174" w:rsidRPr="007A2BAF" w:rsidRDefault="00E13174" w:rsidP="00977026">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5647E7" w14:textId="77777777" w:rsidR="00E13174" w:rsidRPr="007A2BAF" w:rsidRDefault="00E13174" w:rsidP="00977026">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126BD" w14:textId="77777777" w:rsidR="00E13174" w:rsidRPr="007A2BAF" w:rsidRDefault="00E13174" w:rsidP="00977026">
            <w:pPr>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7CE84" w14:textId="77777777" w:rsidR="00E13174" w:rsidRPr="007A2BAF" w:rsidRDefault="00E13174" w:rsidP="00977026">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8A7E17" w14:textId="77777777" w:rsidR="00E13174" w:rsidRPr="007A2BAF" w:rsidRDefault="00E13174" w:rsidP="00977026">
            <w:pPr>
              <w:jc w:val="cente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3ED8E"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D3914"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37B98"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9736C"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DE428"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697EB"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ECD7E"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2028</w:t>
            </w:r>
          </w:p>
        </w:tc>
      </w:tr>
      <w:tr w:rsidR="00E13174" w:rsidRPr="007A2BAF" w14:paraId="241753EB" w14:textId="77777777" w:rsidTr="00F1378E">
        <w:tc>
          <w:tcPr>
            <w:tcW w:w="619" w:type="dxa"/>
            <w:tcBorders>
              <w:top w:val="single" w:sz="4" w:space="0" w:color="auto"/>
              <w:left w:val="single" w:sz="4" w:space="0" w:color="auto"/>
              <w:bottom w:val="single" w:sz="4" w:space="0" w:color="auto"/>
              <w:right w:val="single" w:sz="4" w:space="0" w:color="auto"/>
            </w:tcBorders>
            <w:shd w:val="clear" w:color="auto" w:fill="auto"/>
            <w:hideMark/>
          </w:tcPr>
          <w:p w14:paraId="4A944A1A"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1</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EB9586"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9D3F37F"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31235B"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263A31"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893455E"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7</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14D8D947"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E144020"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9ECE277"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B8DD14"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20606AF"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C3B26D1"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4CDF17"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14</w:t>
            </w:r>
          </w:p>
        </w:tc>
      </w:tr>
      <w:tr w:rsidR="00E13174" w:rsidRPr="007A2BAF" w14:paraId="2E7E945A" w14:textId="77777777" w:rsidTr="00F1378E">
        <w:tc>
          <w:tcPr>
            <w:tcW w:w="619" w:type="dxa"/>
            <w:tcBorders>
              <w:top w:val="single" w:sz="4" w:space="0" w:color="auto"/>
              <w:left w:val="single" w:sz="4" w:space="0" w:color="auto"/>
              <w:bottom w:val="single" w:sz="4" w:space="0" w:color="auto"/>
              <w:right w:val="single" w:sz="4" w:space="0" w:color="auto"/>
            </w:tcBorders>
            <w:shd w:val="clear" w:color="auto" w:fill="auto"/>
          </w:tcPr>
          <w:p w14:paraId="2DFB1AB1"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1</w:t>
            </w:r>
          </w:p>
        </w:tc>
        <w:tc>
          <w:tcPr>
            <w:tcW w:w="14601" w:type="dxa"/>
            <w:gridSpan w:val="12"/>
            <w:tcBorders>
              <w:top w:val="single" w:sz="4" w:space="0" w:color="auto"/>
              <w:left w:val="single" w:sz="4" w:space="0" w:color="auto"/>
              <w:bottom w:val="single" w:sz="4" w:space="0" w:color="auto"/>
              <w:right w:val="single" w:sz="4" w:space="0" w:color="auto"/>
            </w:tcBorders>
            <w:shd w:val="clear" w:color="auto" w:fill="auto"/>
          </w:tcPr>
          <w:p w14:paraId="153BB43F"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r>
      <w:tr w:rsidR="00E13174" w:rsidRPr="007A2BAF" w14:paraId="4957B1A5" w14:textId="77777777" w:rsidTr="00F1378E">
        <w:tc>
          <w:tcPr>
            <w:tcW w:w="619" w:type="dxa"/>
            <w:vMerge w:val="restart"/>
            <w:tcBorders>
              <w:top w:val="single" w:sz="4" w:space="0" w:color="auto"/>
              <w:left w:val="single" w:sz="4" w:space="0" w:color="auto"/>
              <w:right w:val="single" w:sz="4" w:space="0" w:color="auto"/>
            </w:tcBorders>
            <w:shd w:val="clear" w:color="auto" w:fill="auto"/>
            <w:hideMark/>
          </w:tcPr>
          <w:p w14:paraId="490E14C4"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1.1</w:t>
            </w:r>
          </w:p>
        </w:tc>
        <w:tc>
          <w:tcPr>
            <w:tcW w:w="1560" w:type="dxa"/>
            <w:vMerge w:val="restart"/>
            <w:tcBorders>
              <w:top w:val="single" w:sz="4" w:space="0" w:color="auto"/>
              <w:left w:val="single" w:sz="4" w:space="0" w:color="auto"/>
              <w:right w:val="single" w:sz="4" w:space="0" w:color="auto"/>
            </w:tcBorders>
            <w:shd w:val="clear" w:color="auto" w:fill="auto"/>
          </w:tcPr>
          <w:p w14:paraId="3C3F7566" w14:textId="77777777" w:rsidR="00E13174" w:rsidRPr="007A2BAF" w:rsidRDefault="00E13174" w:rsidP="00977026">
            <w:pPr>
              <w:ind w:left="-57" w:right="-113"/>
              <w:rPr>
                <w:rFonts w:ascii="Times New Roman" w:hAnsi="Times New Roman" w:cs="Times New Roman"/>
              </w:rPr>
            </w:pPr>
            <w:r w:rsidRPr="007A2BAF">
              <w:rPr>
                <w:rFonts w:ascii="Times New Roman" w:eastAsia="Calibri" w:hAnsi="Times New Roman" w:cs="Times New Roman"/>
              </w:rPr>
              <w:t xml:space="preserve">Капитальный ремонт сетей водоснабжения, </w:t>
            </w: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6987ADDB" w14:textId="77777777" w:rsidR="00E13174" w:rsidRPr="007A2BAF" w:rsidRDefault="00E13174" w:rsidP="00977026">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1525A8AA"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Капитальный ремонт</w:t>
            </w:r>
          </w:p>
        </w:tc>
        <w:tc>
          <w:tcPr>
            <w:tcW w:w="1276" w:type="dxa"/>
            <w:vMerge w:val="restart"/>
            <w:tcBorders>
              <w:top w:val="single" w:sz="4" w:space="0" w:color="auto"/>
              <w:left w:val="single" w:sz="4" w:space="0" w:color="auto"/>
              <w:right w:val="single" w:sz="4" w:space="0" w:color="auto"/>
            </w:tcBorders>
            <w:shd w:val="clear" w:color="auto" w:fill="auto"/>
          </w:tcPr>
          <w:p w14:paraId="60C45022"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20.01.2022-29.11.2026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43020A"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3B223BB" w14:textId="77777777" w:rsidR="00E13174" w:rsidRPr="007A2BAF" w:rsidRDefault="00E13174" w:rsidP="00977026">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79 896,02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119E90" w14:textId="77777777" w:rsidR="00E13174" w:rsidRPr="007A2BAF" w:rsidRDefault="00E13174" w:rsidP="00977026">
            <w:pPr>
              <w:ind w:left="-57" w:right="-57"/>
              <w:jc w:val="center"/>
              <w:rPr>
                <w:rFonts w:ascii="Times New Roman" w:eastAsia="Calibri" w:hAnsi="Times New Roman" w:cs="Times New Roman"/>
              </w:rPr>
            </w:pPr>
            <w:r w:rsidRPr="007A2BAF">
              <w:rPr>
                <w:rFonts w:ascii="Times New Roman" w:hAnsi="Times New Roman" w:cs="Times New Roman"/>
              </w:rPr>
              <w:t>20 816,98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FCEE27" w14:textId="77777777" w:rsidR="00E13174" w:rsidRPr="007A2BAF" w:rsidRDefault="00E13174" w:rsidP="00977026">
            <w:pPr>
              <w:ind w:left="-57" w:right="-57"/>
              <w:jc w:val="center"/>
              <w:rPr>
                <w:rFonts w:ascii="Times New Roman" w:eastAsia="Calibri" w:hAnsi="Times New Roman" w:cs="Times New Roman"/>
              </w:rPr>
            </w:pPr>
            <w:r w:rsidRPr="007A2BAF">
              <w:rPr>
                <w:rFonts w:ascii="Times New Roman" w:hAnsi="Times New Roman" w:cs="Times New Roman"/>
              </w:rPr>
              <w:t>17 723,72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4920F6" w14:textId="77777777" w:rsidR="00E13174" w:rsidRPr="007A2BAF" w:rsidRDefault="00E13174" w:rsidP="00977026">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11 815,81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82728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29 539,51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718EB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7D2094"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19066BB7" w14:textId="77777777" w:rsidTr="00F1378E">
        <w:tc>
          <w:tcPr>
            <w:tcW w:w="619" w:type="dxa"/>
            <w:vMerge/>
            <w:tcBorders>
              <w:top w:val="single" w:sz="4" w:space="0" w:color="auto"/>
              <w:left w:val="single" w:sz="4" w:space="0" w:color="auto"/>
              <w:right w:val="single" w:sz="4" w:space="0" w:color="auto"/>
            </w:tcBorders>
            <w:shd w:val="clear" w:color="auto" w:fill="auto"/>
          </w:tcPr>
          <w:p w14:paraId="4446E5A7" w14:textId="77777777" w:rsidR="00E13174" w:rsidRPr="007A2BAF" w:rsidRDefault="00E13174" w:rsidP="00977026">
            <w:pPr>
              <w:rPr>
                <w:rFonts w:ascii="Times New Roman" w:hAnsi="Times New Roman" w:cs="Times New Roman"/>
              </w:rPr>
            </w:pPr>
          </w:p>
        </w:tc>
        <w:tc>
          <w:tcPr>
            <w:tcW w:w="1560" w:type="dxa"/>
            <w:vMerge/>
            <w:tcBorders>
              <w:top w:val="single" w:sz="4" w:space="0" w:color="auto"/>
              <w:left w:val="single" w:sz="4" w:space="0" w:color="auto"/>
              <w:right w:val="single" w:sz="4" w:space="0" w:color="auto"/>
            </w:tcBorders>
            <w:shd w:val="clear" w:color="auto" w:fill="auto"/>
          </w:tcPr>
          <w:p w14:paraId="6EE501EB" w14:textId="77777777" w:rsidR="00E13174" w:rsidRPr="007A2BAF" w:rsidRDefault="00E13174" w:rsidP="00977026">
            <w:pPr>
              <w:ind w:left="-57" w:right="-113"/>
              <w:rPr>
                <w:rFonts w:ascii="Times New Roman" w:eastAsia="Calibri" w:hAnsi="Times New Roman" w:cs="Times New Roman"/>
              </w:rPr>
            </w:pPr>
          </w:p>
        </w:tc>
        <w:tc>
          <w:tcPr>
            <w:tcW w:w="1134" w:type="dxa"/>
            <w:vMerge/>
            <w:tcBorders>
              <w:top w:val="single" w:sz="4" w:space="0" w:color="auto"/>
              <w:left w:val="single" w:sz="4" w:space="0" w:color="auto"/>
              <w:right w:val="single" w:sz="4" w:space="0" w:color="auto"/>
            </w:tcBorders>
            <w:shd w:val="clear" w:color="auto" w:fill="auto"/>
          </w:tcPr>
          <w:p w14:paraId="628794CC" w14:textId="77777777" w:rsidR="00E13174" w:rsidRPr="007A2BAF" w:rsidRDefault="00E13174" w:rsidP="00977026">
            <w:pPr>
              <w:rPr>
                <w:rFonts w:ascii="Times New Roman" w:hAnsi="Times New Roman" w:cs="Times New Roman"/>
              </w:rPr>
            </w:pPr>
          </w:p>
        </w:tc>
        <w:tc>
          <w:tcPr>
            <w:tcW w:w="1134" w:type="dxa"/>
            <w:vMerge/>
            <w:tcBorders>
              <w:top w:val="single" w:sz="4" w:space="0" w:color="auto"/>
              <w:left w:val="single" w:sz="4" w:space="0" w:color="auto"/>
              <w:right w:val="single" w:sz="4" w:space="0" w:color="auto"/>
            </w:tcBorders>
            <w:shd w:val="clear" w:color="auto" w:fill="auto"/>
          </w:tcPr>
          <w:p w14:paraId="06643CD7" w14:textId="77777777" w:rsidR="00E13174" w:rsidRPr="007A2BAF" w:rsidRDefault="00E13174" w:rsidP="00977026">
            <w:pPr>
              <w:rPr>
                <w:rFonts w:ascii="Times New Roman" w:hAnsi="Times New Roman" w:cs="Times New Roman"/>
              </w:rPr>
            </w:pPr>
          </w:p>
        </w:tc>
        <w:tc>
          <w:tcPr>
            <w:tcW w:w="1276" w:type="dxa"/>
            <w:vMerge/>
            <w:tcBorders>
              <w:top w:val="single" w:sz="4" w:space="0" w:color="auto"/>
              <w:left w:val="single" w:sz="4" w:space="0" w:color="auto"/>
              <w:right w:val="single" w:sz="4" w:space="0" w:color="auto"/>
            </w:tcBorders>
            <w:shd w:val="clear" w:color="auto" w:fill="auto"/>
            <w:vAlign w:val="center"/>
          </w:tcPr>
          <w:p w14:paraId="4E7EB8B4"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80BEDC"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C26E638"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70 347,11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5AEC8D"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19 776,13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31C0E1"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15 170,83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C1418A"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10 114,33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FC481E"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25 285,82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67597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0681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7D2B8067" w14:textId="77777777" w:rsidTr="00F1378E">
        <w:tc>
          <w:tcPr>
            <w:tcW w:w="619" w:type="dxa"/>
            <w:vMerge/>
            <w:tcBorders>
              <w:left w:val="single" w:sz="4" w:space="0" w:color="auto"/>
              <w:right w:val="single" w:sz="4" w:space="0" w:color="auto"/>
            </w:tcBorders>
            <w:shd w:val="clear" w:color="auto" w:fill="auto"/>
          </w:tcPr>
          <w:p w14:paraId="265EFCCA"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2514896E"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FE915B5"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BF284F0"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1E2D044"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5C9BD0"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CD275F9" w14:textId="77777777" w:rsidR="00E13174" w:rsidRPr="007A2BAF" w:rsidRDefault="00E13174" w:rsidP="00977026">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9 548,91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048B27" w14:textId="77777777" w:rsidR="00E13174" w:rsidRPr="007A2BAF" w:rsidRDefault="00E13174" w:rsidP="00977026">
            <w:pPr>
              <w:ind w:left="-57" w:right="-57"/>
              <w:jc w:val="center"/>
              <w:rPr>
                <w:rFonts w:ascii="Times New Roman" w:eastAsia="Calibri" w:hAnsi="Times New Roman" w:cs="Times New Roman"/>
              </w:rPr>
            </w:pPr>
            <w:r w:rsidRPr="007A2BAF">
              <w:rPr>
                <w:rFonts w:ascii="Times New Roman" w:hAnsi="Times New Roman" w:cs="Times New Roman"/>
              </w:rPr>
              <w:t>1 040,85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5B2BC3" w14:textId="77777777" w:rsidR="00E13174" w:rsidRPr="007A2BAF" w:rsidRDefault="00E13174" w:rsidP="00977026">
            <w:pPr>
              <w:ind w:left="-57" w:right="-57"/>
              <w:jc w:val="center"/>
              <w:rPr>
                <w:rFonts w:ascii="Times New Roman" w:eastAsia="Calibri" w:hAnsi="Times New Roman" w:cs="Times New Roman"/>
              </w:rPr>
            </w:pPr>
            <w:r w:rsidRPr="007A2BAF">
              <w:rPr>
                <w:rFonts w:ascii="Times New Roman" w:hAnsi="Times New Roman" w:cs="Times New Roman"/>
              </w:rPr>
              <w:t>2 552,89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AAB474" w14:textId="77777777" w:rsidR="00E13174" w:rsidRPr="007A2BAF" w:rsidRDefault="00E13174" w:rsidP="00977026">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1 701,48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D98D1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4 253,69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06D273"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C43B8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4225E65A" w14:textId="77777777" w:rsidTr="00F1378E">
        <w:tc>
          <w:tcPr>
            <w:tcW w:w="619" w:type="dxa"/>
            <w:vMerge w:val="restart"/>
            <w:tcBorders>
              <w:left w:val="single" w:sz="4" w:space="0" w:color="auto"/>
              <w:right w:val="single" w:sz="4" w:space="0" w:color="auto"/>
            </w:tcBorders>
            <w:shd w:val="clear" w:color="auto" w:fill="auto"/>
          </w:tcPr>
          <w:p w14:paraId="08E9E6A2"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1.2</w:t>
            </w:r>
          </w:p>
        </w:tc>
        <w:tc>
          <w:tcPr>
            <w:tcW w:w="1560" w:type="dxa"/>
            <w:vMerge w:val="restart"/>
            <w:tcBorders>
              <w:left w:val="single" w:sz="4" w:space="0" w:color="auto"/>
              <w:right w:val="single" w:sz="4" w:space="0" w:color="auto"/>
            </w:tcBorders>
            <w:shd w:val="clear" w:color="auto" w:fill="auto"/>
          </w:tcPr>
          <w:p w14:paraId="10418808" w14:textId="77777777" w:rsidR="00E13174" w:rsidRPr="007A2BAF" w:rsidRDefault="00E13174" w:rsidP="00977026">
            <w:pPr>
              <w:rPr>
                <w:rFonts w:ascii="Times New Roman" w:hAnsi="Times New Roman" w:cs="Times New Roman"/>
              </w:rPr>
            </w:pPr>
            <w:r w:rsidRPr="00BD7852">
              <w:rPr>
                <w:rFonts w:ascii="Times New Roman" w:hAnsi="Times New Roman" w:cs="Times New Roman"/>
              </w:rPr>
              <w:t xml:space="preserve">Капитальный ремонт участка водопроводных сетей ул. </w:t>
            </w:r>
            <w:proofErr w:type="spellStart"/>
            <w:r w:rsidRPr="00BD7852">
              <w:rPr>
                <w:rFonts w:ascii="Times New Roman" w:hAnsi="Times New Roman" w:cs="Times New Roman"/>
              </w:rPr>
              <w:t>Докторова</w:t>
            </w:r>
            <w:proofErr w:type="spellEnd"/>
            <w:r w:rsidRPr="00BD7852">
              <w:rPr>
                <w:rFonts w:ascii="Times New Roman" w:hAnsi="Times New Roman" w:cs="Times New Roman"/>
              </w:rPr>
              <w:t xml:space="preserve"> от д.4 до д. 20/15 (в </w:t>
            </w:r>
            <w:proofErr w:type="spellStart"/>
            <w:r w:rsidRPr="00BD7852">
              <w:rPr>
                <w:rFonts w:ascii="Times New Roman" w:hAnsi="Times New Roman" w:cs="Times New Roman"/>
              </w:rPr>
              <w:t>т.ч</w:t>
            </w:r>
            <w:proofErr w:type="spellEnd"/>
            <w:r w:rsidRPr="00BD7852">
              <w:rPr>
                <w:rFonts w:ascii="Times New Roman" w:hAnsi="Times New Roman" w:cs="Times New Roman"/>
              </w:rPr>
              <w:t>. ПИР)</w:t>
            </w:r>
          </w:p>
        </w:tc>
        <w:tc>
          <w:tcPr>
            <w:tcW w:w="1134" w:type="dxa"/>
            <w:vMerge w:val="restart"/>
            <w:tcBorders>
              <w:left w:val="single" w:sz="4" w:space="0" w:color="auto"/>
              <w:right w:val="single" w:sz="4" w:space="0" w:color="auto"/>
            </w:tcBorders>
            <w:shd w:val="clear" w:color="auto" w:fill="auto"/>
          </w:tcPr>
          <w:p w14:paraId="3D0C50B5" w14:textId="77777777" w:rsidR="00E13174" w:rsidRPr="007A2BAF" w:rsidRDefault="00E13174" w:rsidP="00977026">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1C80F344"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Капитальный ремонт</w:t>
            </w:r>
          </w:p>
        </w:tc>
        <w:tc>
          <w:tcPr>
            <w:tcW w:w="1276" w:type="dxa"/>
            <w:vMerge w:val="restart"/>
            <w:tcBorders>
              <w:left w:val="single" w:sz="4" w:space="0" w:color="auto"/>
              <w:right w:val="single" w:sz="4" w:space="0" w:color="auto"/>
            </w:tcBorders>
            <w:shd w:val="clear" w:color="auto" w:fill="auto"/>
          </w:tcPr>
          <w:p w14:paraId="1A01446F" w14:textId="77777777" w:rsidR="00E13174" w:rsidRPr="007A2BAF" w:rsidRDefault="00E13174" w:rsidP="00977026">
            <w:pPr>
              <w:jc w:val="center"/>
              <w:rPr>
                <w:rFonts w:ascii="Times New Roman" w:hAnsi="Times New Roman" w:cs="Times New Roman"/>
              </w:rPr>
            </w:pPr>
            <w:r w:rsidRPr="007A2BAF">
              <w:rPr>
                <w:rFonts w:ascii="Times New Roman" w:hAnsi="Times New Roman" w:cs="Times New Roman"/>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AB09CD"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5A3CF24"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55 779,05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4E97D4"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23949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08CA1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3C93CA"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45 708,24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E8D44"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10 070,81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E3E38"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63B6BBF0" w14:textId="77777777" w:rsidTr="00F1378E">
        <w:tc>
          <w:tcPr>
            <w:tcW w:w="619" w:type="dxa"/>
            <w:vMerge/>
            <w:tcBorders>
              <w:left w:val="single" w:sz="4" w:space="0" w:color="auto"/>
              <w:right w:val="single" w:sz="4" w:space="0" w:color="auto"/>
            </w:tcBorders>
            <w:shd w:val="clear" w:color="auto" w:fill="auto"/>
          </w:tcPr>
          <w:p w14:paraId="4302D5D9"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5ED2C6C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7210EDF"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A445289"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A1F1D3A"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B0EA2D"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C148B5A"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46 463,94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32CEB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1263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3B67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CBCCB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38 074,96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89DD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8 388,98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4CC88D"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3CD992E2" w14:textId="77777777" w:rsidTr="00F1378E">
        <w:tc>
          <w:tcPr>
            <w:tcW w:w="619" w:type="dxa"/>
            <w:vMerge/>
            <w:tcBorders>
              <w:left w:val="single" w:sz="4" w:space="0" w:color="auto"/>
              <w:right w:val="single" w:sz="4" w:space="0" w:color="auto"/>
            </w:tcBorders>
            <w:shd w:val="clear" w:color="auto" w:fill="auto"/>
          </w:tcPr>
          <w:p w14:paraId="7454C39F"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72E19801"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3915845"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9F43D4A"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9DFFAC6"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A4754B" w14:textId="77777777" w:rsidR="00E13174" w:rsidRPr="007A2BAF" w:rsidRDefault="00E13174" w:rsidP="00977026">
            <w:pPr>
              <w:ind w:firstLine="34"/>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0347F5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9 315,11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6C05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0DB43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8011D"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DFB30A"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7 633,28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E46A1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1 681,83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5C314"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3CCE3C34" w14:textId="77777777" w:rsidTr="00F1378E">
        <w:tc>
          <w:tcPr>
            <w:tcW w:w="619" w:type="dxa"/>
            <w:vMerge w:val="restart"/>
            <w:tcBorders>
              <w:left w:val="single" w:sz="4" w:space="0" w:color="auto"/>
              <w:right w:val="single" w:sz="4" w:space="0" w:color="auto"/>
            </w:tcBorders>
            <w:shd w:val="clear" w:color="auto" w:fill="auto"/>
          </w:tcPr>
          <w:p w14:paraId="01E4BFEC"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1.3</w:t>
            </w:r>
          </w:p>
        </w:tc>
        <w:tc>
          <w:tcPr>
            <w:tcW w:w="1560" w:type="dxa"/>
            <w:vMerge w:val="restart"/>
            <w:tcBorders>
              <w:left w:val="single" w:sz="4" w:space="0" w:color="auto"/>
              <w:right w:val="single" w:sz="4" w:space="0" w:color="auto"/>
            </w:tcBorders>
            <w:shd w:val="clear" w:color="auto" w:fill="auto"/>
          </w:tcPr>
          <w:p w14:paraId="3FA36FB7" w14:textId="77777777" w:rsidR="00E13174" w:rsidRPr="00975C0E" w:rsidRDefault="00E13174" w:rsidP="00977026">
            <w:pPr>
              <w:rPr>
                <w:rFonts w:ascii="Times New Roman" w:eastAsia="Calibri" w:hAnsi="Times New Roman" w:cs="Times New Roman"/>
              </w:rPr>
            </w:pPr>
            <w:r w:rsidRPr="00975C0E">
              <w:rPr>
                <w:rFonts w:ascii="Times New Roman" w:eastAsia="Calibri" w:hAnsi="Times New Roman" w:cs="Times New Roman"/>
              </w:rPr>
              <w:t>Капитальный ремонт участка магистрального водопровода (кольцо)</w:t>
            </w:r>
          </w:p>
          <w:p w14:paraId="7C01950C" w14:textId="77777777" w:rsidR="00E13174" w:rsidRPr="007A2BAF" w:rsidRDefault="00E13174" w:rsidP="00977026">
            <w:pPr>
              <w:rPr>
                <w:rFonts w:ascii="Times New Roman" w:hAnsi="Times New Roman" w:cs="Times New Roman"/>
              </w:rPr>
            </w:pPr>
            <w:r w:rsidRPr="00975C0E">
              <w:rPr>
                <w:rFonts w:ascii="Times New Roman" w:eastAsia="Calibri" w:hAnsi="Times New Roman" w:cs="Times New Roman"/>
              </w:rPr>
              <w:t xml:space="preserve"> г. Воскресенск от ул. </w:t>
            </w:r>
            <w:r w:rsidRPr="00975C0E">
              <w:rPr>
                <w:rFonts w:ascii="Times New Roman" w:eastAsia="Calibri" w:hAnsi="Times New Roman" w:cs="Times New Roman"/>
              </w:rPr>
              <w:lastRenderedPageBreak/>
              <w:t xml:space="preserve">Мичурина, д. 11 по ул. Мичурина, д. 19, ул. Ленинская, д. 1а, ул. Мичурина, д.11 (в </w:t>
            </w:r>
            <w:proofErr w:type="spellStart"/>
            <w:r w:rsidRPr="00975C0E">
              <w:rPr>
                <w:rFonts w:ascii="Times New Roman" w:eastAsia="Calibri" w:hAnsi="Times New Roman" w:cs="Times New Roman"/>
              </w:rPr>
              <w:t>т.ч</w:t>
            </w:r>
            <w:proofErr w:type="spellEnd"/>
            <w:r w:rsidRPr="00975C0E">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63BFEED5"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lastRenderedPageBreak/>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553A5CC9"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3B066B14"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46B2DD"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3487E89"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49 422,04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2B14B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70C5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307D3C"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41194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14 826,61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7462C9"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34 595,43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E7B5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358E94BC" w14:textId="77777777" w:rsidTr="00F1378E">
        <w:tc>
          <w:tcPr>
            <w:tcW w:w="619" w:type="dxa"/>
            <w:vMerge/>
            <w:tcBorders>
              <w:left w:val="single" w:sz="4" w:space="0" w:color="auto"/>
              <w:right w:val="single" w:sz="4" w:space="0" w:color="auto"/>
            </w:tcBorders>
            <w:shd w:val="clear" w:color="auto" w:fill="auto"/>
          </w:tcPr>
          <w:p w14:paraId="4EE87171"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4654D66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FB27C98"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D62B620"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EF1BA7A"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8B8D6B"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6BD3D6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41 168,55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EA6C98"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54CF9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ABF16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58BC5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12 350,56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3DE06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28 817,99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D6628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7F8849FE" w14:textId="77777777" w:rsidTr="00F1378E">
        <w:tc>
          <w:tcPr>
            <w:tcW w:w="619" w:type="dxa"/>
            <w:vMerge/>
            <w:tcBorders>
              <w:left w:val="single" w:sz="4" w:space="0" w:color="auto"/>
              <w:right w:val="single" w:sz="4" w:space="0" w:color="auto"/>
            </w:tcBorders>
            <w:shd w:val="clear" w:color="auto" w:fill="auto"/>
          </w:tcPr>
          <w:p w14:paraId="39ECB2E9"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48985A7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7D3DF40"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628676D"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7149DE2"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F9C668"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53D85C9"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8 253,49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42293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3306F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9F9E6E"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8DB43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2 476,05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8263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5 777,44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EE92F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67D893CF" w14:textId="77777777" w:rsidTr="00F1378E">
        <w:tc>
          <w:tcPr>
            <w:tcW w:w="619" w:type="dxa"/>
            <w:vMerge w:val="restart"/>
            <w:tcBorders>
              <w:left w:val="single" w:sz="4" w:space="0" w:color="auto"/>
              <w:right w:val="single" w:sz="4" w:space="0" w:color="auto"/>
            </w:tcBorders>
            <w:shd w:val="clear" w:color="auto" w:fill="auto"/>
          </w:tcPr>
          <w:p w14:paraId="2A8B8DAF"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4</w:t>
            </w:r>
          </w:p>
        </w:tc>
        <w:tc>
          <w:tcPr>
            <w:tcW w:w="1560" w:type="dxa"/>
            <w:vMerge w:val="restart"/>
            <w:tcBorders>
              <w:left w:val="single" w:sz="4" w:space="0" w:color="auto"/>
              <w:right w:val="single" w:sz="4" w:space="0" w:color="auto"/>
            </w:tcBorders>
            <w:shd w:val="clear" w:color="auto" w:fill="auto"/>
          </w:tcPr>
          <w:p w14:paraId="46C74884" w14:textId="77777777" w:rsidR="00E13174" w:rsidRPr="00975C0E" w:rsidRDefault="00E13174" w:rsidP="00977026">
            <w:pPr>
              <w:rPr>
                <w:rFonts w:ascii="Times New Roman" w:eastAsia="Calibri" w:hAnsi="Times New Roman" w:cs="Times New Roman"/>
              </w:rPr>
            </w:pPr>
            <w:r w:rsidRPr="00975C0E">
              <w:rPr>
                <w:rFonts w:ascii="Times New Roman" w:eastAsia="Calibri" w:hAnsi="Times New Roman" w:cs="Times New Roman"/>
              </w:rPr>
              <w:t xml:space="preserve">Капитальный ремонт участка магистрального водопровода от </w:t>
            </w:r>
          </w:p>
          <w:p w14:paraId="6635D6E7" w14:textId="77777777" w:rsidR="00E13174" w:rsidRPr="007A2BAF" w:rsidRDefault="00E13174" w:rsidP="00977026">
            <w:pPr>
              <w:rPr>
                <w:rFonts w:ascii="Times New Roman" w:hAnsi="Times New Roman" w:cs="Times New Roman"/>
              </w:rPr>
            </w:pPr>
            <w:r w:rsidRPr="00975C0E">
              <w:rPr>
                <w:rFonts w:ascii="Times New Roman" w:eastAsia="Calibri" w:hAnsi="Times New Roman" w:cs="Times New Roman"/>
              </w:rPr>
              <w:t xml:space="preserve">ул. Инициативная д. 13, по ул. </w:t>
            </w:r>
            <w:proofErr w:type="spellStart"/>
            <w:r w:rsidRPr="00975C0E">
              <w:rPr>
                <w:rFonts w:ascii="Times New Roman" w:eastAsia="Calibri" w:hAnsi="Times New Roman" w:cs="Times New Roman"/>
              </w:rPr>
              <w:t>Беркино</w:t>
            </w:r>
            <w:proofErr w:type="spellEnd"/>
            <w:r w:rsidRPr="00975C0E">
              <w:rPr>
                <w:rFonts w:ascii="Times New Roman" w:eastAsia="Calibri" w:hAnsi="Times New Roman" w:cs="Times New Roman"/>
              </w:rPr>
              <w:t xml:space="preserve"> до ул. К. Маркса д. 28 и ул. Ленинская д. 16, </w:t>
            </w:r>
            <w:proofErr w:type="spellStart"/>
            <w:r w:rsidRPr="00975C0E">
              <w:rPr>
                <w:rFonts w:ascii="Times New Roman" w:eastAsia="Calibri" w:hAnsi="Times New Roman" w:cs="Times New Roman"/>
              </w:rPr>
              <w:t>г.Воскресенск</w:t>
            </w:r>
            <w:proofErr w:type="spellEnd"/>
            <w:r w:rsidRPr="00975C0E">
              <w:rPr>
                <w:rFonts w:ascii="Times New Roman" w:eastAsia="Calibri" w:hAnsi="Times New Roman" w:cs="Times New Roman"/>
              </w:rPr>
              <w:t xml:space="preserve"> (в </w:t>
            </w:r>
            <w:proofErr w:type="spellStart"/>
            <w:r w:rsidRPr="00975C0E">
              <w:rPr>
                <w:rFonts w:ascii="Times New Roman" w:eastAsia="Calibri" w:hAnsi="Times New Roman" w:cs="Times New Roman"/>
              </w:rPr>
              <w:t>т.ч</w:t>
            </w:r>
            <w:proofErr w:type="spellEnd"/>
            <w:r w:rsidRPr="00975C0E">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3A824BC9"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33A23F21"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725C980C"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7-29.11.2028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41F400"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E3A96B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71 093,92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4C7D8"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636961"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CEAC1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ADDAB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AD1DF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26 471,26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644C8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44 622,66</w:t>
            </w:r>
          </w:p>
        </w:tc>
      </w:tr>
      <w:tr w:rsidR="00E13174" w:rsidRPr="007A2BAF" w14:paraId="505B8B49" w14:textId="77777777" w:rsidTr="00F1378E">
        <w:tc>
          <w:tcPr>
            <w:tcW w:w="619" w:type="dxa"/>
            <w:vMerge/>
            <w:tcBorders>
              <w:left w:val="single" w:sz="4" w:space="0" w:color="auto"/>
              <w:right w:val="single" w:sz="4" w:space="0" w:color="auto"/>
            </w:tcBorders>
            <w:shd w:val="clear" w:color="auto" w:fill="auto"/>
          </w:tcPr>
          <w:p w14:paraId="7AAB51F3"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973CABF"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A35B16B"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8E419E8"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1C2B06C"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F70297"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32B2F4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59 221,22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C26BA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88E8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FC47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D15F7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47A488"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22 050,55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7FC2A8"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37 170,67</w:t>
            </w:r>
          </w:p>
        </w:tc>
      </w:tr>
      <w:tr w:rsidR="00E13174" w:rsidRPr="007A2BAF" w14:paraId="3C7AA4E6" w14:textId="77777777" w:rsidTr="00F1378E">
        <w:tc>
          <w:tcPr>
            <w:tcW w:w="619" w:type="dxa"/>
            <w:vMerge/>
            <w:tcBorders>
              <w:left w:val="single" w:sz="4" w:space="0" w:color="auto"/>
              <w:right w:val="single" w:sz="4" w:space="0" w:color="auto"/>
            </w:tcBorders>
            <w:shd w:val="clear" w:color="auto" w:fill="auto"/>
          </w:tcPr>
          <w:p w14:paraId="62FB4AB5"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5D6DDDC4"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AE18424"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8972E0D"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ACE5B72"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97237E"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6397503"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11 872,70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4ABE9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DAFA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C8272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92F7A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34B95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4 420,71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7CE8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7 451,99</w:t>
            </w:r>
          </w:p>
        </w:tc>
      </w:tr>
      <w:tr w:rsidR="00E13174" w:rsidRPr="007A2BAF" w14:paraId="1FB158FB" w14:textId="77777777" w:rsidTr="00F1378E">
        <w:tc>
          <w:tcPr>
            <w:tcW w:w="619" w:type="dxa"/>
            <w:vMerge w:val="restart"/>
            <w:tcBorders>
              <w:left w:val="single" w:sz="4" w:space="0" w:color="auto"/>
              <w:right w:val="single" w:sz="4" w:space="0" w:color="auto"/>
            </w:tcBorders>
            <w:shd w:val="clear" w:color="auto" w:fill="auto"/>
          </w:tcPr>
          <w:p w14:paraId="4814EA90"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5</w:t>
            </w:r>
          </w:p>
        </w:tc>
        <w:tc>
          <w:tcPr>
            <w:tcW w:w="1560" w:type="dxa"/>
            <w:vMerge w:val="restart"/>
            <w:tcBorders>
              <w:left w:val="single" w:sz="4" w:space="0" w:color="auto"/>
              <w:right w:val="single" w:sz="4" w:space="0" w:color="auto"/>
            </w:tcBorders>
            <w:shd w:val="clear" w:color="auto" w:fill="auto"/>
          </w:tcPr>
          <w:p w14:paraId="65777C70" w14:textId="77777777" w:rsidR="00E13174" w:rsidRPr="007A2BAF" w:rsidRDefault="00E13174" w:rsidP="00977026">
            <w:pPr>
              <w:rPr>
                <w:rFonts w:ascii="Times New Roman" w:hAnsi="Times New Roman" w:cs="Times New Roman"/>
              </w:rPr>
            </w:pPr>
            <w:r w:rsidRPr="00434828">
              <w:rPr>
                <w:rFonts w:ascii="Times New Roman" w:eastAsia="Calibri" w:hAnsi="Times New Roman" w:cs="Times New Roman"/>
              </w:rPr>
              <w:t>Капитальный ремонт участка магистрального водопровода от насосной станции ВЗУ «</w:t>
            </w:r>
            <w:proofErr w:type="spellStart"/>
            <w:r w:rsidRPr="00434828">
              <w:rPr>
                <w:rFonts w:ascii="Times New Roman" w:eastAsia="Calibri" w:hAnsi="Times New Roman" w:cs="Times New Roman"/>
              </w:rPr>
              <w:t>Сабурово</w:t>
            </w:r>
            <w:proofErr w:type="spellEnd"/>
            <w:r w:rsidRPr="00434828">
              <w:rPr>
                <w:rFonts w:ascii="Times New Roman" w:eastAsia="Calibri" w:hAnsi="Times New Roman" w:cs="Times New Roman"/>
              </w:rPr>
              <w:t xml:space="preserve">» по ул. Цесиса, ул. Западной до ул. Энгельса д. 1/2, </w:t>
            </w:r>
            <w:proofErr w:type="spellStart"/>
            <w:r w:rsidRPr="00434828">
              <w:rPr>
                <w:rFonts w:ascii="Times New Roman" w:eastAsia="Calibri" w:hAnsi="Times New Roman" w:cs="Times New Roman"/>
              </w:rPr>
              <w:t>г.Воскресенск</w:t>
            </w:r>
            <w:proofErr w:type="spellEnd"/>
            <w:r w:rsidRPr="00434828">
              <w:rPr>
                <w:rFonts w:ascii="Times New Roman" w:eastAsia="Calibri" w:hAnsi="Times New Roman" w:cs="Times New Roman"/>
              </w:rPr>
              <w:t xml:space="preserve"> (в </w:t>
            </w:r>
            <w:proofErr w:type="spellStart"/>
            <w:r w:rsidRPr="00434828">
              <w:rPr>
                <w:rFonts w:ascii="Times New Roman" w:eastAsia="Calibri" w:hAnsi="Times New Roman" w:cs="Times New Roman"/>
              </w:rPr>
              <w:t>т.ч</w:t>
            </w:r>
            <w:proofErr w:type="spellEnd"/>
            <w:r w:rsidRPr="00434828">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33EDC4A2"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439D3C90"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0229459F"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60880F"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65049C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67 883,65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2ADC61"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554D4E"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839B0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DE3DF8"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6 788,37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FC2D5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30 547,64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62FDD9"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30 547,64</w:t>
            </w:r>
          </w:p>
        </w:tc>
      </w:tr>
      <w:tr w:rsidR="00E13174" w:rsidRPr="007A2BAF" w14:paraId="1988F4F0" w14:textId="77777777" w:rsidTr="00F1378E">
        <w:tc>
          <w:tcPr>
            <w:tcW w:w="619" w:type="dxa"/>
            <w:vMerge/>
            <w:tcBorders>
              <w:left w:val="single" w:sz="4" w:space="0" w:color="auto"/>
              <w:right w:val="single" w:sz="4" w:space="0" w:color="auto"/>
            </w:tcBorders>
            <w:shd w:val="clear" w:color="auto" w:fill="auto"/>
          </w:tcPr>
          <w:p w14:paraId="71AF656E"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70D31B67"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DCF34B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126BC94"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61D6118"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229BB4"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ABC14E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56 547,07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7A5A2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05BA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293AA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BC3E3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5 654,71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AA744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25 446,18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3BB483"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25 446,18</w:t>
            </w:r>
          </w:p>
        </w:tc>
      </w:tr>
      <w:tr w:rsidR="00E13174" w:rsidRPr="007A2BAF" w14:paraId="535AE8B9" w14:textId="77777777" w:rsidTr="00F1378E">
        <w:tc>
          <w:tcPr>
            <w:tcW w:w="619" w:type="dxa"/>
            <w:vMerge/>
            <w:tcBorders>
              <w:left w:val="single" w:sz="4" w:space="0" w:color="auto"/>
              <w:right w:val="single" w:sz="4" w:space="0" w:color="auto"/>
            </w:tcBorders>
            <w:shd w:val="clear" w:color="auto" w:fill="auto"/>
          </w:tcPr>
          <w:p w14:paraId="36294BAB"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6948A69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32C46B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4A20CCF"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7D246BB"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F02C35"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0DCB08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11 336,58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6D7C51"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4715A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15920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90474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1 133,66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0C1B4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5 101,46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7E74F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5 101,46</w:t>
            </w:r>
          </w:p>
        </w:tc>
      </w:tr>
      <w:tr w:rsidR="00E13174" w:rsidRPr="007A2BAF" w14:paraId="3870959F" w14:textId="77777777" w:rsidTr="00F1378E">
        <w:tc>
          <w:tcPr>
            <w:tcW w:w="619" w:type="dxa"/>
            <w:vMerge w:val="restart"/>
            <w:tcBorders>
              <w:left w:val="single" w:sz="4" w:space="0" w:color="auto"/>
              <w:right w:val="single" w:sz="4" w:space="0" w:color="auto"/>
            </w:tcBorders>
            <w:shd w:val="clear" w:color="auto" w:fill="auto"/>
          </w:tcPr>
          <w:p w14:paraId="619EE0BD"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lastRenderedPageBreak/>
              <w:t>1.</w:t>
            </w:r>
            <w:r>
              <w:rPr>
                <w:rFonts w:ascii="Times New Roman" w:hAnsi="Times New Roman" w:cs="Times New Roman"/>
              </w:rPr>
              <w:t>6</w:t>
            </w:r>
          </w:p>
        </w:tc>
        <w:tc>
          <w:tcPr>
            <w:tcW w:w="1560" w:type="dxa"/>
            <w:vMerge w:val="restart"/>
            <w:tcBorders>
              <w:left w:val="single" w:sz="4" w:space="0" w:color="auto"/>
              <w:right w:val="single" w:sz="4" w:space="0" w:color="auto"/>
            </w:tcBorders>
            <w:shd w:val="clear" w:color="auto" w:fill="auto"/>
          </w:tcPr>
          <w:p w14:paraId="2720A334" w14:textId="77777777" w:rsidR="00E13174" w:rsidRPr="007A2BAF" w:rsidRDefault="00E13174" w:rsidP="00977026">
            <w:pPr>
              <w:rPr>
                <w:rFonts w:ascii="Times New Roman" w:hAnsi="Times New Roman" w:cs="Times New Roman"/>
              </w:rPr>
            </w:pPr>
            <w:r w:rsidRPr="00763F70">
              <w:rPr>
                <w:rFonts w:ascii="Times New Roman" w:eastAsia="Calibri" w:hAnsi="Times New Roman" w:cs="Times New Roman"/>
              </w:rPr>
              <w:t>Капитальный ремонт участка магистрального водопровода от насосной станции ВЗУ «</w:t>
            </w:r>
            <w:proofErr w:type="spellStart"/>
            <w:r w:rsidRPr="00763F70">
              <w:rPr>
                <w:rFonts w:ascii="Times New Roman" w:eastAsia="Calibri" w:hAnsi="Times New Roman" w:cs="Times New Roman"/>
              </w:rPr>
              <w:t>Сабурово</w:t>
            </w:r>
            <w:proofErr w:type="spellEnd"/>
            <w:r w:rsidRPr="00763F70">
              <w:rPr>
                <w:rFonts w:ascii="Times New Roman" w:eastAsia="Calibri" w:hAnsi="Times New Roman" w:cs="Times New Roman"/>
              </w:rPr>
              <w:t xml:space="preserve">» по ул. Цесиса, ул. Зелинского, ул. Кагана до дюкера </w:t>
            </w:r>
            <w:proofErr w:type="spellStart"/>
            <w:r w:rsidRPr="00763F70">
              <w:rPr>
                <w:rFonts w:ascii="Times New Roman" w:eastAsia="Calibri" w:hAnsi="Times New Roman" w:cs="Times New Roman"/>
              </w:rPr>
              <w:t>Ду</w:t>
            </w:r>
            <w:proofErr w:type="spellEnd"/>
            <w:r w:rsidRPr="00763F70">
              <w:rPr>
                <w:rFonts w:ascii="Times New Roman" w:eastAsia="Calibri" w:hAnsi="Times New Roman" w:cs="Times New Roman"/>
              </w:rPr>
              <w:t xml:space="preserve"> 600, </w:t>
            </w:r>
            <w:proofErr w:type="spellStart"/>
            <w:r w:rsidRPr="00763F70">
              <w:rPr>
                <w:rFonts w:ascii="Times New Roman" w:eastAsia="Calibri" w:hAnsi="Times New Roman" w:cs="Times New Roman"/>
              </w:rPr>
              <w:t>г.Воскресенск</w:t>
            </w:r>
            <w:proofErr w:type="spellEnd"/>
            <w:r w:rsidRPr="00763F70">
              <w:rPr>
                <w:rFonts w:ascii="Times New Roman" w:eastAsia="Calibri" w:hAnsi="Times New Roman" w:cs="Times New Roman"/>
              </w:rPr>
              <w:t xml:space="preserve"> (в </w:t>
            </w:r>
            <w:proofErr w:type="spellStart"/>
            <w:r w:rsidRPr="00763F70">
              <w:rPr>
                <w:rFonts w:ascii="Times New Roman" w:eastAsia="Calibri" w:hAnsi="Times New Roman" w:cs="Times New Roman"/>
              </w:rPr>
              <w:t>т.ч</w:t>
            </w:r>
            <w:proofErr w:type="spellEnd"/>
            <w:r w:rsidRPr="00763F70">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2A21D4FD"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6EF4B23E"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3C66E78A"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CD6C14"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DB8180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66 248,36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7E9971"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D12FC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23F50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7C362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6 624,84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35845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29 811,76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234DE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29 811,76</w:t>
            </w:r>
          </w:p>
        </w:tc>
      </w:tr>
      <w:tr w:rsidR="00E13174" w:rsidRPr="007A2BAF" w14:paraId="3E4C67F8" w14:textId="77777777" w:rsidTr="00F1378E">
        <w:tc>
          <w:tcPr>
            <w:tcW w:w="619" w:type="dxa"/>
            <w:vMerge/>
            <w:tcBorders>
              <w:left w:val="single" w:sz="4" w:space="0" w:color="auto"/>
              <w:right w:val="single" w:sz="4" w:space="0" w:color="auto"/>
            </w:tcBorders>
            <w:shd w:val="clear" w:color="auto" w:fill="auto"/>
          </w:tcPr>
          <w:p w14:paraId="5228D498"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0370B146"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54D8D0B"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B28A4D4"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1483DF2"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7D3A18"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E2A61A4" w14:textId="6780431D" w:rsidR="00E13174" w:rsidRPr="007A2BAF" w:rsidRDefault="00B30629" w:rsidP="00977026">
            <w:pPr>
              <w:ind w:left="-57" w:right="-57"/>
              <w:jc w:val="center"/>
              <w:rPr>
                <w:rFonts w:ascii="Times New Roman" w:hAnsi="Times New Roman" w:cs="Times New Roman"/>
              </w:rPr>
            </w:pPr>
            <w:r>
              <w:rPr>
                <w:rFonts w:ascii="Times New Roman" w:hAnsi="Times New Roman" w:cs="Times New Roman"/>
              </w:rPr>
              <w:t>55 184,87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F0AFE4"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98731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48BE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F8067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5 518,49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DE6F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24 833,19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33623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24 833,19</w:t>
            </w:r>
          </w:p>
        </w:tc>
      </w:tr>
      <w:tr w:rsidR="00E13174" w:rsidRPr="007A2BAF" w14:paraId="6C1B31A3" w14:textId="77777777" w:rsidTr="00F1378E">
        <w:tc>
          <w:tcPr>
            <w:tcW w:w="619" w:type="dxa"/>
            <w:vMerge/>
            <w:tcBorders>
              <w:left w:val="single" w:sz="4" w:space="0" w:color="auto"/>
              <w:right w:val="single" w:sz="4" w:space="0" w:color="auto"/>
            </w:tcBorders>
            <w:shd w:val="clear" w:color="auto" w:fill="auto"/>
          </w:tcPr>
          <w:p w14:paraId="143D7C93"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5E0C0F6"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A5761A0"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549232C"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1D725FA"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D8BD3D"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6E0A9B3"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11 063,49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DAF80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698FF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C3C5E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8BEEF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1 106,35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5BF8A4"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4 978,57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5E5CC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4 978,57</w:t>
            </w:r>
          </w:p>
        </w:tc>
      </w:tr>
      <w:tr w:rsidR="00E13174" w:rsidRPr="007A2BAF" w14:paraId="3617B315" w14:textId="77777777" w:rsidTr="00F1378E">
        <w:tc>
          <w:tcPr>
            <w:tcW w:w="619" w:type="dxa"/>
            <w:vMerge w:val="restart"/>
            <w:tcBorders>
              <w:left w:val="single" w:sz="4" w:space="0" w:color="auto"/>
              <w:right w:val="single" w:sz="4" w:space="0" w:color="auto"/>
            </w:tcBorders>
            <w:shd w:val="clear" w:color="auto" w:fill="auto"/>
          </w:tcPr>
          <w:p w14:paraId="6A4C1C25"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7</w:t>
            </w:r>
          </w:p>
        </w:tc>
        <w:tc>
          <w:tcPr>
            <w:tcW w:w="1560" w:type="dxa"/>
            <w:vMerge w:val="restart"/>
            <w:tcBorders>
              <w:left w:val="single" w:sz="4" w:space="0" w:color="auto"/>
              <w:right w:val="single" w:sz="4" w:space="0" w:color="auto"/>
            </w:tcBorders>
            <w:shd w:val="clear" w:color="auto" w:fill="auto"/>
          </w:tcPr>
          <w:p w14:paraId="04E0A0DF" w14:textId="77777777" w:rsidR="00E13174" w:rsidRPr="007A2BAF" w:rsidRDefault="00E13174" w:rsidP="00977026">
            <w:pPr>
              <w:rPr>
                <w:rFonts w:ascii="Times New Roman" w:hAnsi="Times New Roman" w:cs="Times New Roman"/>
              </w:rPr>
            </w:pPr>
            <w:r w:rsidRPr="00763F70">
              <w:rPr>
                <w:rFonts w:ascii="Times New Roman" w:eastAsia="Calibri" w:hAnsi="Times New Roman" w:cs="Times New Roman"/>
              </w:rPr>
              <w:t xml:space="preserve">Капитальный ремонт участка магистрального водопровода от насосной станции ул. </w:t>
            </w:r>
            <w:proofErr w:type="spellStart"/>
            <w:r w:rsidRPr="00763F70">
              <w:rPr>
                <w:rFonts w:ascii="Times New Roman" w:eastAsia="Calibri" w:hAnsi="Times New Roman" w:cs="Times New Roman"/>
              </w:rPr>
              <w:t>Дивочкина</w:t>
            </w:r>
            <w:proofErr w:type="spellEnd"/>
            <w:r w:rsidRPr="00763F70">
              <w:rPr>
                <w:rFonts w:ascii="Times New Roman" w:eastAsia="Calibri" w:hAnsi="Times New Roman" w:cs="Times New Roman"/>
              </w:rPr>
              <w:t xml:space="preserve"> д. 47а по ул. Чапаева до ул. Коломенская д.7, г. Воскресенск (в </w:t>
            </w:r>
            <w:proofErr w:type="spellStart"/>
            <w:r w:rsidRPr="00763F70">
              <w:rPr>
                <w:rFonts w:ascii="Times New Roman" w:eastAsia="Calibri" w:hAnsi="Times New Roman" w:cs="Times New Roman"/>
              </w:rPr>
              <w:t>т.ч</w:t>
            </w:r>
            <w:proofErr w:type="spellEnd"/>
            <w:r w:rsidRPr="00763F70">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38882DEE"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5B56CFA9"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2C697C2F"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CDDF3A"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5F9B134" w14:textId="0D58D3E1" w:rsidR="00E13174" w:rsidRPr="007A2BAF" w:rsidRDefault="00E13174" w:rsidP="00354387">
            <w:pPr>
              <w:ind w:left="-57" w:right="-57"/>
              <w:jc w:val="center"/>
              <w:rPr>
                <w:rFonts w:ascii="Times New Roman" w:hAnsi="Times New Roman" w:cs="Times New Roman"/>
              </w:rPr>
            </w:pPr>
            <w:r>
              <w:rPr>
                <w:rFonts w:ascii="Times New Roman" w:hAnsi="Times New Roman" w:cs="Times New Roman"/>
              </w:rPr>
              <w:t>91 416,4</w:t>
            </w:r>
            <w:r w:rsidR="00354387">
              <w:rPr>
                <w:rFonts w:ascii="Times New Roman" w:hAnsi="Times New Roman" w:cs="Times New Roman"/>
              </w:rPr>
              <w:t>7</w:t>
            </w:r>
            <w:bookmarkStart w:id="0" w:name="_GoBack"/>
            <w:bookmarkEnd w:id="0"/>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0FD86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EDD05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D98A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B627B8"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9 141,66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1E8AC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41 137,41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F7C7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41137,40</w:t>
            </w:r>
          </w:p>
        </w:tc>
      </w:tr>
      <w:tr w:rsidR="00E13174" w:rsidRPr="007A2BAF" w14:paraId="52178360" w14:textId="77777777" w:rsidTr="00F1378E">
        <w:tc>
          <w:tcPr>
            <w:tcW w:w="619" w:type="dxa"/>
            <w:vMerge/>
            <w:tcBorders>
              <w:left w:val="single" w:sz="4" w:space="0" w:color="auto"/>
              <w:right w:val="single" w:sz="4" w:space="0" w:color="auto"/>
            </w:tcBorders>
            <w:shd w:val="clear" w:color="auto" w:fill="auto"/>
          </w:tcPr>
          <w:p w14:paraId="463E0738"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54A7B9F9"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1965C00"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0543DF9"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ADA485A"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16AF2A"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84AAB8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76 149,90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A27E7C"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DB0FD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FCBA0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79541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7 614,99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CD7D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34 267,46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238B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34 267,45</w:t>
            </w:r>
          </w:p>
        </w:tc>
      </w:tr>
      <w:tr w:rsidR="00E13174" w:rsidRPr="007A2BAF" w14:paraId="709E0301" w14:textId="77777777" w:rsidTr="00F1378E">
        <w:tc>
          <w:tcPr>
            <w:tcW w:w="619" w:type="dxa"/>
            <w:vMerge/>
            <w:tcBorders>
              <w:left w:val="single" w:sz="4" w:space="0" w:color="auto"/>
              <w:right w:val="single" w:sz="4" w:space="0" w:color="auto"/>
            </w:tcBorders>
            <w:shd w:val="clear" w:color="auto" w:fill="auto"/>
          </w:tcPr>
          <w:p w14:paraId="6B17D61C"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0C7DE104"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42E1F35"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8701C68"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FFE87B0"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A856D5"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F1818C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15 266,57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7C27D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116C3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71AFF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7911E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1 526,67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B02C4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6 869,95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F481A"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6 869,95</w:t>
            </w:r>
          </w:p>
        </w:tc>
      </w:tr>
      <w:tr w:rsidR="00E13174" w:rsidRPr="007A2BAF" w14:paraId="6770701E" w14:textId="77777777" w:rsidTr="00F1378E">
        <w:tc>
          <w:tcPr>
            <w:tcW w:w="619" w:type="dxa"/>
            <w:vMerge w:val="restart"/>
            <w:tcBorders>
              <w:left w:val="single" w:sz="4" w:space="0" w:color="auto"/>
              <w:right w:val="single" w:sz="4" w:space="0" w:color="auto"/>
            </w:tcBorders>
            <w:shd w:val="clear" w:color="auto" w:fill="auto"/>
          </w:tcPr>
          <w:p w14:paraId="78E63D56"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8</w:t>
            </w:r>
          </w:p>
        </w:tc>
        <w:tc>
          <w:tcPr>
            <w:tcW w:w="1560" w:type="dxa"/>
            <w:vMerge w:val="restart"/>
            <w:tcBorders>
              <w:left w:val="single" w:sz="4" w:space="0" w:color="auto"/>
              <w:right w:val="single" w:sz="4" w:space="0" w:color="auto"/>
            </w:tcBorders>
            <w:shd w:val="clear" w:color="auto" w:fill="auto"/>
          </w:tcPr>
          <w:p w14:paraId="33CC15BD" w14:textId="77777777" w:rsidR="00E13174" w:rsidRPr="00EC5D8A" w:rsidRDefault="00E13174" w:rsidP="00977026">
            <w:pPr>
              <w:rPr>
                <w:rFonts w:ascii="Times New Roman" w:eastAsia="Calibri" w:hAnsi="Times New Roman" w:cs="Times New Roman"/>
              </w:rPr>
            </w:pPr>
            <w:r w:rsidRPr="00EC5D8A">
              <w:rPr>
                <w:rFonts w:ascii="Times New Roman" w:eastAsia="Calibri" w:hAnsi="Times New Roman" w:cs="Times New Roman"/>
              </w:rPr>
              <w:t xml:space="preserve">Капитальный ремонт участка магистрального водопровода от скважин </w:t>
            </w:r>
          </w:p>
          <w:p w14:paraId="376AB320" w14:textId="77777777" w:rsidR="00E13174" w:rsidRPr="007A2BAF" w:rsidRDefault="00E13174" w:rsidP="00977026">
            <w:pPr>
              <w:rPr>
                <w:rFonts w:ascii="Times New Roman" w:hAnsi="Times New Roman" w:cs="Times New Roman"/>
              </w:rPr>
            </w:pPr>
            <w:r w:rsidRPr="00EC5D8A">
              <w:rPr>
                <w:rFonts w:ascii="Times New Roman" w:eastAsia="Calibri" w:hAnsi="Times New Roman" w:cs="Times New Roman"/>
              </w:rPr>
              <w:t xml:space="preserve">№ 1-5 в с. </w:t>
            </w:r>
            <w:proofErr w:type="spellStart"/>
            <w:r w:rsidRPr="00EC5D8A">
              <w:rPr>
                <w:rFonts w:ascii="Times New Roman" w:eastAsia="Calibri" w:hAnsi="Times New Roman" w:cs="Times New Roman"/>
              </w:rPr>
              <w:t>Ачкасово</w:t>
            </w:r>
            <w:proofErr w:type="spellEnd"/>
            <w:r w:rsidRPr="00EC5D8A">
              <w:rPr>
                <w:rFonts w:ascii="Times New Roman" w:eastAsia="Calibri" w:hAnsi="Times New Roman" w:cs="Times New Roman"/>
              </w:rPr>
              <w:t xml:space="preserve"> ВЗУ </w:t>
            </w:r>
            <w:r w:rsidRPr="00EC5D8A">
              <w:rPr>
                <w:rFonts w:ascii="Times New Roman" w:eastAsia="Calibri" w:hAnsi="Times New Roman" w:cs="Times New Roman"/>
              </w:rPr>
              <w:lastRenderedPageBreak/>
              <w:t>«</w:t>
            </w:r>
            <w:proofErr w:type="spellStart"/>
            <w:r w:rsidRPr="00EC5D8A">
              <w:rPr>
                <w:rFonts w:ascii="Times New Roman" w:eastAsia="Calibri" w:hAnsi="Times New Roman" w:cs="Times New Roman"/>
              </w:rPr>
              <w:t>Сабурово</w:t>
            </w:r>
            <w:proofErr w:type="spellEnd"/>
            <w:r w:rsidRPr="00EC5D8A">
              <w:rPr>
                <w:rFonts w:ascii="Times New Roman" w:eastAsia="Calibri" w:hAnsi="Times New Roman" w:cs="Times New Roman"/>
              </w:rPr>
              <w:t>» г. Воскресенск до железнодорожного моста «</w:t>
            </w:r>
            <w:proofErr w:type="spellStart"/>
            <w:r w:rsidRPr="00EC5D8A">
              <w:rPr>
                <w:rFonts w:ascii="Times New Roman" w:eastAsia="Calibri" w:hAnsi="Times New Roman" w:cs="Times New Roman"/>
              </w:rPr>
              <w:t>Неверовский</w:t>
            </w:r>
            <w:proofErr w:type="spellEnd"/>
            <w:r w:rsidRPr="00EC5D8A">
              <w:rPr>
                <w:rFonts w:ascii="Times New Roman" w:eastAsia="Calibri" w:hAnsi="Times New Roman" w:cs="Times New Roman"/>
              </w:rPr>
              <w:t xml:space="preserve">» (в </w:t>
            </w:r>
            <w:proofErr w:type="spellStart"/>
            <w:r w:rsidRPr="00EC5D8A">
              <w:rPr>
                <w:rFonts w:ascii="Times New Roman" w:eastAsia="Calibri" w:hAnsi="Times New Roman" w:cs="Times New Roman"/>
              </w:rPr>
              <w:t>т.ч</w:t>
            </w:r>
            <w:proofErr w:type="spellEnd"/>
            <w:r w:rsidRPr="00EC5D8A">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1366A6B3"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lastRenderedPageBreak/>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6415CCDC"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3360F7BA"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0C7250"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A8A357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360 783,29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30E36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8FC3F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5E091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8F84D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180 391,65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7B22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180 391,64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B372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295231FB" w14:textId="77777777" w:rsidTr="00F1378E">
        <w:tc>
          <w:tcPr>
            <w:tcW w:w="619" w:type="dxa"/>
            <w:vMerge/>
            <w:tcBorders>
              <w:left w:val="single" w:sz="4" w:space="0" w:color="auto"/>
              <w:right w:val="single" w:sz="4" w:space="0" w:color="auto"/>
            </w:tcBorders>
            <w:shd w:val="clear" w:color="auto" w:fill="auto"/>
          </w:tcPr>
          <w:p w14:paraId="5F8A26B5"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51FBD89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5B16689"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1B76066"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2F9FF99"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CF628E"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E04B07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300 532,47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F3692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15CA6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34F2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FF59F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150 266,24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B1C5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150 266,23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EA231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59772C7D" w14:textId="77777777" w:rsidTr="00F1378E">
        <w:tc>
          <w:tcPr>
            <w:tcW w:w="619" w:type="dxa"/>
            <w:vMerge/>
            <w:tcBorders>
              <w:left w:val="single" w:sz="4" w:space="0" w:color="auto"/>
              <w:right w:val="single" w:sz="4" w:space="0" w:color="auto"/>
            </w:tcBorders>
            <w:shd w:val="clear" w:color="auto" w:fill="auto"/>
          </w:tcPr>
          <w:p w14:paraId="51543C3B"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2797794E"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9155EF4"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3E8AAA1"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FE6C338"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DC284A"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3027CC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60 250,82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795BE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C7413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1E0A2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78C628"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30 125,41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56ED5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30 125,41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DD28E8"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1E50AB1C" w14:textId="77777777" w:rsidTr="00F1378E">
        <w:tc>
          <w:tcPr>
            <w:tcW w:w="619" w:type="dxa"/>
            <w:vMerge w:val="restart"/>
            <w:tcBorders>
              <w:left w:val="single" w:sz="4" w:space="0" w:color="auto"/>
              <w:right w:val="single" w:sz="4" w:space="0" w:color="auto"/>
            </w:tcBorders>
            <w:shd w:val="clear" w:color="auto" w:fill="auto"/>
          </w:tcPr>
          <w:p w14:paraId="4BF299F1"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9</w:t>
            </w:r>
          </w:p>
        </w:tc>
        <w:tc>
          <w:tcPr>
            <w:tcW w:w="1560" w:type="dxa"/>
            <w:vMerge w:val="restart"/>
            <w:tcBorders>
              <w:left w:val="single" w:sz="4" w:space="0" w:color="auto"/>
              <w:right w:val="single" w:sz="4" w:space="0" w:color="auto"/>
            </w:tcBorders>
            <w:shd w:val="clear" w:color="auto" w:fill="auto"/>
          </w:tcPr>
          <w:p w14:paraId="350886EC" w14:textId="77777777" w:rsidR="00E13174" w:rsidRPr="007A2BAF" w:rsidRDefault="00E13174" w:rsidP="00977026">
            <w:pPr>
              <w:rPr>
                <w:rFonts w:ascii="Times New Roman" w:hAnsi="Times New Roman" w:cs="Times New Roman"/>
              </w:rPr>
            </w:pPr>
            <w:r w:rsidRPr="00EC5D8A">
              <w:rPr>
                <w:rFonts w:ascii="Times New Roman" w:eastAsia="Calibri" w:hAnsi="Times New Roman" w:cs="Times New Roman"/>
              </w:rPr>
              <w:t xml:space="preserve">Капитальный ремонт участка магистрального водопровода от ул. Дачная по ул. Железнодорожная до ул. Советская, д. 2, г. Воскресенск (в </w:t>
            </w:r>
            <w:proofErr w:type="spellStart"/>
            <w:r w:rsidRPr="00EC5D8A">
              <w:rPr>
                <w:rFonts w:ascii="Times New Roman" w:eastAsia="Calibri" w:hAnsi="Times New Roman" w:cs="Times New Roman"/>
              </w:rPr>
              <w:t>т.ч</w:t>
            </w:r>
            <w:proofErr w:type="spellEnd"/>
            <w:r w:rsidRPr="00EC5D8A">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232CD371"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09B86960"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02AF3AC1"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6DBE68"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82E496A"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80 789,29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C349BD"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F0B68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96E48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C9210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8 078,94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05B0A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36 355,18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58160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36 355,17</w:t>
            </w:r>
          </w:p>
        </w:tc>
      </w:tr>
      <w:tr w:rsidR="00E13174" w:rsidRPr="007A2BAF" w14:paraId="5D3E5A9E" w14:textId="77777777" w:rsidTr="00F1378E">
        <w:tc>
          <w:tcPr>
            <w:tcW w:w="619" w:type="dxa"/>
            <w:vMerge/>
            <w:tcBorders>
              <w:left w:val="single" w:sz="4" w:space="0" w:color="auto"/>
              <w:right w:val="single" w:sz="4" w:space="0" w:color="auto"/>
            </w:tcBorders>
            <w:shd w:val="clear" w:color="auto" w:fill="auto"/>
          </w:tcPr>
          <w:p w14:paraId="17C111FD"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64DBCEF4"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F9F61BF"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075C6F0"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15DA3E7"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65B008"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81F036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67 297,45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D2D18C"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BDD21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32458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A21F3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6 729,74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44C6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30 283,86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4514D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30 283,85</w:t>
            </w:r>
          </w:p>
        </w:tc>
      </w:tr>
      <w:tr w:rsidR="00E13174" w:rsidRPr="007A2BAF" w14:paraId="4BEB3AA0" w14:textId="77777777" w:rsidTr="00513181">
        <w:trPr>
          <w:trHeight w:val="2350"/>
        </w:trPr>
        <w:tc>
          <w:tcPr>
            <w:tcW w:w="619" w:type="dxa"/>
            <w:vMerge/>
            <w:tcBorders>
              <w:left w:val="single" w:sz="4" w:space="0" w:color="auto"/>
              <w:right w:val="single" w:sz="4" w:space="0" w:color="auto"/>
            </w:tcBorders>
            <w:shd w:val="clear" w:color="auto" w:fill="auto"/>
          </w:tcPr>
          <w:p w14:paraId="3C2754A9"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4BE7BB80"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410EAC1"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80AAC00"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C757D8C"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5E663C"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A84E7B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13 491,84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BAEC4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06C5C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DED57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AFEC1A"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1 349,20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01924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6 071,32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55E97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6 071,32</w:t>
            </w:r>
          </w:p>
        </w:tc>
      </w:tr>
      <w:tr w:rsidR="00E13174" w:rsidRPr="007A2BAF" w14:paraId="02154585" w14:textId="77777777" w:rsidTr="00F1378E">
        <w:tc>
          <w:tcPr>
            <w:tcW w:w="619" w:type="dxa"/>
            <w:vMerge w:val="restart"/>
            <w:tcBorders>
              <w:left w:val="single" w:sz="4" w:space="0" w:color="auto"/>
              <w:right w:val="single" w:sz="4" w:space="0" w:color="auto"/>
            </w:tcBorders>
            <w:shd w:val="clear" w:color="auto" w:fill="auto"/>
          </w:tcPr>
          <w:p w14:paraId="1A34DA47"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10</w:t>
            </w:r>
          </w:p>
        </w:tc>
        <w:tc>
          <w:tcPr>
            <w:tcW w:w="1560" w:type="dxa"/>
            <w:vMerge w:val="restart"/>
            <w:tcBorders>
              <w:left w:val="single" w:sz="4" w:space="0" w:color="auto"/>
              <w:right w:val="single" w:sz="4" w:space="0" w:color="auto"/>
            </w:tcBorders>
            <w:shd w:val="clear" w:color="auto" w:fill="auto"/>
          </w:tcPr>
          <w:p w14:paraId="78A69A93" w14:textId="77777777" w:rsidR="00E13174" w:rsidRPr="007A2BAF" w:rsidRDefault="00E13174" w:rsidP="00977026">
            <w:pPr>
              <w:rPr>
                <w:rFonts w:ascii="Times New Roman" w:hAnsi="Times New Roman" w:cs="Times New Roman"/>
              </w:rPr>
            </w:pPr>
            <w:r w:rsidRPr="00EC5D8A">
              <w:rPr>
                <w:rFonts w:ascii="Times New Roman" w:eastAsia="Calibri" w:hAnsi="Times New Roman" w:cs="Times New Roman"/>
              </w:rPr>
              <w:t xml:space="preserve">Капитальный ремонт участка напорного канализационного коллектора от КНС пос. им. </w:t>
            </w:r>
            <w:proofErr w:type="spellStart"/>
            <w:r w:rsidRPr="00EC5D8A">
              <w:rPr>
                <w:rFonts w:ascii="Times New Roman" w:eastAsia="Calibri" w:hAnsi="Times New Roman" w:cs="Times New Roman"/>
              </w:rPr>
              <w:t>Цюрупы</w:t>
            </w:r>
            <w:proofErr w:type="spellEnd"/>
            <w:r w:rsidRPr="00EC5D8A">
              <w:rPr>
                <w:rFonts w:ascii="Times New Roman" w:eastAsia="Calibri" w:hAnsi="Times New Roman" w:cs="Times New Roman"/>
              </w:rPr>
              <w:t xml:space="preserve">, ул. Октябрьская до ОС пос. им. </w:t>
            </w:r>
            <w:proofErr w:type="spellStart"/>
            <w:r w:rsidRPr="00EC5D8A">
              <w:rPr>
                <w:rFonts w:ascii="Times New Roman" w:eastAsia="Calibri" w:hAnsi="Times New Roman" w:cs="Times New Roman"/>
              </w:rPr>
              <w:t>Цюрупы</w:t>
            </w:r>
            <w:proofErr w:type="spellEnd"/>
            <w:r w:rsidRPr="00EC5D8A">
              <w:rPr>
                <w:rFonts w:ascii="Times New Roman" w:eastAsia="Calibri" w:hAnsi="Times New Roman" w:cs="Times New Roman"/>
              </w:rPr>
              <w:t xml:space="preserve">, ул. Новый микрорайон, д. 31а, </w:t>
            </w:r>
            <w:proofErr w:type="spellStart"/>
            <w:r w:rsidRPr="00EC5D8A">
              <w:rPr>
                <w:rFonts w:ascii="Times New Roman" w:eastAsia="Calibri" w:hAnsi="Times New Roman" w:cs="Times New Roman"/>
              </w:rPr>
              <w:t>г.о</w:t>
            </w:r>
            <w:proofErr w:type="spellEnd"/>
            <w:r w:rsidRPr="00EC5D8A">
              <w:rPr>
                <w:rFonts w:ascii="Times New Roman" w:eastAsia="Calibri" w:hAnsi="Times New Roman" w:cs="Times New Roman"/>
              </w:rPr>
              <w:t xml:space="preserve">. Воскресенск (в </w:t>
            </w:r>
            <w:proofErr w:type="spellStart"/>
            <w:r w:rsidRPr="00EC5D8A">
              <w:rPr>
                <w:rFonts w:ascii="Times New Roman" w:eastAsia="Calibri" w:hAnsi="Times New Roman" w:cs="Times New Roman"/>
              </w:rPr>
              <w:t>т.ч</w:t>
            </w:r>
            <w:proofErr w:type="spellEnd"/>
            <w:r w:rsidRPr="00EC5D8A">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2A84EFDE"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48F2D1DE"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266A10A9"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0DE328"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5D0657A"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51 764,57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D1BB0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01073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7E6C4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0C821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5 176,46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84D5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23 294,06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EC661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23 294,05</w:t>
            </w:r>
          </w:p>
        </w:tc>
      </w:tr>
      <w:tr w:rsidR="00E13174" w:rsidRPr="007A2BAF" w14:paraId="45C4EF2D" w14:textId="77777777" w:rsidTr="00F1378E">
        <w:tc>
          <w:tcPr>
            <w:tcW w:w="619" w:type="dxa"/>
            <w:vMerge/>
            <w:tcBorders>
              <w:left w:val="single" w:sz="4" w:space="0" w:color="auto"/>
              <w:right w:val="single" w:sz="4" w:space="0" w:color="auto"/>
            </w:tcBorders>
            <w:shd w:val="clear" w:color="auto" w:fill="auto"/>
          </w:tcPr>
          <w:p w14:paraId="0518A589"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D931E50"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FFEAD9C"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856F9FF"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BC1964D"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AFBDEB"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D15D82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43 119,88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1347A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FF36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19C9A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59E29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4 311,99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5662F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19 403,95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1E9849"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19 403,94</w:t>
            </w:r>
          </w:p>
        </w:tc>
      </w:tr>
      <w:tr w:rsidR="00E13174" w:rsidRPr="007A2BAF" w14:paraId="43D0ABAC" w14:textId="77777777" w:rsidTr="00F1378E">
        <w:tc>
          <w:tcPr>
            <w:tcW w:w="619" w:type="dxa"/>
            <w:vMerge/>
            <w:tcBorders>
              <w:left w:val="single" w:sz="4" w:space="0" w:color="auto"/>
              <w:right w:val="single" w:sz="4" w:space="0" w:color="auto"/>
            </w:tcBorders>
            <w:shd w:val="clear" w:color="auto" w:fill="auto"/>
          </w:tcPr>
          <w:p w14:paraId="2F187634"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587B6F19"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261F37E"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2C6E158"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2BFCC21"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6DBB1"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926D6A4"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8 644,69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05140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DEB8E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680D4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D2E9D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864,47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628141"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3 890,11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055669"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3 890,11</w:t>
            </w:r>
          </w:p>
        </w:tc>
      </w:tr>
      <w:tr w:rsidR="00E13174" w:rsidRPr="007A2BAF" w14:paraId="28A97CDD" w14:textId="77777777" w:rsidTr="00F1378E">
        <w:tc>
          <w:tcPr>
            <w:tcW w:w="619" w:type="dxa"/>
            <w:vMerge w:val="restart"/>
            <w:tcBorders>
              <w:left w:val="single" w:sz="4" w:space="0" w:color="auto"/>
              <w:right w:val="single" w:sz="4" w:space="0" w:color="auto"/>
            </w:tcBorders>
            <w:shd w:val="clear" w:color="auto" w:fill="auto"/>
          </w:tcPr>
          <w:p w14:paraId="3756C1CC" w14:textId="37CCEEF0" w:rsidR="00E13174" w:rsidRPr="007A2BAF" w:rsidRDefault="00E13174" w:rsidP="00977026">
            <w:pPr>
              <w:rPr>
                <w:rFonts w:ascii="Times New Roman" w:hAnsi="Times New Roman" w:cs="Times New Roman"/>
              </w:rPr>
            </w:pPr>
            <w:r w:rsidRPr="007A2BAF">
              <w:rPr>
                <w:rFonts w:ascii="Times New Roman" w:hAnsi="Times New Roman" w:cs="Times New Roman"/>
              </w:rPr>
              <w:lastRenderedPageBreak/>
              <w:t>1.</w:t>
            </w:r>
            <w:r w:rsidR="004A6EF6">
              <w:rPr>
                <w:rFonts w:ascii="Times New Roman" w:hAnsi="Times New Roman" w:cs="Times New Roman"/>
              </w:rPr>
              <w:t>11</w:t>
            </w:r>
          </w:p>
        </w:tc>
        <w:tc>
          <w:tcPr>
            <w:tcW w:w="1560" w:type="dxa"/>
            <w:vMerge w:val="restart"/>
            <w:tcBorders>
              <w:left w:val="single" w:sz="4" w:space="0" w:color="auto"/>
              <w:right w:val="single" w:sz="4" w:space="0" w:color="auto"/>
            </w:tcBorders>
            <w:shd w:val="clear" w:color="auto" w:fill="auto"/>
          </w:tcPr>
          <w:p w14:paraId="1655808F" w14:textId="77777777" w:rsidR="00E13174" w:rsidRPr="007A2BAF" w:rsidRDefault="00E13174" w:rsidP="00977026">
            <w:pPr>
              <w:rPr>
                <w:rFonts w:ascii="Times New Roman" w:hAnsi="Times New Roman" w:cs="Times New Roman"/>
              </w:rPr>
            </w:pPr>
            <w:r w:rsidRPr="00264280">
              <w:rPr>
                <w:rFonts w:ascii="Times New Roman" w:eastAsia="Calibri" w:hAnsi="Times New Roman" w:cs="Times New Roman"/>
              </w:rPr>
              <w:t xml:space="preserve">Капитальный ремонт участка магистрального водопровода от насосной станции 2-го подъема ВЗУ «Лесной» до ул. Победы, д. 32, г. Воскресенск (в </w:t>
            </w:r>
            <w:proofErr w:type="spellStart"/>
            <w:r w:rsidRPr="00264280">
              <w:rPr>
                <w:rFonts w:ascii="Times New Roman" w:eastAsia="Calibri" w:hAnsi="Times New Roman" w:cs="Times New Roman"/>
              </w:rPr>
              <w:t>т.ч</w:t>
            </w:r>
            <w:proofErr w:type="spellEnd"/>
            <w:r w:rsidRPr="00264280">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6931B26E"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329726EA"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6BBCA9A2"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C4A8C2"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68AEC8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36 737,66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A0A68C"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2228F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8B73D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E7B13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12 858,18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87122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12 858,18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CF52D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11 021,30</w:t>
            </w:r>
          </w:p>
        </w:tc>
      </w:tr>
      <w:tr w:rsidR="00E13174" w:rsidRPr="007A2BAF" w14:paraId="56FEC0FC" w14:textId="77777777" w:rsidTr="00F1378E">
        <w:tc>
          <w:tcPr>
            <w:tcW w:w="619" w:type="dxa"/>
            <w:vMerge/>
            <w:tcBorders>
              <w:left w:val="single" w:sz="4" w:space="0" w:color="auto"/>
              <w:right w:val="single" w:sz="4" w:space="0" w:color="auto"/>
            </w:tcBorders>
            <w:shd w:val="clear" w:color="auto" w:fill="auto"/>
          </w:tcPr>
          <w:p w14:paraId="0927E8B4"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5B1700A1"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C800605"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673A602"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DB4A3C5"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FB9EF3"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10D96B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30 602,46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5B9411"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4C22BE"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DDD9AC"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F45EB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10 710,86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E1A9E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10 710,86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3F071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9 180,74</w:t>
            </w:r>
          </w:p>
        </w:tc>
      </w:tr>
      <w:tr w:rsidR="00E13174" w:rsidRPr="007A2BAF" w14:paraId="5B946187" w14:textId="77777777" w:rsidTr="00F1378E">
        <w:tc>
          <w:tcPr>
            <w:tcW w:w="619" w:type="dxa"/>
            <w:vMerge/>
            <w:tcBorders>
              <w:left w:val="single" w:sz="4" w:space="0" w:color="auto"/>
              <w:right w:val="single" w:sz="4" w:space="0" w:color="auto"/>
            </w:tcBorders>
            <w:shd w:val="clear" w:color="auto" w:fill="auto"/>
          </w:tcPr>
          <w:p w14:paraId="063E6B07"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239C991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9AA3EB4"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3346B70"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2D0A7EAE"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AAAEA2"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CFA330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6 135,20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84538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8566E4"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9148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25D89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2 147,32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F1CB68"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2 147,32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5060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1 840,56</w:t>
            </w:r>
          </w:p>
        </w:tc>
      </w:tr>
      <w:tr w:rsidR="00E13174" w:rsidRPr="007A2BAF" w14:paraId="6DB483F8" w14:textId="77777777" w:rsidTr="00F1378E">
        <w:tc>
          <w:tcPr>
            <w:tcW w:w="619" w:type="dxa"/>
            <w:vMerge w:val="restart"/>
            <w:tcBorders>
              <w:left w:val="single" w:sz="4" w:space="0" w:color="auto"/>
              <w:right w:val="single" w:sz="4" w:space="0" w:color="auto"/>
            </w:tcBorders>
            <w:shd w:val="clear" w:color="auto" w:fill="auto"/>
          </w:tcPr>
          <w:p w14:paraId="666E59F9" w14:textId="67FC8E42" w:rsidR="00E13174" w:rsidRPr="007A2BAF" w:rsidRDefault="00E13174" w:rsidP="00977026">
            <w:pPr>
              <w:rPr>
                <w:rFonts w:ascii="Times New Roman" w:hAnsi="Times New Roman" w:cs="Times New Roman"/>
              </w:rPr>
            </w:pPr>
            <w:r w:rsidRPr="007A2BAF">
              <w:rPr>
                <w:rFonts w:ascii="Times New Roman" w:hAnsi="Times New Roman" w:cs="Times New Roman"/>
              </w:rPr>
              <w:t>1.</w:t>
            </w:r>
            <w:r w:rsidR="004A6EF6">
              <w:rPr>
                <w:rFonts w:ascii="Times New Roman" w:hAnsi="Times New Roman" w:cs="Times New Roman"/>
              </w:rPr>
              <w:t>12</w:t>
            </w:r>
          </w:p>
        </w:tc>
        <w:tc>
          <w:tcPr>
            <w:tcW w:w="1560" w:type="dxa"/>
            <w:vMerge w:val="restart"/>
            <w:tcBorders>
              <w:left w:val="single" w:sz="4" w:space="0" w:color="auto"/>
              <w:right w:val="single" w:sz="4" w:space="0" w:color="auto"/>
            </w:tcBorders>
            <w:shd w:val="clear" w:color="auto" w:fill="auto"/>
          </w:tcPr>
          <w:p w14:paraId="327E8ECF" w14:textId="77777777" w:rsidR="00E13174" w:rsidRPr="007A2BAF" w:rsidRDefault="00E13174" w:rsidP="00977026">
            <w:pPr>
              <w:rPr>
                <w:rFonts w:ascii="Times New Roman" w:hAnsi="Times New Roman" w:cs="Times New Roman"/>
              </w:rPr>
            </w:pPr>
            <w:r w:rsidRPr="00264280">
              <w:rPr>
                <w:rFonts w:ascii="Times New Roman" w:eastAsia="Calibri" w:hAnsi="Times New Roman" w:cs="Times New Roman"/>
              </w:rPr>
              <w:t xml:space="preserve">Капитальный ремонт участка магистрального водопровода от насосной станции 2-го подъема ВЗУ «Лесной» до ул. Дачная, г. Воскресенск (в </w:t>
            </w:r>
            <w:proofErr w:type="spellStart"/>
            <w:r w:rsidRPr="00264280">
              <w:rPr>
                <w:rFonts w:ascii="Times New Roman" w:eastAsia="Calibri" w:hAnsi="Times New Roman" w:cs="Times New Roman"/>
              </w:rPr>
              <w:t>т.ч</w:t>
            </w:r>
            <w:proofErr w:type="spellEnd"/>
            <w:r w:rsidRPr="00264280">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3C395D83"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7FC53AE9"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4C71F20F"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5FF534"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E4E97D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47 677,75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25008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9235EE"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2B9ABE"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DC361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16 687,21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145D6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16 687,21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14AE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14 303,33</w:t>
            </w:r>
          </w:p>
        </w:tc>
      </w:tr>
      <w:tr w:rsidR="00E13174" w:rsidRPr="007A2BAF" w14:paraId="27CA89BA" w14:textId="77777777" w:rsidTr="00F1378E">
        <w:tc>
          <w:tcPr>
            <w:tcW w:w="619" w:type="dxa"/>
            <w:vMerge/>
            <w:tcBorders>
              <w:left w:val="single" w:sz="4" w:space="0" w:color="auto"/>
              <w:right w:val="single" w:sz="4" w:space="0" w:color="auto"/>
            </w:tcBorders>
            <w:shd w:val="clear" w:color="auto" w:fill="auto"/>
          </w:tcPr>
          <w:p w14:paraId="4137B682"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16164FB"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06BBD29"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044AEC7"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5F1DCD1"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B0ED35"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088D555"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39 715,55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6CF7DD"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6DDF41"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1AB82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1672A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13 900,44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A228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13 900,44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B5A0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11 914,67</w:t>
            </w:r>
          </w:p>
        </w:tc>
      </w:tr>
      <w:tr w:rsidR="00E13174" w:rsidRPr="007A2BAF" w14:paraId="7C02B402" w14:textId="77777777" w:rsidTr="00F1378E">
        <w:tc>
          <w:tcPr>
            <w:tcW w:w="619" w:type="dxa"/>
            <w:vMerge/>
            <w:tcBorders>
              <w:left w:val="single" w:sz="4" w:space="0" w:color="auto"/>
              <w:right w:val="single" w:sz="4" w:space="0" w:color="auto"/>
            </w:tcBorders>
            <w:shd w:val="clear" w:color="auto" w:fill="auto"/>
          </w:tcPr>
          <w:p w14:paraId="201278B8"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7FADDDA4"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C1CE2A0"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B2EEC52"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222CB140"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98A537"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606F4F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7 962,20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F0743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7E6B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4B71F8"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600F5C"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2 786,77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3A153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2 786,77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4C9BD3"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2 388,66</w:t>
            </w:r>
          </w:p>
        </w:tc>
      </w:tr>
      <w:tr w:rsidR="00E13174" w:rsidRPr="007A2BAF" w14:paraId="098D89F5" w14:textId="77777777" w:rsidTr="00F1378E">
        <w:tc>
          <w:tcPr>
            <w:tcW w:w="619" w:type="dxa"/>
            <w:vMerge w:val="restart"/>
            <w:tcBorders>
              <w:left w:val="single" w:sz="4" w:space="0" w:color="auto"/>
              <w:right w:val="single" w:sz="4" w:space="0" w:color="auto"/>
            </w:tcBorders>
            <w:shd w:val="clear" w:color="auto" w:fill="auto"/>
          </w:tcPr>
          <w:p w14:paraId="0EC0A013" w14:textId="5FA3DED4" w:rsidR="00E13174" w:rsidRPr="007A2BAF" w:rsidRDefault="00E13174" w:rsidP="004A6EF6">
            <w:pPr>
              <w:rPr>
                <w:rFonts w:ascii="Times New Roman" w:hAnsi="Times New Roman" w:cs="Times New Roman"/>
              </w:rPr>
            </w:pPr>
            <w:r w:rsidRPr="007A2BAF">
              <w:rPr>
                <w:rFonts w:ascii="Times New Roman" w:hAnsi="Times New Roman" w:cs="Times New Roman"/>
              </w:rPr>
              <w:t>1.</w:t>
            </w:r>
            <w:r>
              <w:rPr>
                <w:rFonts w:ascii="Times New Roman" w:hAnsi="Times New Roman" w:cs="Times New Roman"/>
              </w:rPr>
              <w:t>1</w:t>
            </w:r>
            <w:r w:rsidR="004A6EF6">
              <w:rPr>
                <w:rFonts w:ascii="Times New Roman" w:hAnsi="Times New Roman" w:cs="Times New Roman"/>
              </w:rPr>
              <w:t>3</w:t>
            </w:r>
          </w:p>
        </w:tc>
        <w:tc>
          <w:tcPr>
            <w:tcW w:w="1560" w:type="dxa"/>
            <w:vMerge w:val="restart"/>
            <w:tcBorders>
              <w:left w:val="single" w:sz="4" w:space="0" w:color="auto"/>
              <w:right w:val="single" w:sz="4" w:space="0" w:color="auto"/>
            </w:tcBorders>
            <w:shd w:val="clear" w:color="auto" w:fill="auto"/>
          </w:tcPr>
          <w:p w14:paraId="0EC9A962" w14:textId="77777777" w:rsidR="00E13174" w:rsidRPr="007A2BAF" w:rsidRDefault="00E13174" w:rsidP="00977026">
            <w:pPr>
              <w:rPr>
                <w:rFonts w:ascii="Times New Roman" w:hAnsi="Times New Roman" w:cs="Times New Roman"/>
              </w:rPr>
            </w:pPr>
            <w:r w:rsidRPr="00264280">
              <w:rPr>
                <w:rFonts w:ascii="Times New Roman" w:eastAsia="Calibri" w:hAnsi="Times New Roman" w:cs="Times New Roman"/>
              </w:rPr>
              <w:t xml:space="preserve">Капитальный ремонт участка магистрального водопровода от насосной станции 2-го подъема ВЗУ «Лесной» до ул. Дачная, г. Воскресенск (в </w:t>
            </w:r>
            <w:proofErr w:type="spellStart"/>
            <w:r w:rsidRPr="00264280">
              <w:rPr>
                <w:rFonts w:ascii="Times New Roman" w:eastAsia="Calibri" w:hAnsi="Times New Roman" w:cs="Times New Roman"/>
              </w:rPr>
              <w:t>т.ч</w:t>
            </w:r>
            <w:proofErr w:type="spellEnd"/>
            <w:r w:rsidRPr="00264280">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6973DC15"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1CCEF669"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4ACFD962"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6-29.11.2028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D36A22"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39B528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96 015,87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AA78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BA3B7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871D84"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84250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33 605,55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8D2960"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33 605,55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92BA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28 804,77</w:t>
            </w:r>
          </w:p>
        </w:tc>
      </w:tr>
      <w:tr w:rsidR="00E13174" w:rsidRPr="007A2BAF" w14:paraId="50BB2494" w14:textId="77777777" w:rsidTr="00F1378E">
        <w:tc>
          <w:tcPr>
            <w:tcW w:w="619" w:type="dxa"/>
            <w:vMerge/>
            <w:tcBorders>
              <w:left w:val="single" w:sz="4" w:space="0" w:color="auto"/>
              <w:right w:val="single" w:sz="4" w:space="0" w:color="auto"/>
            </w:tcBorders>
            <w:shd w:val="clear" w:color="auto" w:fill="auto"/>
          </w:tcPr>
          <w:p w14:paraId="15F22418"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055F6704"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7FFC411"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A11A22E"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187AF07"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52841A"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1A283C8"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79 981,21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A65B2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04F784"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982378"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95AC5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27 993,42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1EFE8"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27 993,42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D70BF"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23 994,37</w:t>
            </w:r>
          </w:p>
        </w:tc>
      </w:tr>
      <w:tr w:rsidR="00E13174" w:rsidRPr="007A2BAF" w14:paraId="51315F12" w14:textId="77777777" w:rsidTr="00F1378E">
        <w:tc>
          <w:tcPr>
            <w:tcW w:w="619" w:type="dxa"/>
            <w:vMerge/>
            <w:tcBorders>
              <w:left w:val="single" w:sz="4" w:space="0" w:color="auto"/>
              <w:right w:val="single" w:sz="4" w:space="0" w:color="auto"/>
            </w:tcBorders>
            <w:shd w:val="clear" w:color="auto" w:fill="auto"/>
          </w:tcPr>
          <w:p w14:paraId="36772FC3"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5701832"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85CED2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003242B"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38F8380"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B4A555"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43793EE"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16 034,66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32FA9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C4205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1966E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8D4F5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5 612,13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2A531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5 612,13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C35F7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4 810,40</w:t>
            </w:r>
          </w:p>
        </w:tc>
      </w:tr>
      <w:tr w:rsidR="00E13174" w:rsidRPr="007A2BAF" w14:paraId="76DFD033" w14:textId="77777777" w:rsidTr="00F1378E">
        <w:tc>
          <w:tcPr>
            <w:tcW w:w="619" w:type="dxa"/>
            <w:vMerge w:val="restart"/>
            <w:tcBorders>
              <w:left w:val="single" w:sz="4" w:space="0" w:color="auto"/>
              <w:right w:val="single" w:sz="4" w:space="0" w:color="auto"/>
            </w:tcBorders>
            <w:shd w:val="clear" w:color="auto" w:fill="auto"/>
          </w:tcPr>
          <w:p w14:paraId="6E191A64" w14:textId="4F9FA922" w:rsidR="00E13174" w:rsidRPr="007A2BAF" w:rsidRDefault="00E13174" w:rsidP="004A6EF6">
            <w:pPr>
              <w:rPr>
                <w:rFonts w:ascii="Times New Roman" w:hAnsi="Times New Roman" w:cs="Times New Roman"/>
              </w:rPr>
            </w:pPr>
            <w:r w:rsidRPr="007A2BAF">
              <w:rPr>
                <w:rFonts w:ascii="Times New Roman" w:hAnsi="Times New Roman" w:cs="Times New Roman"/>
              </w:rPr>
              <w:lastRenderedPageBreak/>
              <w:t>1.</w:t>
            </w:r>
            <w:r>
              <w:rPr>
                <w:rFonts w:ascii="Times New Roman" w:hAnsi="Times New Roman" w:cs="Times New Roman"/>
              </w:rPr>
              <w:t>1</w:t>
            </w:r>
            <w:r w:rsidR="004A6EF6">
              <w:rPr>
                <w:rFonts w:ascii="Times New Roman" w:hAnsi="Times New Roman" w:cs="Times New Roman"/>
              </w:rPr>
              <w:t>4</w:t>
            </w:r>
          </w:p>
        </w:tc>
        <w:tc>
          <w:tcPr>
            <w:tcW w:w="1560" w:type="dxa"/>
            <w:vMerge w:val="restart"/>
            <w:tcBorders>
              <w:left w:val="single" w:sz="4" w:space="0" w:color="auto"/>
              <w:right w:val="single" w:sz="4" w:space="0" w:color="auto"/>
            </w:tcBorders>
            <w:shd w:val="clear" w:color="auto" w:fill="auto"/>
          </w:tcPr>
          <w:p w14:paraId="54165AE6" w14:textId="77777777" w:rsidR="00E13174" w:rsidRPr="007A2BAF" w:rsidRDefault="00E13174" w:rsidP="00977026">
            <w:pPr>
              <w:rPr>
                <w:rFonts w:ascii="Times New Roman" w:hAnsi="Times New Roman" w:cs="Times New Roman"/>
              </w:rPr>
            </w:pPr>
            <w:r w:rsidRPr="00264280">
              <w:rPr>
                <w:rFonts w:ascii="Times New Roman" w:eastAsia="Calibri" w:hAnsi="Times New Roman" w:cs="Times New Roman"/>
              </w:rPr>
              <w:t>Капитальный ремонт участка магистрального водопровода от железнодорожного моста «</w:t>
            </w:r>
            <w:proofErr w:type="spellStart"/>
            <w:r w:rsidRPr="00264280">
              <w:rPr>
                <w:rFonts w:ascii="Times New Roman" w:eastAsia="Calibri" w:hAnsi="Times New Roman" w:cs="Times New Roman"/>
              </w:rPr>
              <w:t>Неверовский</w:t>
            </w:r>
            <w:proofErr w:type="spellEnd"/>
            <w:r w:rsidRPr="00264280">
              <w:rPr>
                <w:rFonts w:ascii="Times New Roman" w:eastAsia="Calibri" w:hAnsi="Times New Roman" w:cs="Times New Roman"/>
              </w:rPr>
              <w:t>» до РЧВ ВЗУ «</w:t>
            </w:r>
            <w:proofErr w:type="spellStart"/>
            <w:r w:rsidRPr="00264280">
              <w:rPr>
                <w:rFonts w:ascii="Times New Roman" w:eastAsia="Calibri" w:hAnsi="Times New Roman" w:cs="Times New Roman"/>
              </w:rPr>
              <w:t>Сабурово</w:t>
            </w:r>
            <w:proofErr w:type="spellEnd"/>
            <w:r w:rsidRPr="00264280">
              <w:rPr>
                <w:rFonts w:ascii="Times New Roman" w:eastAsia="Calibri" w:hAnsi="Times New Roman" w:cs="Times New Roman"/>
              </w:rPr>
              <w:t xml:space="preserve">» ул. Цесиса, д. 23, г. Воскресенск (в </w:t>
            </w:r>
            <w:proofErr w:type="spellStart"/>
            <w:r w:rsidRPr="00264280">
              <w:rPr>
                <w:rFonts w:ascii="Times New Roman" w:eastAsia="Calibri" w:hAnsi="Times New Roman" w:cs="Times New Roman"/>
              </w:rPr>
              <w:t>т.ч</w:t>
            </w:r>
            <w:proofErr w:type="spellEnd"/>
            <w:r w:rsidRPr="00264280">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78AA0B09" w14:textId="77777777" w:rsidR="00E13174" w:rsidRPr="007A2BAF" w:rsidRDefault="00E13174" w:rsidP="00977026">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2E763E2C" w14:textId="77777777" w:rsidR="00E13174" w:rsidRPr="007A2BAF" w:rsidRDefault="00E13174" w:rsidP="00977026">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093BF907" w14:textId="77777777" w:rsidR="00E13174" w:rsidRPr="007A2BAF" w:rsidRDefault="00E13174" w:rsidP="00977026">
            <w:pPr>
              <w:jc w:val="center"/>
              <w:rPr>
                <w:rFonts w:ascii="Times New Roman" w:hAnsi="Times New Roman" w:cs="Times New Roman"/>
              </w:rPr>
            </w:pPr>
            <w:r w:rsidRPr="007A2BAF">
              <w:rPr>
                <w:rFonts w:ascii="Times New Roman" w:eastAsia="Calibri" w:hAnsi="Times New Roman" w:cs="Times New Roman"/>
              </w:rPr>
              <w:t>20.01.202</w:t>
            </w:r>
            <w:r>
              <w:rPr>
                <w:rFonts w:ascii="Times New Roman" w:eastAsia="Calibri" w:hAnsi="Times New Roman" w:cs="Times New Roman"/>
              </w:rPr>
              <w:t>8-29.11.2028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CD2941"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5B486CB"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64 840,80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A3EDF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ECFCDD"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AD85D8"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F4AE5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D06D9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7E4C3"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64 840,80</w:t>
            </w:r>
          </w:p>
        </w:tc>
      </w:tr>
      <w:tr w:rsidR="00E13174" w:rsidRPr="007A2BAF" w14:paraId="3BB64E97" w14:textId="77777777" w:rsidTr="00F1378E">
        <w:tc>
          <w:tcPr>
            <w:tcW w:w="619" w:type="dxa"/>
            <w:vMerge/>
            <w:tcBorders>
              <w:left w:val="single" w:sz="4" w:space="0" w:color="auto"/>
              <w:right w:val="single" w:sz="4" w:space="0" w:color="auto"/>
            </w:tcBorders>
            <w:shd w:val="clear" w:color="auto" w:fill="auto"/>
          </w:tcPr>
          <w:p w14:paraId="034330B0"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43AF82A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F348C7A"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DFDF132"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21AF2F0"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E6D0FC"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7EC075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54 012,38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E1C25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92626"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94F8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CD21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B3E93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059873"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54 012,38</w:t>
            </w:r>
          </w:p>
        </w:tc>
      </w:tr>
      <w:tr w:rsidR="00E13174" w:rsidRPr="007A2BAF" w14:paraId="5935E925" w14:textId="77777777" w:rsidTr="00F1378E">
        <w:tc>
          <w:tcPr>
            <w:tcW w:w="619" w:type="dxa"/>
            <w:vMerge/>
            <w:tcBorders>
              <w:left w:val="single" w:sz="4" w:space="0" w:color="auto"/>
              <w:right w:val="single" w:sz="4" w:space="0" w:color="auto"/>
            </w:tcBorders>
            <w:shd w:val="clear" w:color="auto" w:fill="auto"/>
          </w:tcPr>
          <w:p w14:paraId="5BF1D663"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67BA8481"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97A4252"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24F2E7C"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2B73E11"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D4BEB0"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EA4155D"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10 828,42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D4902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AB6D0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19FB8"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D9464F"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6B3744"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33FB22"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10 828,42</w:t>
            </w:r>
          </w:p>
        </w:tc>
      </w:tr>
      <w:tr w:rsidR="00E13174" w:rsidRPr="007A2BAF" w14:paraId="6292D1E3" w14:textId="77777777" w:rsidTr="00F1378E">
        <w:tc>
          <w:tcPr>
            <w:tcW w:w="619" w:type="dxa"/>
            <w:tcBorders>
              <w:left w:val="single" w:sz="4" w:space="0" w:color="auto"/>
              <w:right w:val="single" w:sz="4" w:space="0" w:color="auto"/>
            </w:tcBorders>
            <w:shd w:val="clear" w:color="auto" w:fill="auto"/>
          </w:tcPr>
          <w:p w14:paraId="043E0736"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2</w:t>
            </w:r>
          </w:p>
        </w:tc>
        <w:tc>
          <w:tcPr>
            <w:tcW w:w="14601" w:type="dxa"/>
            <w:gridSpan w:val="12"/>
            <w:tcBorders>
              <w:left w:val="single" w:sz="4" w:space="0" w:color="auto"/>
              <w:right w:val="single" w:sz="4" w:space="0" w:color="auto"/>
            </w:tcBorders>
            <w:shd w:val="clear" w:color="auto" w:fill="auto"/>
          </w:tcPr>
          <w:p w14:paraId="5AA76321"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 xml:space="preserve">Финансирование из средств бюджета городского округа Воскресенск Московской области </w:t>
            </w:r>
          </w:p>
        </w:tc>
      </w:tr>
      <w:tr w:rsidR="00E13174" w:rsidRPr="007A2BAF" w14:paraId="1E1B9AAC" w14:textId="77777777" w:rsidTr="00F1378E">
        <w:tc>
          <w:tcPr>
            <w:tcW w:w="619" w:type="dxa"/>
            <w:vMerge w:val="restart"/>
            <w:tcBorders>
              <w:left w:val="single" w:sz="4" w:space="0" w:color="auto"/>
              <w:right w:val="single" w:sz="4" w:space="0" w:color="auto"/>
            </w:tcBorders>
            <w:shd w:val="clear" w:color="auto" w:fill="auto"/>
          </w:tcPr>
          <w:p w14:paraId="358AD6B2"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2.</w:t>
            </w:r>
            <w:r>
              <w:rPr>
                <w:rFonts w:ascii="Times New Roman" w:hAnsi="Times New Roman" w:cs="Times New Roman"/>
              </w:rPr>
              <w:t>1</w:t>
            </w:r>
            <w:r w:rsidRPr="007A2BAF">
              <w:rPr>
                <w:rFonts w:ascii="Times New Roman" w:hAnsi="Times New Roman" w:cs="Times New Roman"/>
              </w:rPr>
              <w:t>.</w:t>
            </w:r>
          </w:p>
        </w:tc>
        <w:tc>
          <w:tcPr>
            <w:tcW w:w="1560" w:type="dxa"/>
            <w:vMerge w:val="restart"/>
            <w:tcBorders>
              <w:left w:val="single" w:sz="4" w:space="0" w:color="auto"/>
              <w:right w:val="single" w:sz="4" w:space="0" w:color="auto"/>
            </w:tcBorders>
            <w:shd w:val="clear" w:color="auto" w:fill="auto"/>
          </w:tcPr>
          <w:p w14:paraId="2A5B2D5A" w14:textId="77777777" w:rsidR="00E13174" w:rsidRPr="007A2BAF" w:rsidRDefault="00E13174" w:rsidP="00977026">
            <w:pPr>
              <w:rPr>
                <w:rFonts w:ascii="Times New Roman" w:hAnsi="Times New Roman" w:cs="Times New Roman"/>
                <w:color w:val="000000" w:themeColor="text1"/>
              </w:rPr>
            </w:pPr>
            <w:r w:rsidRPr="007A2BAF">
              <w:rPr>
                <w:rFonts w:ascii="Times New Roman" w:hAnsi="Times New Roman" w:cs="Times New Roman"/>
                <w:color w:val="000000" w:themeColor="text1"/>
              </w:rPr>
              <w:t xml:space="preserve">Выполнение проектных и изыскательских работ по капитальному ремонту участка водопровода в д. </w:t>
            </w:r>
            <w:proofErr w:type="spellStart"/>
            <w:r w:rsidRPr="007A2BAF">
              <w:rPr>
                <w:rFonts w:ascii="Times New Roman" w:hAnsi="Times New Roman" w:cs="Times New Roman"/>
                <w:color w:val="000000" w:themeColor="text1"/>
              </w:rPr>
              <w:t>Ёлкино</w:t>
            </w:r>
            <w:proofErr w:type="spellEnd"/>
          </w:p>
        </w:tc>
        <w:tc>
          <w:tcPr>
            <w:tcW w:w="1134" w:type="dxa"/>
            <w:vMerge w:val="restart"/>
            <w:tcBorders>
              <w:left w:val="single" w:sz="4" w:space="0" w:color="auto"/>
              <w:right w:val="single" w:sz="4" w:space="0" w:color="auto"/>
            </w:tcBorders>
            <w:shd w:val="clear" w:color="auto" w:fill="auto"/>
          </w:tcPr>
          <w:p w14:paraId="06E7A280" w14:textId="77777777" w:rsidR="00E13174" w:rsidRPr="007A2BAF" w:rsidRDefault="00E13174" w:rsidP="00977026">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34" w:type="dxa"/>
            <w:vMerge w:val="restart"/>
            <w:tcBorders>
              <w:left w:val="single" w:sz="4" w:space="0" w:color="auto"/>
              <w:right w:val="single" w:sz="4" w:space="0" w:color="auto"/>
            </w:tcBorders>
            <w:shd w:val="clear" w:color="auto" w:fill="auto"/>
          </w:tcPr>
          <w:p w14:paraId="7F51C2F1" w14:textId="77777777" w:rsidR="00E13174" w:rsidRPr="007A2BAF" w:rsidRDefault="00E13174" w:rsidP="00977026">
            <w:pPr>
              <w:rPr>
                <w:rFonts w:ascii="Times New Roman" w:hAnsi="Times New Roman" w:cs="Times New Roman"/>
                <w:color w:val="000000" w:themeColor="text1"/>
              </w:rPr>
            </w:pPr>
          </w:p>
        </w:tc>
        <w:tc>
          <w:tcPr>
            <w:tcW w:w="1276" w:type="dxa"/>
            <w:vMerge w:val="restart"/>
            <w:tcBorders>
              <w:left w:val="single" w:sz="4" w:space="0" w:color="auto"/>
              <w:right w:val="single" w:sz="4" w:space="0" w:color="auto"/>
            </w:tcBorders>
            <w:shd w:val="clear" w:color="auto" w:fill="auto"/>
          </w:tcPr>
          <w:p w14:paraId="7EB08B76" w14:textId="77777777" w:rsidR="00E13174" w:rsidRPr="007A2BAF" w:rsidRDefault="00E13174" w:rsidP="00977026">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01.01.2025 – 31.12.2025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E32E12" w14:textId="77777777" w:rsidR="00E13174" w:rsidRPr="007A2BAF" w:rsidRDefault="00E13174" w:rsidP="00977026">
            <w:pPr>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76B3A4A"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A7E2E1"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B79BD8"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E27999"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5FAB0A"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316AE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F430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227C219C" w14:textId="77777777" w:rsidTr="00F1378E">
        <w:tc>
          <w:tcPr>
            <w:tcW w:w="619" w:type="dxa"/>
            <w:vMerge/>
            <w:tcBorders>
              <w:left w:val="single" w:sz="4" w:space="0" w:color="auto"/>
              <w:right w:val="single" w:sz="4" w:space="0" w:color="auto"/>
            </w:tcBorders>
            <w:shd w:val="clear" w:color="auto" w:fill="auto"/>
          </w:tcPr>
          <w:p w14:paraId="24096944"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81812B3"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E920AF5"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3BB401A"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197233F"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E302730"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85C4DA8"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1BEB1D"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7A381"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88253"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DC8AA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04D70"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78592"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1F53BA05" w14:textId="77777777" w:rsidTr="00F1378E">
        <w:tc>
          <w:tcPr>
            <w:tcW w:w="619" w:type="dxa"/>
            <w:vMerge w:val="restart"/>
            <w:tcBorders>
              <w:left w:val="single" w:sz="4" w:space="0" w:color="auto"/>
              <w:right w:val="single" w:sz="4" w:space="0" w:color="auto"/>
            </w:tcBorders>
            <w:shd w:val="clear" w:color="auto" w:fill="auto"/>
          </w:tcPr>
          <w:p w14:paraId="0F2222E9"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2.</w:t>
            </w:r>
            <w:r>
              <w:rPr>
                <w:rFonts w:ascii="Times New Roman" w:hAnsi="Times New Roman" w:cs="Times New Roman"/>
              </w:rPr>
              <w:t>2</w:t>
            </w:r>
            <w:r w:rsidRPr="007A2BAF">
              <w:rPr>
                <w:rFonts w:ascii="Times New Roman" w:hAnsi="Times New Roman" w:cs="Times New Roman"/>
              </w:rPr>
              <w:t>.</w:t>
            </w:r>
          </w:p>
        </w:tc>
        <w:tc>
          <w:tcPr>
            <w:tcW w:w="1560" w:type="dxa"/>
            <w:vMerge w:val="restart"/>
            <w:tcBorders>
              <w:left w:val="single" w:sz="4" w:space="0" w:color="auto"/>
              <w:right w:val="single" w:sz="4" w:space="0" w:color="auto"/>
            </w:tcBorders>
            <w:shd w:val="clear" w:color="auto" w:fill="auto"/>
          </w:tcPr>
          <w:p w14:paraId="2BA1F1D4" w14:textId="77777777" w:rsidR="00E13174" w:rsidRPr="007A2BAF" w:rsidRDefault="00E13174" w:rsidP="00977026">
            <w:pPr>
              <w:rPr>
                <w:rFonts w:ascii="Times New Roman" w:hAnsi="Times New Roman" w:cs="Times New Roman"/>
                <w:color w:val="000000" w:themeColor="text1"/>
              </w:rPr>
            </w:pPr>
            <w:r w:rsidRPr="007A2BAF">
              <w:rPr>
                <w:rFonts w:ascii="Times New Roman" w:hAnsi="Times New Roman" w:cs="Times New Roman"/>
                <w:color w:val="000000" w:themeColor="text1"/>
              </w:rPr>
              <w:t>Обследование сетей водоснабжения</w:t>
            </w:r>
          </w:p>
        </w:tc>
        <w:tc>
          <w:tcPr>
            <w:tcW w:w="1134" w:type="dxa"/>
            <w:vMerge w:val="restart"/>
            <w:tcBorders>
              <w:left w:val="single" w:sz="4" w:space="0" w:color="auto"/>
              <w:right w:val="single" w:sz="4" w:space="0" w:color="auto"/>
            </w:tcBorders>
            <w:shd w:val="clear" w:color="auto" w:fill="auto"/>
          </w:tcPr>
          <w:p w14:paraId="7EC719CB" w14:textId="77777777" w:rsidR="00E13174" w:rsidRPr="007A2BAF" w:rsidRDefault="00E13174" w:rsidP="00977026">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34" w:type="dxa"/>
            <w:vMerge w:val="restart"/>
            <w:tcBorders>
              <w:left w:val="single" w:sz="4" w:space="0" w:color="auto"/>
              <w:right w:val="single" w:sz="4" w:space="0" w:color="auto"/>
            </w:tcBorders>
            <w:shd w:val="clear" w:color="auto" w:fill="auto"/>
          </w:tcPr>
          <w:p w14:paraId="37358166" w14:textId="77777777" w:rsidR="00E13174" w:rsidRPr="007A2BAF" w:rsidRDefault="00E13174" w:rsidP="00977026">
            <w:pPr>
              <w:rPr>
                <w:rFonts w:ascii="Times New Roman" w:hAnsi="Times New Roman" w:cs="Times New Roman"/>
                <w:color w:val="000000" w:themeColor="text1"/>
              </w:rPr>
            </w:pPr>
          </w:p>
        </w:tc>
        <w:tc>
          <w:tcPr>
            <w:tcW w:w="1276" w:type="dxa"/>
            <w:vMerge w:val="restart"/>
            <w:tcBorders>
              <w:left w:val="single" w:sz="4" w:space="0" w:color="auto"/>
              <w:right w:val="single" w:sz="4" w:space="0" w:color="auto"/>
            </w:tcBorders>
            <w:shd w:val="clear" w:color="auto" w:fill="auto"/>
          </w:tcPr>
          <w:p w14:paraId="1AB1FB40" w14:textId="77777777" w:rsidR="00E13174" w:rsidRPr="007A2BAF" w:rsidRDefault="00E13174" w:rsidP="00977026">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01.06.2025 – 31.12.2025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008DE2" w14:textId="77777777" w:rsidR="00E13174" w:rsidRPr="007A2BAF" w:rsidRDefault="00E13174" w:rsidP="00977026">
            <w:pPr>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54FE374"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D5B680"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732C7"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F3D3CF"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118C09"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35F4F5"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0343FB"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0638A286" w14:textId="77777777" w:rsidTr="00513181">
        <w:trPr>
          <w:trHeight w:val="1064"/>
        </w:trPr>
        <w:tc>
          <w:tcPr>
            <w:tcW w:w="619" w:type="dxa"/>
            <w:vMerge/>
            <w:tcBorders>
              <w:left w:val="single" w:sz="4" w:space="0" w:color="auto"/>
              <w:right w:val="single" w:sz="4" w:space="0" w:color="auto"/>
            </w:tcBorders>
            <w:shd w:val="clear" w:color="auto" w:fill="auto"/>
          </w:tcPr>
          <w:p w14:paraId="6A141061" w14:textId="77777777" w:rsidR="00E13174" w:rsidRPr="007A2BAF" w:rsidRDefault="00E13174" w:rsidP="00977026">
            <w:pPr>
              <w:rPr>
                <w:rFonts w:ascii="Times New Roman" w:hAnsi="Times New Roman" w:cs="Times New Roman"/>
              </w:rPr>
            </w:pPr>
          </w:p>
        </w:tc>
        <w:tc>
          <w:tcPr>
            <w:tcW w:w="1560" w:type="dxa"/>
            <w:vMerge/>
            <w:tcBorders>
              <w:left w:val="single" w:sz="4" w:space="0" w:color="auto"/>
              <w:right w:val="single" w:sz="4" w:space="0" w:color="auto"/>
            </w:tcBorders>
            <w:shd w:val="clear" w:color="auto" w:fill="auto"/>
          </w:tcPr>
          <w:p w14:paraId="1EC54CC8"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21F4B95" w14:textId="77777777" w:rsidR="00E13174" w:rsidRPr="007A2BAF" w:rsidRDefault="00E13174" w:rsidP="00977026">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5A34C13" w14:textId="77777777" w:rsidR="00E13174" w:rsidRPr="007A2BAF" w:rsidRDefault="00E13174" w:rsidP="00977026">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4AA5089"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E09D97"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80A9394"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CC79EB"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6E0E9A"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3308CF" w14:textId="77777777" w:rsidR="00E13174" w:rsidRPr="007A2BAF" w:rsidRDefault="00E13174" w:rsidP="00977026">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E59F07"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12A15D"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5541D" w14:textId="77777777" w:rsidR="00E13174" w:rsidRPr="007A2BAF" w:rsidRDefault="00E13174" w:rsidP="00977026">
            <w:pPr>
              <w:ind w:left="-57" w:right="-57"/>
              <w:jc w:val="center"/>
              <w:rPr>
                <w:rFonts w:ascii="Times New Roman" w:hAnsi="Times New Roman" w:cs="Times New Roman"/>
              </w:rPr>
            </w:pPr>
            <w:r w:rsidRPr="007A2BAF">
              <w:rPr>
                <w:rFonts w:ascii="Times New Roman" w:hAnsi="Times New Roman" w:cs="Times New Roman"/>
              </w:rPr>
              <w:t>0,00</w:t>
            </w:r>
          </w:p>
        </w:tc>
      </w:tr>
      <w:tr w:rsidR="00E13174" w:rsidRPr="007A2BAF" w14:paraId="7D34ED9C" w14:textId="77777777" w:rsidTr="00F1378E">
        <w:tc>
          <w:tcPr>
            <w:tcW w:w="619" w:type="dxa"/>
            <w:tcBorders>
              <w:left w:val="single" w:sz="4" w:space="0" w:color="auto"/>
              <w:right w:val="single" w:sz="4" w:space="0" w:color="auto"/>
            </w:tcBorders>
            <w:shd w:val="clear" w:color="auto" w:fill="auto"/>
          </w:tcPr>
          <w:p w14:paraId="45BF94D1" w14:textId="77777777" w:rsidR="00E13174" w:rsidRPr="007A2BAF" w:rsidRDefault="00E13174" w:rsidP="00977026">
            <w:pPr>
              <w:rPr>
                <w:rFonts w:ascii="Times New Roman" w:hAnsi="Times New Roman" w:cs="Times New Roman"/>
              </w:rPr>
            </w:pPr>
            <w:r>
              <w:rPr>
                <w:rFonts w:ascii="Times New Roman" w:hAnsi="Times New Roman" w:cs="Times New Roman"/>
              </w:rPr>
              <w:t>2.3</w:t>
            </w:r>
          </w:p>
        </w:tc>
        <w:tc>
          <w:tcPr>
            <w:tcW w:w="5104" w:type="dxa"/>
            <w:gridSpan w:val="4"/>
            <w:tcBorders>
              <w:left w:val="single" w:sz="4" w:space="0" w:color="auto"/>
              <w:right w:val="single" w:sz="4" w:space="0" w:color="auto"/>
            </w:tcBorders>
            <w:shd w:val="clear" w:color="auto" w:fill="auto"/>
          </w:tcPr>
          <w:p w14:paraId="61BD0139" w14:textId="77777777" w:rsidR="00E13174" w:rsidRPr="007A2BAF" w:rsidRDefault="00E13174" w:rsidP="00977026">
            <w:pPr>
              <w:rPr>
                <w:rFonts w:ascii="Times New Roman" w:hAnsi="Times New Roman" w:cs="Times New Roman"/>
              </w:rPr>
            </w:pPr>
            <w:r>
              <w:rPr>
                <w:rFonts w:ascii="Times New Roman" w:hAnsi="Times New Roman" w:cs="Times New Roman"/>
              </w:rPr>
              <w:t>Нераспределенный остаток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E4C5BE" w14:textId="77777777" w:rsidR="00E13174" w:rsidRPr="007A2BAF" w:rsidRDefault="00E13174" w:rsidP="00977026">
            <w:pPr>
              <w:rPr>
                <w:rFonts w:ascii="Times New Roman" w:eastAsia="Calibri" w:hAnsi="Times New Roman" w:cs="Times New Roman"/>
              </w:rPr>
            </w:pPr>
            <w:r w:rsidRPr="007A2BAF">
              <w:rPr>
                <w:rFonts w:ascii="Times New Roman" w:eastAsia="Calibri" w:hAnsi="Times New Roman" w:cs="Times New Roman"/>
              </w:rPr>
              <w:t>Средства бюджета городского округа Воскресенск</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582E24A" w14:textId="77777777" w:rsidR="00E13174" w:rsidRPr="007A2BAF"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5 959,93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3009AD" w14:textId="77777777" w:rsidR="00E13174" w:rsidRPr="007A2BAF"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EFEEB1" w14:textId="77777777" w:rsidR="00E13174" w:rsidRPr="007A2BAF"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4C2A9" w14:textId="77777777" w:rsidR="00E13174" w:rsidRPr="007A2BAF"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5 959,93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CC9661"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B1B791"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DC1597"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rPr>
              <w:t>0,00</w:t>
            </w:r>
          </w:p>
        </w:tc>
      </w:tr>
      <w:tr w:rsidR="00E13174" w:rsidRPr="007A2BAF" w14:paraId="092F823C" w14:textId="77777777" w:rsidTr="00F1378E">
        <w:tc>
          <w:tcPr>
            <w:tcW w:w="619" w:type="dxa"/>
            <w:vMerge w:val="restart"/>
            <w:tcBorders>
              <w:left w:val="single" w:sz="4" w:space="0" w:color="auto"/>
              <w:right w:val="single" w:sz="4" w:space="0" w:color="auto"/>
            </w:tcBorders>
            <w:shd w:val="clear" w:color="auto" w:fill="auto"/>
          </w:tcPr>
          <w:p w14:paraId="728C7CDE" w14:textId="77777777" w:rsidR="00E13174" w:rsidRPr="007A2BAF" w:rsidRDefault="00E13174" w:rsidP="00977026">
            <w:pPr>
              <w:rPr>
                <w:rFonts w:ascii="Times New Roman" w:hAnsi="Times New Roman" w:cs="Times New Roman"/>
              </w:rPr>
            </w:pPr>
          </w:p>
        </w:tc>
        <w:tc>
          <w:tcPr>
            <w:tcW w:w="5104" w:type="dxa"/>
            <w:gridSpan w:val="4"/>
            <w:vMerge w:val="restart"/>
            <w:tcBorders>
              <w:left w:val="single" w:sz="4" w:space="0" w:color="auto"/>
              <w:right w:val="single" w:sz="4" w:space="0" w:color="auto"/>
            </w:tcBorders>
            <w:shd w:val="clear" w:color="auto" w:fill="auto"/>
          </w:tcPr>
          <w:p w14:paraId="129F52F4" w14:textId="77777777" w:rsidR="00E13174" w:rsidRPr="007A2BAF" w:rsidRDefault="00E13174" w:rsidP="00977026">
            <w:pPr>
              <w:rPr>
                <w:rFonts w:ascii="Times New Roman" w:hAnsi="Times New Roman" w:cs="Times New Roman"/>
              </w:rPr>
            </w:pPr>
            <w:r w:rsidRPr="007A2BAF">
              <w:rPr>
                <w:rFonts w:ascii="Times New Roman" w:hAnsi="Times New Roman" w:cs="Times New Roman"/>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3E0953" w14:textId="77777777" w:rsidR="00E13174" w:rsidRPr="007A2BAF" w:rsidRDefault="00E13174" w:rsidP="00977026">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7F86ED9" w14:textId="1300C8FC" w:rsidR="00E13174" w:rsidRPr="007A2BAF" w:rsidRDefault="00E13174" w:rsidP="00C173E1">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1 231 733,</w:t>
            </w:r>
            <w:r w:rsidR="00C173E1">
              <w:rPr>
                <w:rFonts w:ascii="Times New Roman" w:hAnsi="Times New Roman" w:cs="Times New Roman"/>
                <w:color w:val="000000" w:themeColor="text1"/>
              </w:rPr>
              <w:t>67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C14F6D"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20 816,98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10E536"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17 723,72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360F93"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23 200,74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0054C4" w14:textId="7A1A4796" w:rsidR="00E13174" w:rsidRPr="007A2BAF" w:rsidRDefault="00387260" w:rsidP="00977026">
            <w:pPr>
              <w:ind w:left="-57" w:right="-57"/>
              <w:jc w:val="center"/>
              <w:rPr>
                <w:rFonts w:ascii="Times New Roman" w:hAnsi="Times New Roman" w:cs="Times New Roman"/>
              </w:rPr>
            </w:pPr>
            <w:r>
              <w:rPr>
                <w:rFonts w:ascii="Times New Roman" w:hAnsi="Times New Roman" w:cs="Times New Roman"/>
                <w:color w:val="000000" w:themeColor="text1"/>
              </w:rPr>
              <w:t xml:space="preserve">369 </w:t>
            </w:r>
            <w:r w:rsidR="00C173E1">
              <w:rPr>
                <w:rFonts w:ascii="Times New Roman" w:hAnsi="Times New Roman" w:cs="Times New Roman"/>
                <w:color w:val="000000" w:themeColor="text1"/>
              </w:rPr>
              <w:t>427,22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0BF4B" w14:textId="22F98F40" w:rsidR="00E13174" w:rsidRPr="007A2BAF" w:rsidRDefault="00387260" w:rsidP="00977026">
            <w:pPr>
              <w:ind w:left="-57" w:right="-57"/>
              <w:jc w:val="center"/>
              <w:rPr>
                <w:rFonts w:ascii="Times New Roman" w:hAnsi="Times New Roman" w:cs="Times New Roman"/>
              </w:rPr>
            </w:pPr>
            <w:r>
              <w:rPr>
                <w:rFonts w:ascii="Times New Roman" w:hAnsi="Times New Roman" w:cs="Times New Roman"/>
                <w:color w:val="000000" w:themeColor="text1"/>
              </w:rPr>
              <w:t>475 826,13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775CCB" w14:textId="2E0D3B18" w:rsidR="00E13174" w:rsidRPr="007A2BAF" w:rsidRDefault="00387260" w:rsidP="00977026">
            <w:pPr>
              <w:jc w:val="center"/>
              <w:rPr>
                <w:rFonts w:ascii="Times New Roman" w:hAnsi="Times New Roman" w:cs="Times New Roman"/>
              </w:rPr>
            </w:pPr>
            <w:r>
              <w:rPr>
                <w:rFonts w:ascii="Times New Roman" w:hAnsi="Times New Roman" w:cs="Times New Roman"/>
              </w:rPr>
              <w:t>324 738,88</w:t>
            </w:r>
          </w:p>
        </w:tc>
      </w:tr>
      <w:tr w:rsidR="00E13174" w:rsidRPr="007A2BAF" w14:paraId="374EC9B2" w14:textId="77777777" w:rsidTr="00F1378E">
        <w:tc>
          <w:tcPr>
            <w:tcW w:w="619" w:type="dxa"/>
            <w:vMerge/>
            <w:tcBorders>
              <w:left w:val="single" w:sz="4" w:space="0" w:color="auto"/>
              <w:right w:val="single" w:sz="4" w:space="0" w:color="auto"/>
            </w:tcBorders>
            <w:shd w:val="clear" w:color="auto" w:fill="auto"/>
          </w:tcPr>
          <w:p w14:paraId="7EA3EAE5" w14:textId="77777777" w:rsidR="00E13174" w:rsidRPr="007A2BAF" w:rsidRDefault="00E13174" w:rsidP="00977026">
            <w:pPr>
              <w:rPr>
                <w:rFonts w:ascii="Times New Roman" w:hAnsi="Times New Roman" w:cs="Times New Roman"/>
              </w:rPr>
            </w:pPr>
          </w:p>
        </w:tc>
        <w:tc>
          <w:tcPr>
            <w:tcW w:w="5104" w:type="dxa"/>
            <w:gridSpan w:val="4"/>
            <w:vMerge/>
            <w:tcBorders>
              <w:left w:val="single" w:sz="4" w:space="0" w:color="auto"/>
              <w:right w:val="single" w:sz="4" w:space="0" w:color="auto"/>
            </w:tcBorders>
            <w:shd w:val="clear" w:color="auto" w:fill="auto"/>
          </w:tcPr>
          <w:p w14:paraId="71774EBF"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14E376" w14:textId="77777777" w:rsidR="00E13174" w:rsidRPr="007A2BAF" w:rsidRDefault="00E13174" w:rsidP="00977026">
            <w:pPr>
              <w:ind w:firstLine="34"/>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166D2E7" w14:textId="77777777" w:rsidR="00E13174" w:rsidRPr="007A2BAF" w:rsidRDefault="00E13174" w:rsidP="0097702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1 020 344,06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B5A1C3"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19 776,13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0B985F"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15 170,83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E15458"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10 114,33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6D9A06" w14:textId="77777777" w:rsidR="00E13174" w:rsidRPr="007A2BAF" w:rsidRDefault="00E13174" w:rsidP="00977026">
            <w:pPr>
              <w:ind w:left="-57" w:right="-57"/>
              <w:jc w:val="center"/>
              <w:rPr>
                <w:rFonts w:ascii="Times New Roman" w:hAnsi="Times New Roman" w:cs="Times New Roman"/>
              </w:rPr>
            </w:pPr>
            <w:r>
              <w:rPr>
                <w:rFonts w:ascii="Times New Roman" w:hAnsi="Times New Roman" w:cs="Times New Roman"/>
                <w:color w:val="000000" w:themeColor="text1"/>
              </w:rPr>
              <w:t>308 412,22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BA9ACA" w14:textId="60D67EAA" w:rsidR="00E13174" w:rsidRPr="007A2BAF" w:rsidRDefault="00387260" w:rsidP="00977026">
            <w:pPr>
              <w:ind w:left="-57" w:right="-57"/>
              <w:jc w:val="center"/>
              <w:rPr>
                <w:rFonts w:ascii="Times New Roman" w:hAnsi="Times New Roman" w:cs="Times New Roman"/>
              </w:rPr>
            </w:pPr>
            <w:r>
              <w:rPr>
                <w:rFonts w:ascii="Times New Roman" w:hAnsi="Times New Roman" w:cs="Times New Roman"/>
                <w:color w:val="000000" w:themeColor="text1"/>
              </w:rPr>
              <w:t>396 363,11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D12395" w14:textId="01C1AAB2" w:rsidR="00E13174" w:rsidRPr="007A2BAF" w:rsidRDefault="00387260" w:rsidP="00977026">
            <w:pPr>
              <w:jc w:val="center"/>
              <w:rPr>
                <w:rFonts w:ascii="Times New Roman" w:hAnsi="Times New Roman" w:cs="Times New Roman"/>
              </w:rPr>
            </w:pPr>
            <w:r>
              <w:rPr>
                <w:rFonts w:ascii="Times New Roman" w:hAnsi="Times New Roman" w:cs="Times New Roman"/>
              </w:rPr>
              <w:t>270 507,44</w:t>
            </w:r>
          </w:p>
        </w:tc>
      </w:tr>
      <w:tr w:rsidR="00E13174" w:rsidRPr="007A2BAF" w14:paraId="74C2B985" w14:textId="77777777" w:rsidTr="00F1378E">
        <w:tc>
          <w:tcPr>
            <w:tcW w:w="619" w:type="dxa"/>
            <w:vMerge/>
            <w:tcBorders>
              <w:left w:val="single" w:sz="4" w:space="0" w:color="auto"/>
              <w:right w:val="single" w:sz="4" w:space="0" w:color="auto"/>
            </w:tcBorders>
            <w:shd w:val="clear" w:color="auto" w:fill="auto"/>
          </w:tcPr>
          <w:p w14:paraId="649C7ED7" w14:textId="77777777" w:rsidR="00E13174" w:rsidRPr="007A2BAF" w:rsidRDefault="00E13174" w:rsidP="00977026">
            <w:pPr>
              <w:rPr>
                <w:rFonts w:ascii="Times New Roman" w:hAnsi="Times New Roman" w:cs="Times New Roman"/>
              </w:rPr>
            </w:pPr>
          </w:p>
        </w:tc>
        <w:tc>
          <w:tcPr>
            <w:tcW w:w="5104" w:type="dxa"/>
            <w:gridSpan w:val="4"/>
            <w:vMerge/>
            <w:tcBorders>
              <w:left w:val="single" w:sz="4" w:space="0" w:color="auto"/>
              <w:right w:val="single" w:sz="4" w:space="0" w:color="auto"/>
            </w:tcBorders>
            <w:shd w:val="clear" w:color="auto" w:fill="auto"/>
          </w:tcPr>
          <w:p w14:paraId="62BADB64" w14:textId="77777777" w:rsidR="00E13174" w:rsidRPr="007A2BAF" w:rsidRDefault="00E13174" w:rsidP="0097702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7F6AA3" w14:textId="77777777" w:rsidR="00E13174" w:rsidRPr="007A2BAF" w:rsidRDefault="00E13174" w:rsidP="00977026">
            <w:pPr>
              <w:ind w:firstLine="34"/>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42ACAD9" w14:textId="7DC97CF9" w:rsidR="00E13174" w:rsidRPr="007A2BAF" w:rsidRDefault="00E13174" w:rsidP="00C173E1">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211 389,6</w:t>
            </w:r>
            <w:r w:rsidR="00C173E1">
              <w:rPr>
                <w:rFonts w:ascii="Times New Roman" w:hAnsi="Times New Roman" w:cs="Times New Roman"/>
                <w:color w:val="000000" w:themeColor="text1"/>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B4ECA8"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1 040,85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E7AC64"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2 552,89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CD5D7B" w14:textId="77777777" w:rsidR="00E13174" w:rsidRPr="007A2BAF" w:rsidRDefault="00E13174" w:rsidP="00977026">
            <w:pPr>
              <w:ind w:left="-57" w:right="-57"/>
              <w:jc w:val="center"/>
              <w:rPr>
                <w:rFonts w:ascii="Times New Roman" w:hAnsi="Times New Roman" w:cs="Times New Roman"/>
                <w:color w:val="000000" w:themeColor="text1"/>
              </w:rPr>
            </w:pPr>
            <w:r w:rsidRPr="00A74878">
              <w:rPr>
                <w:rFonts w:ascii="Times New Roman" w:hAnsi="Times New Roman" w:cs="Times New Roman"/>
                <w:color w:val="000000" w:themeColor="text1"/>
              </w:rPr>
              <w:t>13 086,41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8819C4" w14:textId="6D596483" w:rsidR="00E13174" w:rsidRPr="007A2BAF" w:rsidRDefault="00387260" w:rsidP="00977026">
            <w:pPr>
              <w:ind w:left="-57" w:right="-57"/>
              <w:jc w:val="center"/>
              <w:rPr>
                <w:rFonts w:ascii="Times New Roman" w:hAnsi="Times New Roman" w:cs="Times New Roman"/>
              </w:rPr>
            </w:pPr>
            <w:r>
              <w:rPr>
                <w:rFonts w:ascii="Times New Roman" w:hAnsi="Times New Roman" w:cs="Times New Roman"/>
                <w:color w:val="000000" w:themeColor="text1"/>
              </w:rPr>
              <w:t>61 015,00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514520" w14:textId="0674530F" w:rsidR="00E13174" w:rsidRPr="007A2BAF" w:rsidRDefault="00387260" w:rsidP="00977026">
            <w:pPr>
              <w:ind w:left="-57" w:right="-57"/>
              <w:jc w:val="center"/>
              <w:rPr>
                <w:rFonts w:ascii="Times New Roman" w:hAnsi="Times New Roman" w:cs="Times New Roman"/>
              </w:rPr>
            </w:pPr>
            <w:r>
              <w:rPr>
                <w:rFonts w:ascii="Times New Roman" w:hAnsi="Times New Roman" w:cs="Times New Roman"/>
                <w:color w:val="000000" w:themeColor="text1"/>
              </w:rPr>
              <w:t>79 463,02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5BD0E" w14:textId="48544FE9" w:rsidR="00E13174" w:rsidRPr="007A2BAF" w:rsidRDefault="00387260" w:rsidP="00977026">
            <w:pPr>
              <w:jc w:val="center"/>
              <w:rPr>
                <w:rFonts w:ascii="Times New Roman" w:hAnsi="Times New Roman" w:cs="Times New Roman"/>
              </w:rPr>
            </w:pPr>
            <w:r>
              <w:rPr>
                <w:rFonts w:ascii="Times New Roman" w:hAnsi="Times New Roman" w:cs="Times New Roman"/>
              </w:rPr>
              <w:t>54 231,44</w:t>
            </w:r>
          </w:p>
        </w:tc>
      </w:tr>
    </w:tbl>
    <w:p w14:paraId="6D5411D5" w14:textId="77777777" w:rsidR="00E13174" w:rsidRPr="00B005B3" w:rsidRDefault="00E13174" w:rsidP="00E13174">
      <w:pPr>
        <w:spacing w:after="0" w:line="240" w:lineRule="auto"/>
        <w:rPr>
          <w:rFonts w:ascii="Times New Roman" w:eastAsia="Calibri" w:hAnsi="Times New Roman" w:cs="Times New Roman"/>
          <w:sz w:val="24"/>
          <w:szCs w:val="24"/>
        </w:rPr>
      </w:pPr>
    </w:p>
    <w:p w14:paraId="0FEAEA33" w14:textId="6BD49D72" w:rsidR="00F1378E" w:rsidRDefault="00E13174" w:rsidP="00F1378E">
      <w:pPr>
        <w:spacing w:after="0" w:line="240" w:lineRule="auto"/>
        <w:jc w:val="center"/>
        <w:rPr>
          <w:rFonts w:ascii="Times New Roman" w:eastAsia="Calibri" w:hAnsi="Times New Roman" w:cs="Times New Roman"/>
          <w:color w:val="000000" w:themeColor="text1"/>
          <w:sz w:val="24"/>
          <w:szCs w:val="24"/>
        </w:rPr>
      </w:pPr>
      <w:r w:rsidRPr="00F1378E">
        <w:rPr>
          <w:rFonts w:ascii="Times New Roman" w:eastAsia="Calibri" w:hAnsi="Times New Roman" w:cs="Times New Roman"/>
          <w:color w:val="000000" w:themeColor="text1"/>
          <w:sz w:val="24"/>
          <w:szCs w:val="24"/>
        </w:rPr>
        <w:t>11.3. Перечень приобретаемых услуг, работ, материалов за счет всех источников финансирования, финансирование которых предусмотрено</w:t>
      </w:r>
    </w:p>
    <w:p w14:paraId="7D862992" w14:textId="56A9091C" w:rsidR="00F1378E" w:rsidRDefault="00E13174" w:rsidP="00F1378E">
      <w:pPr>
        <w:spacing w:after="0" w:line="240" w:lineRule="auto"/>
        <w:jc w:val="center"/>
        <w:rPr>
          <w:rFonts w:ascii="Times New Roman" w:hAnsi="Times New Roman" w:cs="Times New Roman"/>
          <w:color w:val="000000" w:themeColor="text1"/>
          <w:sz w:val="24"/>
          <w:szCs w:val="24"/>
        </w:rPr>
      </w:pPr>
      <w:r w:rsidRPr="00F1378E">
        <w:rPr>
          <w:rFonts w:ascii="Times New Roman" w:eastAsia="Calibri" w:hAnsi="Times New Roman" w:cs="Times New Roman"/>
          <w:color w:val="000000" w:themeColor="text1"/>
          <w:sz w:val="24"/>
          <w:szCs w:val="24"/>
        </w:rPr>
        <w:t>мероприятием 02.51 «</w:t>
      </w:r>
      <w:r w:rsidRPr="00F1378E">
        <w:rPr>
          <w:rFonts w:ascii="Times New Roman" w:hAnsi="Times New Roman" w:cs="Times New Roman"/>
          <w:color w:val="000000" w:themeColor="text1"/>
          <w:sz w:val="24"/>
          <w:szCs w:val="24"/>
        </w:rPr>
        <w:t>Капитальный ремонт сетей водоснабжения, водоотведения, теплоснабжения за счет средств местного бюджета»</w:t>
      </w:r>
      <w:r w:rsidRPr="00F1378E">
        <w:rPr>
          <w:rFonts w:ascii="Times New Roman" w:eastAsia="Calibri" w:hAnsi="Times New Roman" w:cs="Times New Roman"/>
          <w:color w:val="000000" w:themeColor="text1"/>
          <w:sz w:val="24"/>
          <w:szCs w:val="24"/>
        </w:rPr>
        <w:t xml:space="preserve"> </w:t>
      </w:r>
      <w:r w:rsidRPr="00F1378E">
        <w:rPr>
          <w:rFonts w:ascii="Times New Roman" w:eastAsia="Calibri" w:hAnsi="Times New Roman" w:cs="Times New Roman"/>
          <w:bCs/>
          <w:color w:val="000000" w:themeColor="text1"/>
          <w:sz w:val="24"/>
          <w:szCs w:val="24"/>
        </w:rPr>
        <w:t>основного мероприятия «</w:t>
      </w:r>
      <w:r w:rsidRPr="00F1378E">
        <w:rPr>
          <w:rFonts w:ascii="Times New Roman" w:hAnsi="Times New Roman" w:cs="Times New Roman"/>
          <w:color w:val="000000" w:themeColor="text1"/>
          <w:sz w:val="24"/>
          <w:szCs w:val="24"/>
        </w:rPr>
        <w:t>Строительство, реконструкция, капитальный ремонт сетей водоснабжения, водоотведения, теплоснабжения муниципальной</w:t>
      </w:r>
    </w:p>
    <w:p w14:paraId="55E86883" w14:textId="2DCF6A30" w:rsidR="00F1378E" w:rsidRDefault="00E13174" w:rsidP="00F1378E">
      <w:pPr>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color w:val="000000" w:themeColor="text1"/>
          <w:sz w:val="24"/>
          <w:szCs w:val="24"/>
        </w:rPr>
        <w:t>собственности</w:t>
      </w:r>
      <w:r w:rsidRPr="00F1378E">
        <w:rPr>
          <w:rFonts w:ascii="Times New Roman" w:eastAsia="Calibri" w:hAnsi="Times New Roman" w:cs="Times New Roman"/>
          <w:bCs/>
          <w:color w:val="000000" w:themeColor="text1"/>
          <w:sz w:val="24"/>
          <w:szCs w:val="24"/>
        </w:rPr>
        <w:t xml:space="preserve">» </w:t>
      </w:r>
      <w:r w:rsidRPr="00F1378E">
        <w:rPr>
          <w:rFonts w:ascii="Times New Roman" w:hAnsi="Times New Roman" w:cs="Times New Roman"/>
          <w:color w:val="000000" w:themeColor="text1"/>
          <w:sz w:val="24"/>
          <w:szCs w:val="24"/>
        </w:rPr>
        <w:t>подпрограммы III «Объекты теплоснабжения, инженерные коммуникации»</w:t>
      </w:r>
      <w:r w:rsidRPr="00F1378E">
        <w:rPr>
          <w:rFonts w:ascii="Times New Roman" w:eastAsia="Calibri" w:hAnsi="Times New Roman" w:cs="Times New Roman"/>
          <w:color w:val="000000" w:themeColor="text1"/>
          <w:sz w:val="24"/>
          <w:szCs w:val="24"/>
        </w:rPr>
        <w:t xml:space="preserve"> </w:t>
      </w:r>
      <w:r w:rsidRPr="00F1378E">
        <w:rPr>
          <w:rFonts w:ascii="Times New Roman" w:hAnsi="Times New Roman" w:cs="Times New Roman"/>
          <w:color w:val="000000" w:themeColor="text1"/>
          <w:sz w:val="24"/>
          <w:szCs w:val="24"/>
        </w:rPr>
        <w:t>муниципальной программы «</w:t>
      </w:r>
      <w:r w:rsidRPr="00F1378E">
        <w:rPr>
          <w:rFonts w:ascii="Times New Roman" w:hAnsi="Times New Roman" w:cs="Times New Roman"/>
          <w:bCs/>
          <w:color w:val="000000" w:themeColor="text1"/>
          <w:sz w:val="24"/>
          <w:szCs w:val="24"/>
        </w:rPr>
        <w:t>Развитие инженерной</w:t>
      </w:r>
    </w:p>
    <w:p w14:paraId="4D3D1595" w14:textId="4FFE5A22" w:rsidR="00E13174" w:rsidRPr="00F1378E" w:rsidRDefault="00E13174" w:rsidP="00F1378E">
      <w:pPr>
        <w:spacing w:after="0" w:line="240" w:lineRule="auto"/>
        <w:jc w:val="center"/>
        <w:rPr>
          <w:rFonts w:ascii="Times New Roman" w:hAnsi="Times New Roman" w:cs="Times New Roman"/>
          <w:bCs/>
          <w:color w:val="000000" w:themeColor="text1"/>
          <w:sz w:val="24"/>
          <w:szCs w:val="24"/>
        </w:rPr>
      </w:pPr>
      <w:r w:rsidRPr="00F1378E">
        <w:rPr>
          <w:rFonts w:ascii="Times New Roman" w:hAnsi="Times New Roman" w:cs="Times New Roman"/>
          <w:bCs/>
          <w:color w:val="000000" w:themeColor="text1"/>
          <w:sz w:val="24"/>
          <w:szCs w:val="24"/>
        </w:rPr>
        <w:t>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3B71E30D" w14:textId="77777777" w:rsidR="00E13174" w:rsidRPr="00B005B3" w:rsidRDefault="00E13174" w:rsidP="00E13174">
      <w:pPr>
        <w:tabs>
          <w:tab w:val="left" w:pos="1845"/>
        </w:tabs>
        <w:spacing w:after="0" w:line="240" w:lineRule="auto"/>
        <w:rPr>
          <w:rFonts w:ascii="Times New Roman" w:eastAsia="Calibri" w:hAnsi="Times New Roman" w:cs="Times New Roman"/>
          <w:bCs/>
          <w:sz w:val="24"/>
          <w:szCs w:val="24"/>
        </w:rPr>
      </w:pPr>
    </w:p>
    <w:p w14:paraId="1B202F1C"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 xml:space="preserve">Муниципальные заказчики: </w:t>
      </w:r>
      <w:r w:rsidRPr="00B005B3">
        <w:rPr>
          <w:rFonts w:ascii="Times New Roman" w:eastAsia="Calibri" w:hAnsi="Times New Roman" w:cs="Times New Roman"/>
          <w:sz w:val="24"/>
          <w:szCs w:val="24"/>
        </w:rPr>
        <w:t>МКУ ГО Воскресенск МО «УКС»</w:t>
      </w:r>
    </w:p>
    <w:p w14:paraId="3CBC004A"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bCs/>
          <w:sz w:val="24"/>
          <w:szCs w:val="24"/>
        </w:rPr>
      </w:pPr>
    </w:p>
    <w:p w14:paraId="1363FCCA" w14:textId="77777777" w:rsidR="00E13174" w:rsidRPr="00B005B3" w:rsidRDefault="00E13174" w:rsidP="00E13174">
      <w:pPr>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 xml:space="preserve">Ответственный за выполнение мероприятия: управление ЖКК, </w:t>
      </w:r>
      <w:r w:rsidRPr="00B005B3">
        <w:rPr>
          <w:rFonts w:ascii="Times New Roman" w:eastAsia="Calibri" w:hAnsi="Times New Roman" w:cs="Times New Roman"/>
          <w:sz w:val="24"/>
          <w:szCs w:val="24"/>
        </w:rPr>
        <w:t>МКУ ГОВ МО «УКС»</w:t>
      </w:r>
    </w:p>
    <w:p w14:paraId="7DE5860E" w14:textId="77777777" w:rsidR="00E13174" w:rsidRPr="00B005B3" w:rsidRDefault="00E13174" w:rsidP="00E13174">
      <w:pPr>
        <w:spacing w:after="0" w:line="240" w:lineRule="auto"/>
        <w:rPr>
          <w:rFonts w:ascii="Times New Roman" w:eastAsia="Calibri" w:hAnsi="Times New Roman" w:cs="Times New Roman"/>
          <w:sz w:val="24"/>
          <w:szCs w:val="24"/>
        </w:rPr>
      </w:pPr>
    </w:p>
    <w:tbl>
      <w:tblPr>
        <w:tblStyle w:val="24"/>
        <w:tblW w:w="15233" w:type="dxa"/>
        <w:tblInd w:w="-57" w:type="dxa"/>
        <w:tblLayout w:type="fixed"/>
        <w:tblLook w:val="04A0" w:firstRow="1" w:lastRow="0" w:firstColumn="1" w:lastColumn="0" w:noHBand="0" w:noVBand="1"/>
      </w:tblPr>
      <w:tblGrid>
        <w:gridCol w:w="591"/>
        <w:gridCol w:w="1871"/>
        <w:gridCol w:w="1375"/>
        <w:gridCol w:w="2027"/>
        <w:gridCol w:w="1515"/>
        <w:gridCol w:w="1983"/>
        <w:gridCol w:w="1041"/>
        <w:gridCol w:w="989"/>
        <w:gridCol w:w="754"/>
        <w:gridCol w:w="709"/>
        <w:gridCol w:w="812"/>
        <w:gridCol w:w="841"/>
        <w:gridCol w:w="725"/>
      </w:tblGrid>
      <w:tr w:rsidR="00E13174" w:rsidRPr="00B005B3" w14:paraId="21327E99" w14:textId="77777777" w:rsidTr="00977026">
        <w:tc>
          <w:tcPr>
            <w:tcW w:w="591" w:type="dxa"/>
            <w:vMerge w:val="restart"/>
            <w:tcBorders>
              <w:top w:val="single" w:sz="4" w:space="0" w:color="auto"/>
              <w:left w:val="single" w:sz="4" w:space="0" w:color="auto"/>
              <w:bottom w:val="single" w:sz="4" w:space="0" w:color="auto"/>
              <w:right w:val="single" w:sz="4" w:space="0" w:color="auto"/>
            </w:tcBorders>
            <w:hideMark/>
          </w:tcPr>
          <w:p w14:paraId="6954BB8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п/п</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72AAE80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Наименование объекта</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19376E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Адрес объекта</w:t>
            </w:r>
          </w:p>
        </w:tc>
        <w:tc>
          <w:tcPr>
            <w:tcW w:w="2027" w:type="dxa"/>
            <w:vMerge w:val="restart"/>
            <w:tcBorders>
              <w:top w:val="single" w:sz="4" w:space="0" w:color="auto"/>
              <w:left w:val="single" w:sz="4" w:space="0" w:color="auto"/>
              <w:bottom w:val="single" w:sz="4" w:space="0" w:color="auto"/>
              <w:right w:val="single" w:sz="4" w:space="0" w:color="auto"/>
            </w:tcBorders>
            <w:hideMark/>
          </w:tcPr>
          <w:p w14:paraId="3144942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Виды работ</w:t>
            </w:r>
          </w:p>
        </w:tc>
        <w:tc>
          <w:tcPr>
            <w:tcW w:w="1515" w:type="dxa"/>
            <w:vMerge w:val="restart"/>
            <w:tcBorders>
              <w:top w:val="single" w:sz="4" w:space="0" w:color="auto"/>
              <w:left w:val="single" w:sz="4" w:space="0" w:color="auto"/>
              <w:bottom w:val="single" w:sz="4" w:space="0" w:color="auto"/>
              <w:right w:val="single" w:sz="4" w:space="0" w:color="auto"/>
            </w:tcBorders>
            <w:hideMark/>
          </w:tcPr>
          <w:p w14:paraId="2EF4135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1983" w:type="dxa"/>
            <w:vMerge w:val="restart"/>
            <w:tcBorders>
              <w:top w:val="single" w:sz="4" w:space="0" w:color="auto"/>
              <w:left w:val="single" w:sz="4" w:space="0" w:color="auto"/>
              <w:bottom w:val="single" w:sz="4" w:space="0" w:color="auto"/>
              <w:right w:val="single" w:sz="4" w:space="0" w:color="auto"/>
            </w:tcBorders>
            <w:hideMark/>
          </w:tcPr>
          <w:p w14:paraId="649646B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5871" w:type="dxa"/>
            <w:gridSpan w:val="7"/>
            <w:tcBorders>
              <w:top w:val="single" w:sz="4" w:space="0" w:color="auto"/>
              <w:left w:val="single" w:sz="4" w:space="0" w:color="auto"/>
              <w:bottom w:val="single" w:sz="4" w:space="0" w:color="auto"/>
              <w:right w:val="single" w:sz="4" w:space="0" w:color="auto"/>
            </w:tcBorders>
            <w:hideMark/>
          </w:tcPr>
          <w:p w14:paraId="7423EC7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E13174" w:rsidRPr="00B005B3" w14:paraId="62043FCE" w14:textId="77777777" w:rsidTr="00977026">
        <w:tc>
          <w:tcPr>
            <w:tcW w:w="591" w:type="dxa"/>
            <w:vMerge/>
            <w:tcBorders>
              <w:top w:val="single" w:sz="4" w:space="0" w:color="auto"/>
              <w:left w:val="single" w:sz="4" w:space="0" w:color="auto"/>
              <w:bottom w:val="single" w:sz="4" w:space="0" w:color="auto"/>
              <w:right w:val="single" w:sz="4" w:space="0" w:color="auto"/>
            </w:tcBorders>
            <w:vAlign w:val="center"/>
            <w:hideMark/>
          </w:tcPr>
          <w:p w14:paraId="292F7B71" w14:textId="77777777" w:rsidR="00E13174" w:rsidRPr="00B005B3" w:rsidRDefault="00E13174" w:rsidP="00977026">
            <w:pPr>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1D9F58F2" w14:textId="77777777" w:rsidR="00E13174" w:rsidRPr="00B005B3" w:rsidRDefault="00E13174" w:rsidP="00977026">
            <w:pPr>
              <w:jc w:val="center"/>
              <w:rPr>
                <w:rFonts w:ascii="Times New Roman" w:hAnsi="Times New Roman" w:cs="Times New Roman"/>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05240CEA" w14:textId="77777777" w:rsidR="00E13174" w:rsidRPr="00B005B3" w:rsidRDefault="00E13174" w:rsidP="00977026">
            <w:pPr>
              <w:jc w:val="center"/>
              <w:rPr>
                <w:rFonts w:ascii="Times New Roman" w:hAnsi="Times New Roman" w:cs="Times New Roman"/>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53102E0B" w14:textId="77777777" w:rsidR="00E13174" w:rsidRPr="00B005B3" w:rsidRDefault="00E13174" w:rsidP="00977026">
            <w:pPr>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2EC34F50" w14:textId="77777777" w:rsidR="00E13174" w:rsidRPr="00B005B3" w:rsidRDefault="00E13174" w:rsidP="00977026">
            <w:pPr>
              <w:jc w:val="center"/>
              <w:rPr>
                <w:rFonts w:ascii="Times New Roman" w:hAnsi="Times New Roman" w:cs="Times New Roman"/>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15C67872" w14:textId="77777777" w:rsidR="00E13174" w:rsidRPr="00B005B3" w:rsidRDefault="00E13174" w:rsidP="00977026">
            <w:pPr>
              <w:jc w:val="center"/>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7A0772B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Всего</w:t>
            </w:r>
          </w:p>
        </w:tc>
        <w:tc>
          <w:tcPr>
            <w:tcW w:w="989" w:type="dxa"/>
            <w:tcBorders>
              <w:top w:val="single" w:sz="4" w:space="0" w:color="auto"/>
              <w:left w:val="single" w:sz="4" w:space="0" w:color="auto"/>
              <w:bottom w:val="single" w:sz="4" w:space="0" w:color="auto"/>
              <w:right w:val="single" w:sz="4" w:space="0" w:color="auto"/>
            </w:tcBorders>
            <w:vAlign w:val="center"/>
            <w:hideMark/>
          </w:tcPr>
          <w:p w14:paraId="0AC8FDB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2023</w:t>
            </w:r>
          </w:p>
        </w:tc>
        <w:tc>
          <w:tcPr>
            <w:tcW w:w="754" w:type="dxa"/>
            <w:tcBorders>
              <w:top w:val="single" w:sz="4" w:space="0" w:color="auto"/>
              <w:left w:val="single" w:sz="4" w:space="0" w:color="auto"/>
              <w:bottom w:val="single" w:sz="4" w:space="0" w:color="auto"/>
              <w:right w:val="single" w:sz="4" w:space="0" w:color="auto"/>
            </w:tcBorders>
            <w:vAlign w:val="center"/>
            <w:hideMark/>
          </w:tcPr>
          <w:p w14:paraId="5BBA65D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E2D05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2025</w:t>
            </w:r>
          </w:p>
        </w:tc>
        <w:tc>
          <w:tcPr>
            <w:tcW w:w="812" w:type="dxa"/>
            <w:tcBorders>
              <w:top w:val="single" w:sz="4" w:space="0" w:color="auto"/>
              <w:left w:val="single" w:sz="4" w:space="0" w:color="auto"/>
              <w:bottom w:val="single" w:sz="4" w:space="0" w:color="auto"/>
              <w:right w:val="single" w:sz="4" w:space="0" w:color="auto"/>
            </w:tcBorders>
            <w:vAlign w:val="center"/>
            <w:hideMark/>
          </w:tcPr>
          <w:p w14:paraId="505E5EA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2026</w:t>
            </w:r>
          </w:p>
        </w:tc>
        <w:tc>
          <w:tcPr>
            <w:tcW w:w="841" w:type="dxa"/>
            <w:tcBorders>
              <w:top w:val="single" w:sz="4" w:space="0" w:color="auto"/>
              <w:left w:val="single" w:sz="4" w:space="0" w:color="auto"/>
              <w:bottom w:val="single" w:sz="4" w:space="0" w:color="auto"/>
              <w:right w:val="single" w:sz="4" w:space="0" w:color="auto"/>
            </w:tcBorders>
            <w:vAlign w:val="center"/>
            <w:hideMark/>
          </w:tcPr>
          <w:p w14:paraId="4F624BD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2027</w:t>
            </w:r>
          </w:p>
        </w:tc>
        <w:tc>
          <w:tcPr>
            <w:tcW w:w="725" w:type="dxa"/>
            <w:tcBorders>
              <w:top w:val="single" w:sz="4" w:space="0" w:color="auto"/>
              <w:left w:val="single" w:sz="4" w:space="0" w:color="auto"/>
              <w:bottom w:val="single" w:sz="4" w:space="0" w:color="auto"/>
              <w:right w:val="single" w:sz="4" w:space="0" w:color="auto"/>
            </w:tcBorders>
            <w:vAlign w:val="center"/>
            <w:hideMark/>
          </w:tcPr>
          <w:p w14:paraId="0903634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2028</w:t>
            </w:r>
          </w:p>
        </w:tc>
      </w:tr>
      <w:tr w:rsidR="00E13174" w:rsidRPr="00B005B3" w14:paraId="141CE22F" w14:textId="77777777" w:rsidTr="00977026">
        <w:tc>
          <w:tcPr>
            <w:tcW w:w="591" w:type="dxa"/>
            <w:tcBorders>
              <w:top w:val="single" w:sz="4" w:space="0" w:color="auto"/>
              <w:left w:val="single" w:sz="4" w:space="0" w:color="auto"/>
              <w:bottom w:val="single" w:sz="4" w:space="0" w:color="auto"/>
              <w:right w:val="single" w:sz="4" w:space="0" w:color="auto"/>
            </w:tcBorders>
            <w:hideMark/>
          </w:tcPr>
          <w:p w14:paraId="5810B7B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w:t>
            </w:r>
          </w:p>
        </w:tc>
        <w:tc>
          <w:tcPr>
            <w:tcW w:w="1871" w:type="dxa"/>
            <w:tcBorders>
              <w:top w:val="single" w:sz="4" w:space="0" w:color="auto"/>
              <w:left w:val="single" w:sz="4" w:space="0" w:color="auto"/>
              <w:bottom w:val="single" w:sz="4" w:space="0" w:color="auto"/>
              <w:right w:val="single" w:sz="4" w:space="0" w:color="auto"/>
            </w:tcBorders>
            <w:hideMark/>
          </w:tcPr>
          <w:p w14:paraId="14641D2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w:t>
            </w:r>
          </w:p>
        </w:tc>
        <w:tc>
          <w:tcPr>
            <w:tcW w:w="1375" w:type="dxa"/>
            <w:tcBorders>
              <w:top w:val="single" w:sz="4" w:space="0" w:color="auto"/>
              <w:left w:val="single" w:sz="4" w:space="0" w:color="auto"/>
              <w:bottom w:val="single" w:sz="4" w:space="0" w:color="auto"/>
              <w:right w:val="single" w:sz="4" w:space="0" w:color="auto"/>
            </w:tcBorders>
            <w:hideMark/>
          </w:tcPr>
          <w:p w14:paraId="5FBF33D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3</w:t>
            </w:r>
          </w:p>
        </w:tc>
        <w:tc>
          <w:tcPr>
            <w:tcW w:w="2027" w:type="dxa"/>
            <w:tcBorders>
              <w:top w:val="single" w:sz="4" w:space="0" w:color="auto"/>
              <w:left w:val="single" w:sz="4" w:space="0" w:color="auto"/>
              <w:bottom w:val="single" w:sz="4" w:space="0" w:color="auto"/>
              <w:right w:val="single" w:sz="4" w:space="0" w:color="auto"/>
            </w:tcBorders>
            <w:hideMark/>
          </w:tcPr>
          <w:p w14:paraId="453399D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4</w:t>
            </w:r>
          </w:p>
        </w:tc>
        <w:tc>
          <w:tcPr>
            <w:tcW w:w="1515" w:type="dxa"/>
            <w:tcBorders>
              <w:top w:val="single" w:sz="4" w:space="0" w:color="auto"/>
              <w:left w:val="single" w:sz="4" w:space="0" w:color="auto"/>
              <w:bottom w:val="single" w:sz="4" w:space="0" w:color="auto"/>
              <w:right w:val="single" w:sz="4" w:space="0" w:color="auto"/>
            </w:tcBorders>
            <w:hideMark/>
          </w:tcPr>
          <w:p w14:paraId="67A0A5F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w:t>
            </w:r>
          </w:p>
        </w:tc>
        <w:tc>
          <w:tcPr>
            <w:tcW w:w="1983" w:type="dxa"/>
            <w:tcBorders>
              <w:top w:val="single" w:sz="4" w:space="0" w:color="auto"/>
              <w:left w:val="single" w:sz="4" w:space="0" w:color="auto"/>
              <w:bottom w:val="single" w:sz="4" w:space="0" w:color="auto"/>
              <w:right w:val="single" w:sz="4" w:space="0" w:color="auto"/>
            </w:tcBorders>
            <w:hideMark/>
          </w:tcPr>
          <w:p w14:paraId="190ADF2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6</w:t>
            </w:r>
          </w:p>
        </w:tc>
        <w:tc>
          <w:tcPr>
            <w:tcW w:w="1041" w:type="dxa"/>
            <w:tcBorders>
              <w:top w:val="single" w:sz="4" w:space="0" w:color="auto"/>
              <w:left w:val="single" w:sz="4" w:space="0" w:color="auto"/>
              <w:bottom w:val="single" w:sz="4" w:space="0" w:color="auto"/>
              <w:right w:val="single" w:sz="4" w:space="0" w:color="auto"/>
            </w:tcBorders>
            <w:hideMark/>
          </w:tcPr>
          <w:p w14:paraId="512085E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7</w:t>
            </w:r>
          </w:p>
        </w:tc>
        <w:tc>
          <w:tcPr>
            <w:tcW w:w="989" w:type="dxa"/>
            <w:tcBorders>
              <w:top w:val="single" w:sz="4" w:space="0" w:color="auto"/>
              <w:left w:val="single" w:sz="4" w:space="0" w:color="auto"/>
              <w:bottom w:val="single" w:sz="4" w:space="0" w:color="auto"/>
              <w:right w:val="single" w:sz="4" w:space="0" w:color="auto"/>
            </w:tcBorders>
            <w:hideMark/>
          </w:tcPr>
          <w:p w14:paraId="67BDF6D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8</w:t>
            </w:r>
          </w:p>
        </w:tc>
        <w:tc>
          <w:tcPr>
            <w:tcW w:w="754" w:type="dxa"/>
            <w:tcBorders>
              <w:top w:val="single" w:sz="4" w:space="0" w:color="auto"/>
              <w:left w:val="single" w:sz="4" w:space="0" w:color="auto"/>
              <w:bottom w:val="single" w:sz="4" w:space="0" w:color="auto"/>
              <w:right w:val="single" w:sz="4" w:space="0" w:color="auto"/>
            </w:tcBorders>
            <w:hideMark/>
          </w:tcPr>
          <w:p w14:paraId="7DB35C9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14:paraId="64F4C9F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10</w:t>
            </w:r>
          </w:p>
        </w:tc>
        <w:tc>
          <w:tcPr>
            <w:tcW w:w="812" w:type="dxa"/>
            <w:tcBorders>
              <w:top w:val="single" w:sz="4" w:space="0" w:color="auto"/>
              <w:left w:val="single" w:sz="4" w:space="0" w:color="auto"/>
              <w:bottom w:val="single" w:sz="4" w:space="0" w:color="auto"/>
              <w:right w:val="single" w:sz="4" w:space="0" w:color="auto"/>
            </w:tcBorders>
            <w:hideMark/>
          </w:tcPr>
          <w:p w14:paraId="1DF4641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11</w:t>
            </w:r>
          </w:p>
        </w:tc>
        <w:tc>
          <w:tcPr>
            <w:tcW w:w="841" w:type="dxa"/>
            <w:tcBorders>
              <w:top w:val="single" w:sz="4" w:space="0" w:color="auto"/>
              <w:left w:val="single" w:sz="4" w:space="0" w:color="auto"/>
              <w:bottom w:val="single" w:sz="4" w:space="0" w:color="auto"/>
              <w:right w:val="single" w:sz="4" w:space="0" w:color="auto"/>
            </w:tcBorders>
            <w:hideMark/>
          </w:tcPr>
          <w:p w14:paraId="43B0A70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12</w:t>
            </w:r>
          </w:p>
        </w:tc>
        <w:tc>
          <w:tcPr>
            <w:tcW w:w="725" w:type="dxa"/>
            <w:tcBorders>
              <w:top w:val="single" w:sz="4" w:space="0" w:color="auto"/>
              <w:left w:val="single" w:sz="4" w:space="0" w:color="auto"/>
              <w:bottom w:val="single" w:sz="4" w:space="0" w:color="auto"/>
              <w:right w:val="single" w:sz="4" w:space="0" w:color="auto"/>
            </w:tcBorders>
            <w:hideMark/>
          </w:tcPr>
          <w:p w14:paraId="6B04041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13</w:t>
            </w:r>
          </w:p>
        </w:tc>
      </w:tr>
      <w:tr w:rsidR="00E13174" w:rsidRPr="00B005B3" w14:paraId="1C959B30" w14:textId="77777777" w:rsidTr="00977026">
        <w:tc>
          <w:tcPr>
            <w:tcW w:w="591" w:type="dxa"/>
            <w:tcBorders>
              <w:top w:val="single" w:sz="4" w:space="0" w:color="auto"/>
              <w:left w:val="single" w:sz="4" w:space="0" w:color="auto"/>
              <w:bottom w:val="single" w:sz="4" w:space="0" w:color="auto"/>
              <w:right w:val="single" w:sz="4" w:space="0" w:color="auto"/>
            </w:tcBorders>
          </w:tcPr>
          <w:p w14:paraId="331DEF08" w14:textId="77777777" w:rsidR="00E13174" w:rsidRPr="00B005B3" w:rsidRDefault="00E13174" w:rsidP="00977026">
            <w:pPr>
              <w:rPr>
                <w:rFonts w:ascii="Times New Roman" w:hAnsi="Times New Roman" w:cs="Times New Roman"/>
              </w:rPr>
            </w:pPr>
          </w:p>
        </w:tc>
        <w:tc>
          <w:tcPr>
            <w:tcW w:w="3246" w:type="dxa"/>
            <w:gridSpan w:val="2"/>
            <w:tcBorders>
              <w:top w:val="single" w:sz="4" w:space="0" w:color="auto"/>
              <w:left w:val="single" w:sz="4" w:space="0" w:color="auto"/>
              <w:bottom w:val="single" w:sz="4" w:space="0" w:color="auto"/>
              <w:right w:val="single" w:sz="4" w:space="0" w:color="auto"/>
            </w:tcBorders>
          </w:tcPr>
          <w:p w14:paraId="1E67C419" w14:textId="77777777" w:rsidR="00E13174" w:rsidRPr="00B005B3" w:rsidRDefault="00E13174" w:rsidP="00977026">
            <w:pPr>
              <w:rPr>
                <w:rFonts w:ascii="Times New Roman" w:hAnsi="Times New Roman" w:cs="Times New Roman"/>
              </w:rPr>
            </w:pPr>
          </w:p>
        </w:tc>
        <w:tc>
          <w:tcPr>
            <w:tcW w:w="11396" w:type="dxa"/>
            <w:gridSpan w:val="10"/>
            <w:tcBorders>
              <w:top w:val="single" w:sz="4" w:space="0" w:color="auto"/>
              <w:left w:val="single" w:sz="4" w:space="0" w:color="auto"/>
              <w:bottom w:val="single" w:sz="4" w:space="0" w:color="auto"/>
              <w:right w:val="single" w:sz="4" w:space="0" w:color="auto"/>
            </w:tcBorders>
          </w:tcPr>
          <w:p w14:paraId="0DDAC3C8"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B005B3" w14:paraId="475A6D8D" w14:textId="77777777" w:rsidTr="00977026">
        <w:tc>
          <w:tcPr>
            <w:tcW w:w="591" w:type="dxa"/>
            <w:tcBorders>
              <w:top w:val="single" w:sz="4" w:space="0" w:color="auto"/>
              <w:left w:val="single" w:sz="4" w:space="0" w:color="auto"/>
              <w:bottom w:val="single" w:sz="4" w:space="0" w:color="auto"/>
              <w:right w:val="single" w:sz="4" w:space="0" w:color="auto"/>
            </w:tcBorders>
            <w:hideMark/>
          </w:tcPr>
          <w:p w14:paraId="326F3783"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1</w:t>
            </w:r>
          </w:p>
        </w:tc>
        <w:tc>
          <w:tcPr>
            <w:tcW w:w="1871" w:type="dxa"/>
            <w:tcBorders>
              <w:top w:val="single" w:sz="4" w:space="0" w:color="auto"/>
              <w:left w:val="single" w:sz="4" w:space="0" w:color="auto"/>
              <w:bottom w:val="single" w:sz="4" w:space="0" w:color="auto"/>
              <w:right w:val="single" w:sz="4" w:space="0" w:color="auto"/>
            </w:tcBorders>
          </w:tcPr>
          <w:p w14:paraId="6FB16378"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Проверка достоверности сметной документации на капитальный ремонт сетей водоснабжения и водоотведения, </w:t>
            </w:r>
            <w:proofErr w:type="spellStart"/>
            <w:r w:rsidRPr="00B005B3">
              <w:rPr>
                <w:rFonts w:ascii="Times New Roman" w:hAnsi="Times New Roman" w:cs="Times New Roman"/>
              </w:rPr>
              <w:t>г.о</w:t>
            </w:r>
            <w:proofErr w:type="spellEnd"/>
            <w:r w:rsidRPr="00B005B3">
              <w:rPr>
                <w:rFonts w:ascii="Times New Roman" w:hAnsi="Times New Roman" w:cs="Times New Roman"/>
              </w:rPr>
              <w:t>. Воскресенск</w:t>
            </w:r>
          </w:p>
        </w:tc>
        <w:tc>
          <w:tcPr>
            <w:tcW w:w="1375" w:type="dxa"/>
            <w:tcBorders>
              <w:top w:val="single" w:sz="4" w:space="0" w:color="auto"/>
              <w:left w:val="single" w:sz="4" w:space="0" w:color="auto"/>
              <w:bottom w:val="single" w:sz="4" w:space="0" w:color="auto"/>
              <w:right w:val="single" w:sz="4" w:space="0" w:color="auto"/>
            </w:tcBorders>
          </w:tcPr>
          <w:p w14:paraId="0341EC5B" w14:textId="77777777" w:rsidR="00E13174" w:rsidRPr="00B005B3" w:rsidRDefault="00E13174" w:rsidP="00977026">
            <w:pPr>
              <w:rPr>
                <w:rFonts w:ascii="Times New Roman" w:hAnsi="Times New Roman" w:cs="Times New Roman"/>
              </w:rPr>
            </w:pPr>
            <w:proofErr w:type="spellStart"/>
            <w:r w:rsidRPr="00B005B3">
              <w:rPr>
                <w:rFonts w:ascii="Times New Roman" w:hAnsi="Times New Roman" w:cs="Times New Roman"/>
              </w:rPr>
              <w:t>г.о</w:t>
            </w:r>
            <w:proofErr w:type="spellEnd"/>
            <w:r w:rsidRPr="00B005B3">
              <w:rPr>
                <w:rFonts w:ascii="Times New Roman" w:hAnsi="Times New Roman" w:cs="Times New Roman"/>
              </w:rPr>
              <w:t>. Воскресенск</w:t>
            </w:r>
          </w:p>
        </w:tc>
        <w:tc>
          <w:tcPr>
            <w:tcW w:w="2027" w:type="dxa"/>
            <w:tcBorders>
              <w:top w:val="single" w:sz="4" w:space="0" w:color="auto"/>
              <w:left w:val="single" w:sz="4" w:space="0" w:color="auto"/>
              <w:bottom w:val="single" w:sz="4" w:space="0" w:color="auto"/>
              <w:right w:val="single" w:sz="4" w:space="0" w:color="auto"/>
            </w:tcBorders>
          </w:tcPr>
          <w:p w14:paraId="131518FB"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Проверка достоверности сметной документации на капитальный ремонт сетей водоснабжения и водоотведения, </w:t>
            </w:r>
            <w:proofErr w:type="spellStart"/>
            <w:r w:rsidRPr="00B005B3">
              <w:rPr>
                <w:rFonts w:ascii="Times New Roman" w:hAnsi="Times New Roman" w:cs="Times New Roman"/>
              </w:rPr>
              <w:t>г.о</w:t>
            </w:r>
            <w:proofErr w:type="spellEnd"/>
            <w:r w:rsidRPr="00B005B3">
              <w:rPr>
                <w:rFonts w:ascii="Times New Roman" w:hAnsi="Times New Roman" w:cs="Times New Roman"/>
              </w:rPr>
              <w:t>. Воскресенск</w:t>
            </w:r>
          </w:p>
        </w:tc>
        <w:tc>
          <w:tcPr>
            <w:tcW w:w="1515" w:type="dxa"/>
            <w:tcBorders>
              <w:top w:val="single" w:sz="4" w:space="0" w:color="auto"/>
              <w:left w:val="single" w:sz="4" w:space="0" w:color="auto"/>
              <w:bottom w:val="single" w:sz="4" w:space="0" w:color="auto"/>
              <w:right w:val="single" w:sz="4" w:space="0" w:color="auto"/>
            </w:tcBorders>
            <w:vAlign w:val="center"/>
          </w:tcPr>
          <w:p w14:paraId="2B6C185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01.01.2023-31.12.2023</w:t>
            </w:r>
          </w:p>
        </w:tc>
        <w:tc>
          <w:tcPr>
            <w:tcW w:w="1983" w:type="dxa"/>
            <w:tcBorders>
              <w:top w:val="single" w:sz="4" w:space="0" w:color="auto"/>
              <w:left w:val="single" w:sz="4" w:space="0" w:color="auto"/>
              <w:bottom w:val="single" w:sz="4" w:space="0" w:color="auto"/>
              <w:right w:val="single" w:sz="4" w:space="0" w:color="auto"/>
            </w:tcBorders>
            <w:hideMark/>
          </w:tcPr>
          <w:p w14:paraId="6CEDE90A"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1041" w:type="dxa"/>
            <w:tcBorders>
              <w:top w:val="single" w:sz="4" w:space="0" w:color="auto"/>
              <w:left w:val="single" w:sz="4" w:space="0" w:color="auto"/>
              <w:bottom w:val="single" w:sz="4" w:space="0" w:color="auto"/>
              <w:right w:val="single" w:sz="4" w:space="0" w:color="auto"/>
            </w:tcBorders>
            <w:vAlign w:val="center"/>
          </w:tcPr>
          <w:p w14:paraId="7E120A0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1 049,08</w:t>
            </w:r>
          </w:p>
        </w:tc>
        <w:tc>
          <w:tcPr>
            <w:tcW w:w="989" w:type="dxa"/>
            <w:tcBorders>
              <w:top w:val="single" w:sz="4" w:space="0" w:color="auto"/>
              <w:left w:val="single" w:sz="4" w:space="0" w:color="auto"/>
              <w:bottom w:val="single" w:sz="4" w:space="0" w:color="auto"/>
              <w:right w:val="single" w:sz="4" w:space="0" w:color="auto"/>
            </w:tcBorders>
            <w:vAlign w:val="center"/>
          </w:tcPr>
          <w:p w14:paraId="1516E5CA"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1 049,08</w:t>
            </w:r>
          </w:p>
        </w:tc>
        <w:tc>
          <w:tcPr>
            <w:tcW w:w="754" w:type="dxa"/>
            <w:tcBorders>
              <w:top w:val="single" w:sz="4" w:space="0" w:color="auto"/>
              <w:left w:val="single" w:sz="4" w:space="0" w:color="auto"/>
              <w:bottom w:val="single" w:sz="4" w:space="0" w:color="auto"/>
              <w:right w:val="single" w:sz="4" w:space="0" w:color="auto"/>
            </w:tcBorders>
            <w:vAlign w:val="center"/>
          </w:tcPr>
          <w:p w14:paraId="2A7A41F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F4244F4"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812" w:type="dxa"/>
            <w:tcBorders>
              <w:top w:val="single" w:sz="4" w:space="0" w:color="auto"/>
              <w:left w:val="single" w:sz="4" w:space="0" w:color="auto"/>
              <w:bottom w:val="single" w:sz="4" w:space="0" w:color="auto"/>
              <w:right w:val="single" w:sz="4" w:space="0" w:color="auto"/>
            </w:tcBorders>
            <w:vAlign w:val="center"/>
            <w:hideMark/>
          </w:tcPr>
          <w:p w14:paraId="1C5C076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41" w:type="dxa"/>
            <w:tcBorders>
              <w:top w:val="single" w:sz="4" w:space="0" w:color="auto"/>
              <w:left w:val="single" w:sz="4" w:space="0" w:color="auto"/>
              <w:bottom w:val="single" w:sz="4" w:space="0" w:color="auto"/>
              <w:right w:val="single" w:sz="4" w:space="0" w:color="auto"/>
            </w:tcBorders>
            <w:vAlign w:val="center"/>
            <w:hideMark/>
          </w:tcPr>
          <w:p w14:paraId="1194CE31"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725" w:type="dxa"/>
            <w:tcBorders>
              <w:top w:val="single" w:sz="4" w:space="0" w:color="auto"/>
              <w:left w:val="single" w:sz="4" w:space="0" w:color="auto"/>
              <w:bottom w:val="single" w:sz="4" w:space="0" w:color="auto"/>
              <w:right w:val="single" w:sz="4" w:space="0" w:color="auto"/>
            </w:tcBorders>
            <w:vAlign w:val="center"/>
            <w:hideMark/>
          </w:tcPr>
          <w:p w14:paraId="14B6E42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bl>
    <w:p w14:paraId="73299076"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1C0A9FAE" w14:textId="77777777" w:rsidR="00E13174" w:rsidRPr="00622124" w:rsidRDefault="00E13174" w:rsidP="00E13174">
      <w:pPr>
        <w:pStyle w:val="ConsPlusNormal"/>
        <w:jc w:val="center"/>
        <w:rPr>
          <w:rFonts w:ascii="Times New Roman" w:eastAsiaTheme="minorEastAsia" w:hAnsi="Times New Roman" w:cs="Times New Roman"/>
          <w:sz w:val="24"/>
          <w:szCs w:val="24"/>
        </w:rPr>
      </w:pPr>
    </w:p>
    <w:p w14:paraId="5E9C8C28" w14:textId="77777777" w:rsidR="00E13174" w:rsidRDefault="00E13174" w:rsidP="00E13174">
      <w:pPr>
        <w:pStyle w:val="ConsPlusNormal"/>
        <w:jc w:val="center"/>
        <w:rPr>
          <w:rFonts w:ascii="Times New Roman" w:eastAsiaTheme="minorEastAsia" w:hAnsi="Times New Roman" w:cs="Times New Roman"/>
          <w:sz w:val="24"/>
          <w:szCs w:val="24"/>
        </w:rPr>
      </w:pPr>
    </w:p>
    <w:p w14:paraId="3B05F2FD" w14:textId="77777777" w:rsidR="00513181" w:rsidRDefault="00513181" w:rsidP="00E13174">
      <w:pPr>
        <w:pStyle w:val="ConsPlusNormal"/>
        <w:jc w:val="center"/>
        <w:rPr>
          <w:rFonts w:ascii="Times New Roman" w:eastAsiaTheme="minorEastAsia" w:hAnsi="Times New Roman" w:cs="Times New Roman"/>
          <w:sz w:val="24"/>
          <w:szCs w:val="24"/>
        </w:rPr>
      </w:pPr>
    </w:p>
    <w:p w14:paraId="6E47B70A" w14:textId="77777777" w:rsidR="00513181" w:rsidRDefault="00513181" w:rsidP="00E13174">
      <w:pPr>
        <w:pStyle w:val="ConsPlusNormal"/>
        <w:jc w:val="center"/>
        <w:rPr>
          <w:rFonts w:ascii="Times New Roman" w:eastAsiaTheme="minorEastAsia" w:hAnsi="Times New Roman" w:cs="Times New Roman"/>
          <w:sz w:val="24"/>
          <w:szCs w:val="24"/>
        </w:rPr>
      </w:pPr>
    </w:p>
    <w:p w14:paraId="5045E063" w14:textId="77777777" w:rsidR="00513181" w:rsidRPr="00622124" w:rsidRDefault="00513181" w:rsidP="00E13174">
      <w:pPr>
        <w:pStyle w:val="ConsPlusNormal"/>
        <w:jc w:val="center"/>
        <w:rPr>
          <w:rFonts w:ascii="Times New Roman" w:eastAsiaTheme="minorEastAsia" w:hAnsi="Times New Roman" w:cs="Times New Roman"/>
          <w:sz w:val="24"/>
          <w:szCs w:val="24"/>
        </w:rPr>
      </w:pPr>
    </w:p>
    <w:p w14:paraId="1C63EFE6" w14:textId="77777777" w:rsidR="00E13174" w:rsidRPr="00B005B3" w:rsidRDefault="00E13174" w:rsidP="00E13174">
      <w:pPr>
        <w:pStyle w:val="ConsPlusNormal"/>
        <w:rPr>
          <w:rFonts w:ascii="Times New Roman" w:eastAsiaTheme="minorEastAsia" w:hAnsi="Times New Roman" w:cs="Times New Roman"/>
          <w:sz w:val="24"/>
          <w:szCs w:val="24"/>
        </w:rPr>
      </w:pPr>
    </w:p>
    <w:p w14:paraId="5934D5A9" w14:textId="18175881"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lastRenderedPageBreak/>
        <w:t>11</w:t>
      </w:r>
      <w:r w:rsidR="00B37963">
        <w:rPr>
          <w:rFonts w:ascii="Times New Roman" w:hAnsi="Times New Roman" w:cs="Times New Roman"/>
          <w:color w:val="000000" w:themeColor="text1"/>
          <w:sz w:val="24"/>
          <w:szCs w:val="24"/>
        </w:rPr>
        <w:t>.4</w:t>
      </w:r>
      <w:r w:rsidRPr="00B37963">
        <w:rPr>
          <w:rFonts w:ascii="Times New Roman" w:hAnsi="Times New Roman" w:cs="Times New Roman"/>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w:t>
      </w:r>
    </w:p>
    <w:p w14:paraId="188F6EC8" w14:textId="574AFF1D" w:rsidR="00B37963" w:rsidRDefault="00E13174" w:rsidP="00B37963">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B37963">
        <w:rPr>
          <w:rFonts w:ascii="Times New Roman" w:hAnsi="Times New Roman" w:cs="Times New Roman"/>
          <w:color w:val="000000" w:themeColor="text1"/>
          <w:sz w:val="24"/>
          <w:szCs w:val="24"/>
        </w:rPr>
        <w:t>финансирование которых предусмотрено мероприятием 02.05 «Капитальный ремонт сетей водоснабжения, водоотведения за счет средств местного бюджета*» подпрограммы III «Объекты теплоснабжения, инженерные коммуникации» муниципальной программы «</w:t>
      </w:r>
      <w:r w:rsidRPr="00B37963">
        <w:rPr>
          <w:rFonts w:ascii="Times New Roman" w:hAnsi="Times New Roman" w:cs="Times New Roman"/>
          <w:bCs/>
          <w:color w:val="000000" w:themeColor="text1"/>
          <w:sz w:val="24"/>
          <w:szCs w:val="24"/>
        </w:rPr>
        <w:t>Развитие инженерной</w:t>
      </w:r>
    </w:p>
    <w:p w14:paraId="40F6FBB5" w14:textId="5199BDDB"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bCs/>
          <w:color w:val="000000" w:themeColor="text1"/>
          <w:sz w:val="24"/>
          <w:szCs w:val="24"/>
        </w:rPr>
        <w:t>инфраструктуры</w:t>
      </w:r>
      <w:r w:rsidRPr="00B37963">
        <w:rPr>
          <w:rFonts w:ascii="Times New Roman" w:eastAsia="Calibri" w:hAnsi="Times New Roman" w:cs="Times New Roman"/>
          <w:color w:val="000000" w:themeColor="text1"/>
          <w:sz w:val="24"/>
          <w:szCs w:val="24"/>
        </w:rPr>
        <w:t xml:space="preserve"> и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5E232E96" w14:textId="77777777" w:rsidR="00E13174" w:rsidRPr="00B005B3" w:rsidRDefault="00E13174" w:rsidP="00E13174">
      <w:pPr>
        <w:widowControl w:val="0"/>
        <w:autoSpaceDE w:val="0"/>
        <w:autoSpaceDN w:val="0"/>
        <w:spacing w:after="0" w:line="240" w:lineRule="auto"/>
        <w:ind w:left="1080"/>
        <w:jc w:val="center"/>
        <w:rPr>
          <w:rFonts w:ascii="Times New Roman" w:hAnsi="Times New Roman" w:cs="Times New Roman"/>
          <w:sz w:val="24"/>
          <w:szCs w:val="24"/>
        </w:rPr>
      </w:pPr>
    </w:p>
    <w:p w14:paraId="06BF168C"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FC73E0">
        <w:rPr>
          <w:rFonts w:ascii="Times New Roman" w:eastAsia="Calibri" w:hAnsi="Times New Roman" w:cs="Times New Roman"/>
          <w:sz w:val="24"/>
          <w:szCs w:val="24"/>
        </w:rPr>
        <w:t>Администрация городского округа Воскресенск</w:t>
      </w:r>
    </w:p>
    <w:p w14:paraId="6BD0BB78" w14:textId="77777777" w:rsidR="00E13174" w:rsidRPr="00B005B3" w:rsidRDefault="00E13174" w:rsidP="00E13174">
      <w:pPr>
        <w:spacing w:after="0" w:line="240" w:lineRule="auto"/>
        <w:ind w:firstLine="567"/>
        <w:rPr>
          <w:rFonts w:ascii="Times New Roman" w:eastAsia="Calibri" w:hAnsi="Times New Roman" w:cs="Times New Roman"/>
          <w:sz w:val="24"/>
          <w:szCs w:val="24"/>
        </w:rPr>
      </w:pPr>
      <w:r w:rsidRPr="00B005B3">
        <w:rPr>
          <w:rFonts w:ascii="Times New Roman" w:eastAsia="Calibri" w:hAnsi="Times New Roman" w:cs="Times New Roman"/>
          <w:bCs/>
          <w:sz w:val="24"/>
          <w:szCs w:val="24"/>
        </w:rPr>
        <w:t xml:space="preserve">Ответственный за выполнение мероприятия: </w:t>
      </w:r>
      <w:r w:rsidRPr="00B005B3">
        <w:rPr>
          <w:rFonts w:ascii="Times New Roman" w:eastAsia="Calibri" w:hAnsi="Times New Roman" w:cs="Times New Roman"/>
          <w:sz w:val="24"/>
          <w:szCs w:val="24"/>
        </w:rPr>
        <w:t>управление ЖКХ</w:t>
      </w:r>
    </w:p>
    <w:tbl>
      <w:tblPr>
        <w:tblStyle w:val="44"/>
        <w:tblW w:w="15220" w:type="dxa"/>
        <w:tblInd w:w="-57" w:type="dxa"/>
        <w:tblLayout w:type="fixed"/>
        <w:tblLook w:val="04A0" w:firstRow="1" w:lastRow="0" w:firstColumn="1" w:lastColumn="0" w:noHBand="0" w:noVBand="1"/>
      </w:tblPr>
      <w:tblGrid>
        <w:gridCol w:w="591"/>
        <w:gridCol w:w="1729"/>
        <w:gridCol w:w="1276"/>
        <w:gridCol w:w="1162"/>
        <w:gridCol w:w="1390"/>
        <w:gridCol w:w="2268"/>
        <w:gridCol w:w="1275"/>
        <w:gridCol w:w="709"/>
        <w:gridCol w:w="1276"/>
        <w:gridCol w:w="709"/>
        <w:gridCol w:w="1134"/>
        <w:gridCol w:w="850"/>
        <w:gridCol w:w="851"/>
      </w:tblGrid>
      <w:tr w:rsidR="00E13174" w:rsidRPr="00B005B3" w14:paraId="5AE309D2" w14:textId="77777777" w:rsidTr="00513181">
        <w:tc>
          <w:tcPr>
            <w:tcW w:w="591" w:type="dxa"/>
            <w:vMerge w:val="restart"/>
            <w:shd w:val="clear" w:color="auto" w:fill="auto"/>
            <w:hideMark/>
          </w:tcPr>
          <w:p w14:paraId="41B4D6C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 п/п</w:t>
            </w:r>
          </w:p>
        </w:tc>
        <w:tc>
          <w:tcPr>
            <w:tcW w:w="1729" w:type="dxa"/>
            <w:vMerge w:val="restart"/>
            <w:shd w:val="clear" w:color="auto" w:fill="auto"/>
            <w:hideMark/>
          </w:tcPr>
          <w:p w14:paraId="51A0E84F"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Наименование объекта</w:t>
            </w:r>
          </w:p>
        </w:tc>
        <w:tc>
          <w:tcPr>
            <w:tcW w:w="1276" w:type="dxa"/>
            <w:vMerge w:val="restart"/>
            <w:shd w:val="clear" w:color="auto" w:fill="auto"/>
            <w:hideMark/>
          </w:tcPr>
          <w:p w14:paraId="24FD123E"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Адрес объекта</w:t>
            </w:r>
          </w:p>
        </w:tc>
        <w:tc>
          <w:tcPr>
            <w:tcW w:w="1162" w:type="dxa"/>
            <w:vMerge w:val="restart"/>
            <w:shd w:val="clear" w:color="auto" w:fill="auto"/>
            <w:hideMark/>
          </w:tcPr>
          <w:p w14:paraId="1BB18B7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Виды работ</w:t>
            </w:r>
          </w:p>
        </w:tc>
        <w:tc>
          <w:tcPr>
            <w:tcW w:w="1390" w:type="dxa"/>
            <w:vMerge w:val="restart"/>
            <w:shd w:val="clear" w:color="auto" w:fill="auto"/>
            <w:hideMark/>
          </w:tcPr>
          <w:p w14:paraId="053F73B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Сроки проведения работ</w:t>
            </w:r>
          </w:p>
        </w:tc>
        <w:tc>
          <w:tcPr>
            <w:tcW w:w="2268" w:type="dxa"/>
            <w:vMerge w:val="restart"/>
            <w:shd w:val="clear" w:color="auto" w:fill="auto"/>
            <w:hideMark/>
          </w:tcPr>
          <w:p w14:paraId="6E475BD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6804" w:type="dxa"/>
            <w:gridSpan w:val="7"/>
            <w:shd w:val="clear" w:color="auto" w:fill="auto"/>
            <w:hideMark/>
          </w:tcPr>
          <w:p w14:paraId="429B4CE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Финансирование, тыс. руб.</w:t>
            </w:r>
          </w:p>
        </w:tc>
      </w:tr>
      <w:tr w:rsidR="00E13174" w:rsidRPr="00B005B3" w14:paraId="417E3C27" w14:textId="77777777" w:rsidTr="00513181">
        <w:tc>
          <w:tcPr>
            <w:tcW w:w="591" w:type="dxa"/>
            <w:vMerge/>
            <w:shd w:val="clear" w:color="auto" w:fill="auto"/>
            <w:vAlign w:val="center"/>
            <w:hideMark/>
          </w:tcPr>
          <w:p w14:paraId="52FCA271" w14:textId="77777777" w:rsidR="00E13174" w:rsidRPr="00B005B3" w:rsidRDefault="00E13174" w:rsidP="00977026">
            <w:pPr>
              <w:jc w:val="center"/>
              <w:rPr>
                <w:rFonts w:ascii="Times New Roman" w:hAnsi="Times New Roman" w:cs="Times New Roman"/>
              </w:rPr>
            </w:pPr>
          </w:p>
        </w:tc>
        <w:tc>
          <w:tcPr>
            <w:tcW w:w="1729" w:type="dxa"/>
            <w:vMerge/>
            <w:shd w:val="clear" w:color="auto" w:fill="auto"/>
            <w:vAlign w:val="center"/>
            <w:hideMark/>
          </w:tcPr>
          <w:p w14:paraId="40F0AB22" w14:textId="77777777" w:rsidR="00E13174" w:rsidRPr="00B005B3" w:rsidRDefault="00E13174" w:rsidP="00977026">
            <w:pPr>
              <w:jc w:val="center"/>
              <w:rPr>
                <w:rFonts w:ascii="Times New Roman" w:hAnsi="Times New Roman" w:cs="Times New Roman"/>
              </w:rPr>
            </w:pPr>
          </w:p>
        </w:tc>
        <w:tc>
          <w:tcPr>
            <w:tcW w:w="1276" w:type="dxa"/>
            <w:vMerge/>
            <w:shd w:val="clear" w:color="auto" w:fill="auto"/>
            <w:vAlign w:val="center"/>
            <w:hideMark/>
          </w:tcPr>
          <w:p w14:paraId="6BE20846" w14:textId="77777777" w:rsidR="00E13174" w:rsidRPr="00B005B3" w:rsidRDefault="00E13174" w:rsidP="00977026">
            <w:pPr>
              <w:jc w:val="center"/>
              <w:rPr>
                <w:rFonts w:ascii="Times New Roman" w:hAnsi="Times New Roman" w:cs="Times New Roman"/>
              </w:rPr>
            </w:pPr>
          </w:p>
        </w:tc>
        <w:tc>
          <w:tcPr>
            <w:tcW w:w="1162" w:type="dxa"/>
            <w:vMerge/>
            <w:shd w:val="clear" w:color="auto" w:fill="auto"/>
            <w:vAlign w:val="center"/>
            <w:hideMark/>
          </w:tcPr>
          <w:p w14:paraId="596445DC" w14:textId="77777777" w:rsidR="00E13174" w:rsidRPr="00B005B3" w:rsidRDefault="00E13174" w:rsidP="00977026">
            <w:pPr>
              <w:jc w:val="center"/>
              <w:rPr>
                <w:rFonts w:ascii="Times New Roman" w:hAnsi="Times New Roman" w:cs="Times New Roman"/>
              </w:rPr>
            </w:pPr>
          </w:p>
        </w:tc>
        <w:tc>
          <w:tcPr>
            <w:tcW w:w="1390" w:type="dxa"/>
            <w:vMerge/>
            <w:shd w:val="clear" w:color="auto" w:fill="auto"/>
            <w:vAlign w:val="center"/>
            <w:hideMark/>
          </w:tcPr>
          <w:p w14:paraId="76D9006E" w14:textId="77777777" w:rsidR="00E13174" w:rsidRPr="00B005B3" w:rsidRDefault="00E13174" w:rsidP="00977026">
            <w:pPr>
              <w:jc w:val="center"/>
              <w:rPr>
                <w:rFonts w:ascii="Times New Roman" w:hAnsi="Times New Roman" w:cs="Times New Roman"/>
              </w:rPr>
            </w:pPr>
          </w:p>
        </w:tc>
        <w:tc>
          <w:tcPr>
            <w:tcW w:w="2268" w:type="dxa"/>
            <w:vMerge/>
            <w:shd w:val="clear" w:color="auto" w:fill="auto"/>
            <w:vAlign w:val="center"/>
            <w:hideMark/>
          </w:tcPr>
          <w:p w14:paraId="7DF2714C" w14:textId="77777777" w:rsidR="00E13174" w:rsidRPr="00B005B3" w:rsidRDefault="00E13174" w:rsidP="00977026">
            <w:pPr>
              <w:jc w:val="center"/>
              <w:rPr>
                <w:rFonts w:ascii="Times New Roman" w:hAnsi="Times New Roman" w:cs="Times New Roman"/>
              </w:rPr>
            </w:pPr>
          </w:p>
        </w:tc>
        <w:tc>
          <w:tcPr>
            <w:tcW w:w="1275" w:type="dxa"/>
            <w:shd w:val="clear" w:color="auto" w:fill="auto"/>
            <w:vAlign w:val="center"/>
            <w:hideMark/>
          </w:tcPr>
          <w:p w14:paraId="58F15BD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Всего</w:t>
            </w:r>
          </w:p>
        </w:tc>
        <w:tc>
          <w:tcPr>
            <w:tcW w:w="709" w:type="dxa"/>
            <w:shd w:val="clear" w:color="auto" w:fill="auto"/>
            <w:vAlign w:val="center"/>
            <w:hideMark/>
          </w:tcPr>
          <w:p w14:paraId="3E5CD18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2023</w:t>
            </w:r>
          </w:p>
        </w:tc>
        <w:tc>
          <w:tcPr>
            <w:tcW w:w="1276" w:type="dxa"/>
            <w:shd w:val="clear" w:color="auto" w:fill="auto"/>
            <w:vAlign w:val="center"/>
            <w:hideMark/>
          </w:tcPr>
          <w:p w14:paraId="09DEBEA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2024</w:t>
            </w:r>
          </w:p>
        </w:tc>
        <w:tc>
          <w:tcPr>
            <w:tcW w:w="709" w:type="dxa"/>
            <w:shd w:val="clear" w:color="auto" w:fill="auto"/>
            <w:vAlign w:val="center"/>
            <w:hideMark/>
          </w:tcPr>
          <w:p w14:paraId="4145A0C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2025</w:t>
            </w:r>
          </w:p>
        </w:tc>
        <w:tc>
          <w:tcPr>
            <w:tcW w:w="1134" w:type="dxa"/>
            <w:shd w:val="clear" w:color="auto" w:fill="auto"/>
            <w:vAlign w:val="center"/>
            <w:hideMark/>
          </w:tcPr>
          <w:p w14:paraId="2735D96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2026</w:t>
            </w:r>
          </w:p>
        </w:tc>
        <w:tc>
          <w:tcPr>
            <w:tcW w:w="850" w:type="dxa"/>
            <w:shd w:val="clear" w:color="auto" w:fill="auto"/>
            <w:vAlign w:val="center"/>
            <w:hideMark/>
          </w:tcPr>
          <w:p w14:paraId="57E1CF22"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2027</w:t>
            </w:r>
          </w:p>
        </w:tc>
        <w:tc>
          <w:tcPr>
            <w:tcW w:w="851" w:type="dxa"/>
            <w:shd w:val="clear" w:color="auto" w:fill="auto"/>
            <w:vAlign w:val="center"/>
            <w:hideMark/>
          </w:tcPr>
          <w:p w14:paraId="0CD4243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2028</w:t>
            </w:r>
          </w:p>
        </w:tc>
      </w:tr>
      <w:tr w:rsidR="00E13174" w:rsidRPr="00B005B3" w14:paraId="263FC708" w14:textId="77777777" w:rsidTr="00513181">
        <w:tc>
          <w:tcPr>
            <w:tcW w:w="591" w:type="dxa"/>
            <w:shd w:val="clear" w:color="auto" w:fill="auto"/>
            <w:hideMark/>
          </w:tcPr>
          <w:p w14:paraId="22D68CC5"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w:t>
            </w:r>
          </w:p>
        </w:tc>
        <w:tc>
          <w:tcPr>
            <w:tcW w:w="1729" w:type="dxa"/>
            <w:shd w:val="clear" w:color="auto" w:fill="auto"/>
            <w:hideMark/>
          </w:tcPr>
          <w:p w14:paraId="1BE32AEC"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2</w:t>
            </w:r>
          </w:p>
        </w:tc>
        <w:tc>
          <w:tcPr>
            <w:tcW w:w="1276" w:type="dxa"/>
            <w:shd w:val="clear" w:color="auto" w:fill="auto"/>
            <w:hideMark/>
          </w:tcPr>
          <w:p w14:paraId="74F272E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3</w:t>
            </w:r>
          </w:p>
        </w:tc>
        <w:tc>
          <w:tcPr>
            <w:tcW w:w="1162" w:type="dxa"/>
            <w:shd w:val="clear" w:color="auto" w:fill="auto"/>
            <w:hideMark/>
          </w:tcPr>
          <w:p w14:paraId="142EF996"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4</w:t>
            </w:r>
          </w:p>
        </w:tc>
        <w:tc>
          <w:tcPr>
            <w:tcW w:w="1390" w:type="dxa"/>
            <w:shd w:val="clear" w:color="auto" w:fill="auto"/>
            <w:hideMark/>
          </w:tcPr>
          <w:p w14:paraId="6929B81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5</w:t>
            </w:r>
          </w:p>
        </w:tc>
        <w:tc>
          <w:tcPr>
            <w:tcW w:w="2268" w:type="dxa"/>
            <w:shd w:val="clear" w:color="auto" w:fill="auto"/>
            <w:hideMark/>
          </w:tcPr>
          <w:p w14:paraId="0088714D"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7</w:t>
            </w:r>
          </w:p>
        </w:tc>
        <w:tc>
          <w:tcPr>
            <w:tcW w:w="1275" w:type="dxa"/>
            <w:shd w:val="clear" w:color="auto" w:fill="auto"/>
            <w:hideMark/>
          </w:tcPr>
          <w:p w14:paraId="0D6F3EC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8</w:t>
            </w:r>
          </w:p>
        </w:tc>
        <w:tc>
          <w:tcPr>
            <w:tcW w:w="709" w:type="dxa"/>
            <w:shd w:val="clear" w:color="auto" w:fill="auto"/>
            <w:hideMark/>
          </w:tcPr>
          <w:p w14:paraId="7FC7839F"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9</w:t>
            </w:r>
          </w:p>
        </w:tc>
        <w:tc>
          <w:tcPr>
            <w:tcW w:w="1276" w:type="dxa"/>
            <w:shd w:val="clear" w:color="auto" w:fill="auto"/>
            <w:hideMark/>
          </w:tcPr>
          <w:p w14:paraId="24116CB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10</w:t>
            </w:r>
          </w:p>
        </w:tc>
        <w:tc>
          <w:tcPr>
            <w:tcW w:w="709" w:type="dxa"/>
            <w:shd w:val="clear" w:color="auto" w:fill="auto"/>
            <w:hideMark/>
          </w:tcPr>
          <w:p w14:paraId="4B84E47A"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11</w:t>
            </w:r>
          </w:p>
        </w:tc>
        <w:tc>
          <w:tcPr>
            <w:tcW w:w="1134" w:type="dxa"/>
            <w:shd w:val="clear" w:color="auto" w:fill="auto"/>
            <w:hideMark/>
          </w:tcPr>
          <w:p w14:paraId="443DEC0B"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12</w:t>
            </w:r>
          </w:p>
        </w:tc>
        <w:tc>
          <w:tcPr>
            <w:tcW w:w="850" w:type="dxa"/>
            <w:shd w:val="clear" w:color="auto" w:fill="auto"/>
            <w:hideMark/>
          </w:tcPr>
          <w:p w14:paraId="16954607"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13</w:t>
            </w:r>
          </w:p>
        </w:tc>
        <w:tc>
          <w:tcPr>
            <w:tcW w:w="851" w:type="dxa"/>
            <w:shd w:val="clear" w:color="auto" w:fill="auto"/>
            <w:hideMark/>
          </w:tcPr>
          <w:p w14:paraId="77AC40D3"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14</w:t>
            </w:r>
          </w:p>
        </w:tc>
      </w:tr>
      <w:tr w:rsidR="00E13174" w:rsidRPr="00B005B3" w14:paraId="4383774A" w14:textId="77777777" w:rsidTr="00513181">
        <w:tc>
          <w:tcPr>
            <w:tcW w:w="591" w:type="dxa"/>
            <w:shd w:val="clear" w:color="auto" w:fill="auto"/>
          </w:tcPr>
          <w:p w14:paraId="77C3326E" w14:textId="77777777" w:rsidR="00E13174" w:rsidRPr="00B005B3" w:rsidRDefault="00E13174" w:rsidP="00977026">
            <w:pPr>
              <w:jc w:val="center"/>
              <w:rPr>
                <w:rFonts w:ascii="Times New Roman" w:hAnsi="Times New Roman" w:cs="Times New Roman"/>
              </w:rPr>
            </w:pPr>
            <w:r w:rsidRPr="007A2BAF">
              <w:rPr>
                <w:rFonts w:ascii="Times New Roman" w:hAnsi="Times New Roman" w:cs="Times New Roman"/>
              </w:rPr>
              <w:t>1</w:t>
            </w:r>
          </w:p>
        </w:tc>
        <w:tc>
          <w:tcPr>
            <w:tcW w:w="14629" w:type="dxa"/>
            <w:gridSpan w:val="12"/>
            <w:shd w:val="clear" w:color="auto" w:fill="auto"/>
          </w:tcPr>
          <w:p w14:paraId="16728C77" w14:textId="77777777" w:rsidR="00E13174" w:rsidRPr="00B005B3" w:rsidRDefault="00E13174" w:rsidP="00977026">
            <w:pPr>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r>
      <w:tr w:rsidR="00E13174" w:rsidRPr="00B005B3" w14:paraId="222BA529" w14:textId="77777777" w:rsidTr="00513181">
        <w:tc>
          <w:tcPr>
            <w:tcW w:w="591" w:type="dxa"/>
            <w:vMerge w:val="restart"/>
            <w:shd w:val="clear" w:color="auto" w:fill="auto"/>
            <w:hideMark/>
          </w:tcPr>
          <w:p w14:paraId="2584255B"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1</w:t>
            </w:r>
            <w:r>
              <w:rPr>
                <w:rFonts w:ascii="Times New Roman" w:hAnsi="Times New Roman" w:cs="Times New Roman"/>
              </w:rPr>
              <w:t>.1</w:t>
            </w:r>
          </w:p>
        </w:tc>
        <w:tc>
          <w:tcPr>
            <w:tcW w:w="1729" w:type="dxa"/>
            <w:vMerge w:val="restart"/>
            <w:shd w:val="clear" w:color="auto" w:fill="auto"/>
          </w:tcPr>
          <w:p w14:paraId="5999D4DF" w14:textId="77777777" w:rsidR="00E13174" w:rsidRPr="00B005B3" w:rsidRDefault="00E13174" w:rsidP="00977026">
            <w:pPr>
              <w:ind w:left="-57" w:right="-57"/>
              <w:rPr>
                <w:rFonts w:ascii="Times New Roman" w:hAnsi="Times New Roman" w:cs="Times New Roman"/>
              </w:rPr>
            </w:pPr>
            <w:r w:rsidRPr="00B005B3">
              <w:rPr>
                <w:rFonts w:ascii="Times New Roman" w:eastAsia="Calibri" w:hAnsi="Times New Roman" w:cs="Times New Roman"/>
              </w:rPr>
              <w:t xml:space="preserve">Аварийно-восстановительные работы на сетях водоснабжения </w:t>
            </w:r>
            <w:proofErr w:type="spellStart"/>
            <w:r w:rsidRPr="00B005B3">
              <w:rPr>
                <w:rFonts w:ascii="Times New Roman" w:eastAsia="Calibri" w:hAnsi="Times New Roman" w:cs="Times New Roman"/>
              </w:rPr>
              <w:t>мкр.Лопатинский</w:t>
            </w:r>
            <w:proofErr w:type="spellEnd"/>
            <w:r w:rsidRPr="00B005B3">
              <w:rPr>
                <w:rFonts w:ascii="Times New Roman" w:eastAsia="Calibri" w:hAnsi="Times New Roman" w:cs="Times New Roman"/>
              </w:rPr>
              <w:t xml:space="preserve"> </w:t>
            </w:r>
            <w:proofErr w:type="spellStart"/>
            <w:r w:rsidRPr="00B005B3">
              <w:rPr>
                <w:rFonts w:ascii="Times New Roman" w:eastAsia="Calibri" w:hAnsi="Times New Roman" w:cs="Times New Roman"/>
              </w:rPr>
              <w:t>г.о.Воскресенск</w:t>
            </w:r>
            <w:proofErr w:type="spellEnd"/>
          </w:p>
        </w:tc>
        <w:tc>
          <w:tcPr>
            <w:tcW w:w="1276" w:type="dxa"/>
            <w:vMerge w:val="restart"/>
            <w:shd w:val="clear" w:color="auto" w:fill="auto"/>
          </w:tcPr>
          <w:p w14:paraId="7D884D6B" w14:textId="77777777" w:rsidR="00E13174" w:rsidRPr="00B005B3" w:rsidRDefault="00E13174" w:rsidP="00977026">
            <w:pPr>
              <w:rPr>
                <w:rFonts w:ascii="Times New Roman" w:hAnsi="Times New Roman" w:cs="Times New Roman"/>
              </w:rPr>
            </w:pPr>
            <w:proofErr w:type="spellStart"/>
            <w:r w:rsidRPr="00B005B3">
              <w:rPr>
                <w:rFonts w:ascii="Times New Roman" w:hAnsi="Times New Roman" w:cs="Times New Roman"/>
              </w:rPr>
              <w:t>мкр</w:t>
            </w:r>
            <w:proofErr w:type="spellEnd"/>
            <w:r w:rsidRPr="00B005B3">
              <w:rPr>
                <w:rFonts w:ascii="Times New Roman" w:hAnsi="Times New Roman" w:cs="Times New Roman"/>
              </w:rPr>
              <w:t xml:space="preserve">. Лопатинский, </w:t>
            </w:r>
            <w:proofErr w:type="spellStart"/>
            <w:r w:rsidRPr="00B005B3">
              <w:rPr>
                <w:rFonts w:ascii="Times New Roman" w:hAnsi="Times New Roman" w:cs="Times New Roman"/>
              </w:rPr>
              <w:t>г.о</w:t>
            </w:r>
            <w:proofErr w:type="spellEnd"/>
            <w:r w:rsidRPr="00B005B3">
              <w:rPr>
                <w:rFonts w:ascii="Times New Roman" w:hAnsi="Times New Roman" w:cs="Times New Roman"/>
              </w:rPr>
              <w:t>. Воскресенск</w:t>
            </w:r>
          </w:p>
        </w:tc>
        <w:tc>
          <w:tcPr>
            <w:tcW w:w="1162" w:type="dxa"/>
            <w:vMerge w:val="restart"/>
            <w:shd w:val="clear" w:color="auto" w:fill="auto"/>
          </w:tcPr>
          <w:p w14:paraId="710EFCFA"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Капитальный ремонт </w:t>
            </w:r>
          </w:p>
          <w:p w14:paraId="670BED71"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 xml:space="preserve">(4190 </w:t>
            </w:r>
            <w:proofErr w:type="spellStart"/>
            <w:r>
              <w:rPr>
                <w:rFonts w:ascii="Times New Roman" w:hAnsi="Times New Roman" w:cs="Times New Roman"/>
              </w:rPr>
              <w:t>пог.м</w:t>
            </w:r>
            <w:proofErr w:type="spellEnd"/>
            <w:r>
              <w:rPr>
                <w:rFonts w:ascii="Times New Roman" w:hAnsi="Times New Roman" w:cs="Times New Roman"/>
              </w:rPr>
              <w:t>.</w:t>
            </w:r>
            <w:r w:rsidRPr="00B005B3">
              <w:rPr>
                <w:rFonts w:ascii="Times New Roman" w:hAnsi="Times New Roman" w:cs="Times New Roman"/>
              </w:rPr>
              <w:t>)</w:t>
            </w:r>
          </w:p>
        </w:tc>
        <w:tc>
          <w:tcPr>
            <w:tcW w:w="1390" w:type="dxa"/>
            <w:vMerge w:val="restart"/>
            <w:shd w:val="clear" w:color="auto" w:fill="auto"/>
          </w:tcPr>
          <w:p w14:paraId="4FA0F42C"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20</w:t>
            </w:r>
            <w:r w:rsidRPr="00B005B3">
              <w:rPr>
                <w:rFonts w:ascii="Times New Roman" w:hAnsi="Times New Roman" w:cs="Times New Roman"/>
              </w:rPr>
              <w:t>.0</w:t>
            </w:r>
            <w:r>
              <w:rPr>
                <w:rFonts w:ascii="Times New Roman" w:hAnsi="Times New Roman" w:cs="Times New Roman"/>
              </w:rPr>
              <w:t>1</w:t>
            </w:r>
            <w:r w:rsidRPr="00B005B3">
              <w:rPr>
                <w:rFonts w:ascii="Times New Roman" w:hAnsi="Times New Roman" w:cs="Times New Roman"/>
              </w:rPr>
              <w:t>.202</w:t>
            </w:r>
            <w:r>
              <w:rPr>
                <w:rFonts w:ascii="Times New Roman" w:hAnsi="Times New Roman" w:cs="Times New Roman"/>
              </w:rPr>
              <w:t>4-29.03</w:t>
            </w:r>
            <w:r w:rsidRPr="00B005B3">
              <w:rPr>
                <w:rFonts w:ascii="Times New Roman" w:hAnsi="Times New Roman" w:cs="Times New Roman"/>
              </w:rPr>
              <w:t>.202</w:t>
            </w:r>
            <w:r>
              <w:rPr>
                <w:rFonts w:ascii="Times New Roman" w:hAnsi="Times New Roman" w:cs="Times New Roman"/>
              </w:rPr>
              <w:t>4</w:t>
            </w:r>
          </w:p>
        </w:tc>
        <w:tc>
          <w:tcPr>
            <w:tcW w:w="2268" w:type="dxa"/>
            <w:shd w:val="clear" w:color="auto" w:fill="auto"/>
          </w:tcPr>
          <w:p w14:paraId="6CC419F1" w14:textId="77777777" w:rsidR="00E13174" w:rsidRPr="00B005B3" w:rsidRDefault="00E13174" w:rsidP="00977026">
            <w:pPr>
              <w:rPr>
                <w:rFonts w:ascii="Times New Roman" w:hAnsi="Times New Roman" w:cs="Times New Roman"/>
              </w:rPr>
            </w:pPr>
            <w:r w:rsidRPr="00B005B3">
              <w:rPr>
                <w:rFonts w:ascii="Times New Roman" w:hAnsi="Times New Roman" w:cs="Times New Roman"/>
              </w:rPr>
              <w:t>Итого</w:t>
            </w:r>
          </w:p>
        </w:tc>
        <w:tc>
          <w:tcPr>
            <w:tcW w:w="1275" w:type="dxa"/>
            <w:shd w:val="clear" w:color="auto" w:fill="auto"/>
            <w:vAlign w:val="center"/>
          </w:tcPr>
          <w:p w14:paraId="3A242A36"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131 885,27</w:t>
            </w:r>
          </w:p>
        </w:tc>
        <w:tc>
          <w:tcPr>
            <w:tcW w:w="709" w:type="dxa"/>
            <w:shd w:val="clear" w:color="auto" w:fill="auto"/>
            <w:vAlign w:val="center"/>
          </w:tcPr>
          <w:p w14:paraId="1874369B"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0,00</w:t>
            </w:r>
          </w:p>
        </w:tc>
        <w:tc>
          <w:tcPr>
            <w:tcW w:w="1276" w:type="dxa"/>
            <w:shd w:val="clear" w:color="auto" w:fill="auto"/>
            <w:vAlign w:val="center"/>
          </w:tcPr>
          <w:p w14:paraId="3D5F9BBF"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131 885,27</w:t>
            </w:r>
          </w:p>
        </w:tc>
        <w:tc>
          <w:tcPr>
            <w:tcW w:w="709" w:type="dxa"/>
            <w:shd w:val="clear" w:color="auto" w:fill="auto"/>
            <w:vAlign w:val="center"/>
          </w:tcPr>
          <w:p w14:paraId="17E6B42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0899CD6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0" w:type="dxa"/>
            <w:shd w:val="clear" w:color="auto" w:fill="auto"/>
            <w:vAlign w:val="center"/>
          </w:tcPr>
          <w:p w14:paraId="0F69B9B8"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shd w:val="clear" w:color="auto" w:fill="auto"/>
            <w:vAlign w:val="center"/>
          </w:tcPr>
          <w:p w14:paraId="66067E6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r w:rsidR="00E13174" w:rsidRPr="00B005B3" w14:paraId="4DE81CF7" w14:textId="77777777" w:rsidTr="00513181">
        <w:tc>
          <w:tcPr>
            <w:tcW w:w="591" w:type="dxa"/>
            <w:vMerge/>
            <w:shd w:val="clear" w:color="auto" w:fill="auto"/>
          </w:tcPr>
          <w:p w14:paraId="7F6BDFC5" w14:textId="77777777" w:rsidR="00E13174" w:rsidRPr="00B005B3" w:rsidRDefault="00E13174" w:rsidP="00977026">
            <w:pPr>
              <w:rPr>
                <w:rFonts w:ascii="Times New Roman" w:hAnsi="Times New Roman" w:cs="Times New Roman"/>
              </w:rPr>
            </w:pPr>
          </w:p>
        </w:tc>
        <w:tc>
          <w:tcPr>
            <w:tcW w:w="1729" w:type="dxa"/>
            <w:vMerge/>
            <w:shd w:val="clear" w:color="auto" w:fill="auto"/>
          </w:tcPr>
          <w:p w14:paraId="68748C83" w14:textId="77777777" w:rsidR="00E13174" w:rsidRPr="00B005B3" w:rsidRDefault="00E13174" w:rsidP="00977026">
            <w:pPr>
              <w:ind w:left="-57" w:right="-113"/>
              <w:rPr>
                <w:rFonts w:ascii="Times New Roman" w:eastAsia="Calibri" w:hAnsi="Times New Roman" w:cs="Times New Roman"/>
              </w:rPr>
            </w:pPr>
          </w:p>
        </w:tc>
        <w:tc>
          <w:tcPr>
            <w:tcW w:w="1276" w:type="dxa"/>
            <w:vMerge/>
            <w:shd w:val="clear" w:color="auto" w:fill="auto"/>
          </w:tcPr>
          <w:p w14:paraId="5A3F78D8" w14:textId="77777777" w:rsidR="00E13174" w:rsidRPr="00B005B3" w:rsidRDefault="00E13174" w:rsidP="00977026">
            <w:pPr>
              <w:rPr>
                <w:rFonts w:ascii="Times New Roman" w:hAnsi="Times New Roman" w:cs="Times New Roman"/>
              </w:rPr>
            </w:pPr>
          </w:p>
        </w:tc>
        <w:tc>
          <w:tcPr>
            <w:tcW w:w="1162" w:type="dxa"/>
            <w:vMerge/>
            <w:shd w:val="clear" w:color="auto" w:fill="auto"/>
          </w:tcPr>
          <w:p w14:paraId="500BEEF4" w14:textId="77777777" w:rsidR="00E13174" w:rsidRPr="00B005B3" w:rsidRDefault="00E13174" w:rsidP="00977026">
            <w:pPr>
              <w:rPr>
                <w:rFonts w:ascii="Times New Roman" w:hAnsi="Times New Roman" w:cs="Times New Roman"/>
              </w:rPr>
            </w:pPr>
          </w:p>
        </w:tc>
        <w:tc>
          <w:tcPr>
            <w:tcW w:w="1390" w:type="dxa"/>
            <w:vMerge/>
            <w:shd w:val="clear" w:color="auto" w:fill="auto"/>
            <w:vAlign w:val="center"/>
          </w:tcPr>
          <w:p w14:paraId="74DAE379" w14:textId="77777777" w:rsidR="00E13174" w:rsidRPr="00B005B3" w:rsidRDefault="00E13174" w:rsidP="00977026">
            <w:pPr>
              <w:jc w:val="center"/>
              <w:rPr>
                <w:rFonts w:ascii="Times New Roman" w:hAnsi="Times New Roman" w:cs="Times New Roman"/>
              </w:rPr>
            </w:pPr>
          </w:p>
        </w:tc>
        <w:tc>
          <w:tcPr>
            <w:tcW w:w="2268" w:type="dxa"/>
            <w:shd w:val="clear" w:color="auto" w:fill="auto"/>
          </w:tcPr>
          <w:p w14:paraId="0C559B30" w14:textId="77777777" w:rsidR="00E13174" w:rsidRPr="00B005B3" w:rsidRDefault="00E13174" w:rsidP="00977026">
            <w:pPr>
              <w:rPr>
                <w:rFonts w:ascii="Times New Roman" w:hAnsi="Times New Roman" w:cs="Times New Roman"/>
              </w:rPr>
            </w:pPr>
            <w:r w:rsidRPr="00B005B3">
              <w:rPr>
                <w:rFonts w:ascii="Times New Roman" w:eastAsia="Calibri" w:hAnsi="Times New Roman" w:cs="Times New Roman"/>
              </w:rPr>
              <w:t>Средства бюджета Московской области</w:t>
            </w:r>
          </w:p>
        </w:tc>
        <w:tc>
          <w:tcPr>
            <w:tcW w:w="1275" w:type="dxa"/>
            <w:shd w:val="clear" w:color="auto" w:fill="auto"/>
            <w:vAlign w:val="center"/>
          </w:tcPr>
          <w:p w14:paraId="4B2F2839" w14:textId="77777777" w:rsidR="00E13174" w:rsidRPr="00B005B3" w:rsidRDefault="00E13174" w:rsidP="00977026">
            <w:pPr>
              <w:jc w:val="center"/>
              <w:rPr>
                <w:rFonts w:ascii="Times New Roman" w:hAnsi="Times New Roman" w:cs="Times New Roman"/>
              </w:rPr>
            </w:pPr>
            <w:r>
              <w:rPr>
                <w:rFonts w:ascii="Times New Roman" w:eastAsia="Calibri" w:hAnsi="Times New Roman" w:cs="Times New Roman"/>
              </w:rPr>
              <w:t>131 885,27</w:t>
            </w:r>
          </w:p>
        </w:tc>
        <w:tc>
          <w:tcPr>
            <w:tcW w:w="709" w:type="dxa"/>
            <w:shd w:val="clear" w:color="auto" w:fill="auto"/>
            <w:vAlign w:val="center"/>
          </w:tcPr>
          <w:p w14:paraId="6B26FDDA" w14:textId="77777777" w:rsidR="00E13174" w:rsidRPr="00B005B3" w:rsidRDefault="00E13174" w:rsidP="00977026">
            <w:pPr>
              <w:jc w:val="center"/>
              <w:rPr>
                <w:rFonts w:ascii="Times New Roman" w:hAnsi="Times New Roman" w:cs="Times New Roman"/>
              </w:rPr>
            </w:pPr>
            <w:r>
              <w:rPr>
                <w:rFonts w:ascii="Times New Roman" w:eastAsia="Calibri" w:hAnsi="Times New Roman" w:cs="Times New Roman"/>
              </w:rPr>
              <w:t>0,00</w:t>
            </w:r>
          </w:p>
        </w:tc>
        <w:tc>
          <w:tcPr>
            <w:tcW w:w="1276" w:type="dxa"/>
            <w:shd w:val="clear" w:color="auto" w:fill="auto"/>
            <w:vAlign w:val="center"/>
          </w:tcPr>
          <w:p w14:paraId="51E58AA8" w14:textId="77777777" w:rsidR="00E13174" w:rsidRPr="00B005B3" w:rsidRDefault="00E13174" w:rsidP="00977026">
            <w:pPr>
              <w:jc w:val="center"/>
              <w:rPr>
                <w:rFonts w:ascii="Times New Roman" w:hAnsi="Times New Roman" w:cs="Times New Roman"/>
              </w:rPr>
            </w:pPr>
            <w:r>
              <w:rPr>
                <w:rFonts w:ascii="Times New Roman" w:eastAsia="Calibri" w:hAnsi="Times New Roman" w:cs="Times New Roman"/>
              </w:rPr>
              <w:t>131 885,27</w:t>
            </w:r>
          </w:p>
        </w:tc>
        <w:tc>
          <w:tcPr>
            <w:tcW w:w="709" w:type="dxa"/>
            <w:shd w:val="clear" w:color="auto" w:fill="auto"/>
            <w:vAlign w:val="center"/>
          </w:tcPr>
          <w:p w14:paraId="6E052F9D"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5800790B"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0" w:type="dxa"/>
            <w:shd w:val="clear" w:color="auto" w:fill="auto"/>
            <w:vAlign w:val="center"/>
          </w:tcPr>
          <w:p w14:paraId="25308120"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shd w:val="clear" w:color="auto" w:fill="auto"/>
            <w:vAlign w:val="center"/>
          </w:tcPr>
          <w:p w14:paraId="50D6723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r w:rsidR="00E13174" w:rsidRPr="00B005B3" w14:paraId="51A1E051" w14:textId="77777777" w:rsidTr="00513181">
        <w:trPr>
          <w:trHeight w:val="1207"/>
        </w:trPr>
        <w:tc>
          <w:tcPr>
            <w:tcW w:w="591" w:type="dxa"/>
            <w:vMerge/>
            <w:shd w:val="clear" w:color="auto" w:fill="auto"/>
          </w:tcPr>
          <w:p w14:paraId="5CAC1508" w14:textId="77777777" w:rsidR="00E13174" w:rsidRPr="00B005B3" w:rsidRDefault="00E13174" w:rsidP="00977026">
            <w:pPr>
              <w:rPr>
                <w:rFonts w:ascii="Times New Roman" w:hAnsi="Times New Roman" w:cs="Times New Roman"/>
              </w:rPr>
            </w:pPr>
          </w:p>
        </w:tc>
        <w:tc>
          <w:tcPr>
            <w:tcW w:w="1729" w:type="dxa"/>
            <w:vMerge/>
            <w:shd w:val="clear" w:color="auto" w:fill="auto"/>
          </w:tcPr>
          <w:p w14:paraId="50AFC3EC" w14:textId="77777777" w:rsidR="00E13174" w:rsidRPr="00B005B3" w:rsidRDefault="00E13174" w:rsidP="00977026">
            <w:pPr>
              <w:rPr>
                <w:rFonts w:ascii="Times New Roman" w:hAnsi="Times New Roman" w:cs="Times New Roman"/>
              </w:rPr>
            </w:pPr>
          </w:p>
        </w:tc>
        <w:tc>
          <w:tcPr>
            <w:tcW w:w="1276" w:type="dxa"/>
            <w:vMerge/>
            <w:shd w:val="clear" w:color="auto" w:fill="auto"/>
          </w:tcPr>
          <w:p w14:paraId="01FC23C8" w14:textId="77777777" w:rsidR="00E13174" w:rsidRPr="00B005B3" w:rsidRDefault="00E13174" w:rsidP="00977026">
            <w:pPr>
              <w:rPr>
                <w:rFonts w:ascii="Times New Roman" w:hAnsi="Times New Roman" w:cs="Times New Roman"/>
              </w:rPr>
            </w:pPr>
          </w:p>
        </w:tc>
        <w:tc>
          <w:tcPr>
            <w:tcW w:w="1162" w:type="dxa"/>
            <w:vMerge/>
            <w:shd w:val="clear" w:color="auto" w:fill="auto"/>
          </w:tcPr>
          <w:p w14:paraId="40F56A7A" w14:textId="77777777" w:rsidR="00E13174" w:rsidRPr="00B005B3" w:rsidRDefault="00E13174" w:rsidP="00977026">
            <w:pPr>
              <w:rPr>
                <w:rFonts w:ascii="Times New Roman" w:hAnsi="Times New Roman" w:cs="Times New Roman"/>
              </w:rPr>
            </w:pPr>
          </w:p>
        </w:tc>
        <w:tc>
          <w:tcPr>
            <w:tcW w:w="1390" w:type="dxa"/>
            <w:vMerge/>
            <w:shd w:val="clear" w:color="auto" w:fill="auto"/>
          </w:tcPr>
          <w:p w14:paraId="2202945B" w14:textId="77777777" w:rsidR="00E13174" w:rsidRPr="00B005B3" w:rsidRDefault="00E13174" w:rsidP="00977026">
            <w:pPr>
              <w:jc w:val="center"/>
              <w:rPr>
                <w:rFonts w:ascii="Times New Roman" w:hAnsi="Times New Roman" w:cs="Times New Roman"/>
              </w:rPr>
            </w:pPr>
          </w:p>
        </w:tc>
        <w:tc>
          <w:tcPr>
            <w:tcW w:w="2268" w:type="dxa"/>
            <w:shd w:val="clear" w:color="auto" w:fill="auto"/>
          </w:tcPr>
          <w:p w14:paraId="58021CDB" w14:textId="77777777" w:rsidR="00E13174" w:rsidRPr="00B005B3" w:rsidRDefault="00E13174" w:rsidP="00977026">
            <w:pPr>
              <w:ind w:firstLine="34"/>
              <w:rPr>
                <w:rFonts w:ascii="Times New Roman" w:eastAsia="Calibri" w:hAnsi="Times New Roman" w:cs="Times New Roman"/>
              </w:rPr>
            </w:pPr>
            <w:r w:rsidRPr="00B005B3">
              <w:rPr>
                <w:rFonts w:ascii="Times New Roman" w:eastAsia="Calibri" w:hAnsi="Times New Roman" w:cs="Times New Roman"/>
              </w:rPr>
              <w:t xml:space="preserve">Средства бюджета городского округа Воскресенск </w:t>
            </w:r>
          </w:p>
        </w:tc>
        <w:tc>
          <w:tcPr>
            <w:tcW w:w="1275" w:type="dxa"/>
            <w:shd w:val="clear" w:color="auto" w:fill="auto"/>
            <w:vAlign w:val="center"/>
          </w:tcPr>
          <w:p w14:paraId="6419E76E"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shd w:val="clear" w:color="auto" w:fill="auto"/>
            <w:vAlign w:val="center"/>
          </w:tcPr>
          <w:p w14:paraId="50D05A0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276" w:type="dxa"/>
            <w:shd w:val="clear" w:color="auto" w:fill="auto"/>
            <w:vAlign w:val="center"/>
          </w:tcPr>
          <w:p w14:paraId="641B7E8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shd w:val="clear" w:color="auto" w:fill="auto"/>
            <w:vAlign w:val="center"/>
          </w:tcPr>
          <w:p w14:paraId="0DD32BF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794B3BEF"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0" w:type="dxa"/>
            <w:shd w:val="clear" w:color="auto" w:fill="auto"/>
            <w:vAlign w:val="center"/>
          </w:tcPr>
          <w:p w14:paraId="56473469"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c>
          <w:tcPr>
            <w:tcW w:w="851" w:type="dxa"/>
            <w:shd w:val="clear" w:color="auto" w:fill="auto"/>
            <w:vAlign w:val="center"/>
          </w:tcPr>
          <w:p w14:paraId="04B29244" w14:textId="77777777" w:rsidR="00E13174" w:rsidRPr="00B005B3" w:rsidRDefault="00E13174" w:rsidP="00977026">
            <w:pPr>
              <w:jc w:val="center"/>
              <w:rPr>
                <w:rFonts w:ascii="Times New Roman" w:hAnsi="Times New Roman" w:cs="Times New Roman"/>
              </w:rPr>
            </w:pPr>
            <w:r w:rsidRPr="00B005B3">
              <w:rPr>
                <w:rFonts w:ascii="Times New Roman" w:hAnsi="Times New Roman" w:cs="Times New Roman"/>
              </w:rPr>
              <w:t>0,00</w:t>
            </w:r>
          </w:p>
        </w:tc>
      </w:tr>
      <w:tr w:rsidR="00E13174" w:rsidRPr="00B005B3" w14:paraId="062EDCFE" w14:textId="77777777" w:rsidTr="00513181">
        <w:tc>
          <w:tcPr>
            <w:tcW w:w="591" w:type="dxa"/>
            <w:shd w:val="clear" w:color="auto" w:fill="auto"/>
          </w:tcPr>
          <w:p w14:paraId="4A27644F" w14:textId="77777777" w:rsidR="00E13174" w:rsidRPr="00B005B3" w:rsidRDefault="00E13174" w:rsidP="00977026">
            <w:pPr>
              <w:rPr>
                <w:rFonts w:ascii="Times New Roman" w:hAnsi="Times New Roman" w:cs="Times New Roman"/>
              </w:rPr>
            </w:pPr>
            <w:r>
              <w:rPr>
                <w:rFonts w:ascii="Times New Roman" w:hAnsi="Times New Roman" w:cs="Times New Roman"/>
              </w:rPr>
              <w:t>2</w:t>
            </w:r>
          </w:p>
        </w:tc>
        <w:tc>
          <w:tcPr>
            <w:tcW w:w="14629" w:type="dxa"/>
            <w:gridSpan w:val="12"/>
            <w:shd w:val="clear" w:color="auto" w:fill="auto"/>
          </w:tcPr>
          <w:p w14:paraId="643FFF37" w14:textId="77777777" w:rsidR="00E13174" w:rsidRPr="00B005B3" w:rsidRDefault="00E13174" w:rsidP="00977026">
            <w:pPr>
              <w:jc w:val="center"/>
              <w:rPr>
                <w:rFonts w:ascii="Times New Roman" w:hAnsi="Times New Roman" w:cs="Times New Roman"/>
              </w:rPr>
            </w:pPr>
            <w:r w:rsidRPr="007A2BAF">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B005B3" w14:paraId="45FD8E40" w14:textId="77777777" w:rsidTr="00513181">
        <w:tc>
          <w:tcPr>
            <w:tcW w:w="591" w:type="dxa"/>
            <w:vMerge w:val="restart"/>
            <w:shd w:val="clear" w:color="auto" w:fill="auto"/>
          </w:tcPr>
          <w:p w14:paraId="4EE0A0FD" w14:textId="3B2861E8" w:rsidR="00E13174" w:rsidRPr="00B005B3" w:rsidRDefault="00E13174" w:rsidP="00977026">
            <w:pPr>
              <w:rPr>
                <w:rFonts w:ascii="Times New Roman" w:hAnsi="Times New Roman" w:cs="Times New Roman"/>
              </w:rPr>
            </w:pPr>
            <w:r>
              <w:rPr>
                <w:rFonts w:ascii="Times New Roman" w:hAnsi="Times New Roman" w:cs="Times New Roman"/>
              </w:rPr>
              <w:t>2.</w:t>
            </w:r>
            <w:r w:rsidR="004A6EF6">
              <w:rPr>
                <w:rFonts w:ascii="Times New Roman" w:hAnsi="Times New Roman" w:cs="Times New Roman"/>
              </w:rPr>
              <w:t>1</w:t>
            </w:r>
          </w:p>
        </w:tc>
        <w:tc>
          <w:tcPr>
            <w:tcW w:w="1729" w:type="dxa"/>
            <w:vMerge w:val="restart"/>
            <w:shd w:val="clear" w:color="auto" w:fill="auto"/>
          </w:tcPr>
          <w:p w14:paraId="1A8CE3E7" w14:textId="77777777" w:rsidR="00E13174" w:rsidRPr="00B005B3" w:rsidRDefault="00E13174" w:rsidP="00977026">
            <w:pPr>
              <w:rPr>
                <w:rFonts w:ascii="Times New Roman" w:hAnsi="Times New Roman" w:cs="Times New Roman"/>
              </w:rPr>
            </w:pPr>
            <w:r w:rsidRPr="007A2BAF">
              <w:rPr>
                <w:rFonts w:ascii="Times New Roman" w:hAnsi="Times New Roman" w:cs="Times New Roman"/>
                <w:color w:val="000000" w:themeColor="text1"/>
              </w:rPr>
              <w:t xml:space="preserve">Выполнение проектных и изыскательских работ по капитальному ремонту участка водопровода в д. </w:t>
            </w:r>
            <w:proofErr w:type="spellStart"/>
            <w:r w:rsidRPr="007A2BAF">
              <w:rPr>
                <w:rFonts w:ascii="Times New Roman" w:hAnsi="Times New Roman" w:cs="Times New Roman"/>
                <w:color w:val="000000" w:themeColor="text1"/>
              </w:rPr>
              <w:t>Ёлкино</w:t>
            </w:r>
            <w:proofErr w:type="spellEnd"/>
          </w:p>
        </w:tc>
        <w:tc>
          <w:tcPr>
            <w:tcW w:w="1276" w:type="dxa"/>
            <w:vMerge w:val="restart"/>
            <w:shd w:val="clear" w:color="auto" w:fill="auto"/>
          </w:tcPr>
          <w:p w14:paraId="2A0FCE2A" w14:textId="77777777" w:rsidR="00E13174" w:rsidRPr="00B005B3" w:rsidRDefault="00E13174" w:rsidP="00977026">
            <w:pPr>
              <w:rPr>
                <w:rFonts w:ascii="Times New Roman" w:hAnsi="Times New Roman" w:cs="Times New Roman"/>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62" w:type="dxa"/>
            <w:vMerge w:val="restart"/>
            <w:shd w:val="clear" w:color="auto" w:fill="auto"/>
          </w:tcPr>
          <w:p w14:paraId="3B64F268" w14:textId="77777777" w:rsidR="00E13174" w:rsidRPr="00B005B3" w:rsidRDefault="00E13174" w:rsidP="00977026">
            <w:pPr>
              <w:rPr>
                <w:rFonts w:ascii="Times New Roman" w:hAnsi="Times New Roman" w:cs="Times New Roman"/>
              </w:rPr>
            </w:pPr>
          </w:p>
        </w:tc>
        <w:tc>
          <w:tcPr>
            <w:tcW w:w="1390" w:type="dxa"/>
            <w:vMerge w:val="restart"/>
            <w:shd w:val="clear" w:color="auto" w:fill="auto"/>
          </w:tcPr>
          <w:p w14:paraId="2AB44EC2" w14:textId="77777777" w:rsidR="00E13174" w:rsidRPr="00B005B3" w:rsidRDefault="00E13174" w:rsidP="00977026">
            <w:pPr>
              <w:jc w:val="center"/>
              <w:rPr>
                <w:rFonts w:ascii="Times New Roman" w:hAnsi="Times New Roman" w:cs="Times New Roman"/>
              </w:rPr>
            </w:pPr>
            <w:r w:rsidRPr="007A2BAF">
              <w:rPr>
                <w:rFonts w:ascii="Times New Roman" w:hAnsi="Times New Roman" w:cs="Times New Roman"/>
                <w:color w:val="000000" w:themeColor="text1"/>
              </w:rPr>
              <w:t>01.01.202</w:t>
            </w:r>
            <w:r>
              <w:rPr>
                <w:rFonts w:ascii="Times New Roman" w:hAnsi="Times New Roman" w:cs="Times New Roman"/>
                <w:color w:val="000000" w:themeColor="text1"/>
              </w:rPr>
              <w:t>6</w:t>
            </w:r>
            <w:r w:rsidRPr="007A2BAF">
              <w:rPr>
                <w:rFonts w:ascii="Times New Roman" w:hAnsi="Times New Roman" w:cs="Times New Roman"/>
                <w:color w:val="000000" w:themeColor="text1"/>
              </w:rPr>
              <w:t xml:space="preserve"> – 31.12.202</w:t>
            </w:r>
            <w:r>
              <w:rPr>
                <w:rFonts w:ascii="Times New Roman" w:hAnsi="Times New Roman" w:cs="Times New Roman"/>
                <w:color w:val="000000" w:themeColor="text1"/>
              </w:rPr>
              <w:t>6</w:t>
            </w:r>
          </w:p>
        </w:tc>
        <w:tc>
          <w:tcPr>
            <w:tcW w:w="2268" w:type="dxa"/>
            <w:shd w:val="clear" w:color="auto" w:fill="auto"/>
          </w:tcPr>
          <w:p w14:paraId="623E2D2F" w14:textId="77777777" w:rsidR="00E13174" w:rsidRPr="00B005B3" w:rsidRDefault="00E13174" w:rsidP="00977026">
            <w:pPr>
              <w:ind w:firstLine="34"/>
              <w:rPr>
                <w:rFonts w:ascii="Times New Roman" w:eastAsia="Calibri" w:hAnsi="Times New Roman" w:cs="Times New Roman"/>
              </w:rPr>
            </w:pPr>
            <w:r w:rsidRPr="00B005B3">
              <w:rPr>
                <w:rFonts w:ascii="Times New Roman" w:hAnsi="Times New Roman" w:cs="Times New Roman"/>
              </w:rPr>
              <w:t>Итого</w:t>
            </w:r>
          </w:p>
        </w:tc>
        <w:tc>
          <w:tcPr>
            <w:tcW w:w="1275" w:type="dxa"/>
            <w:shd w:val="clear" w:color="auto" w:fill="auto"/>
            <w:vAlign w:val="center"/>
          </w:tcPr>
          <w:p w14:paraId="06585392"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4 830,00</w:t>
            </w:r>
          </w:p>
        </w:tc>
        <w:tc>
          <w:tcPr>
            <w:tcW w:w="709" w:type="dxa"/>
            <w:shd w:val="clear" w:color="auto" w:fill="auto"/>
            <w:vAlign w:val="center"/>
          </w:tcPr>
          <w:p w14:paraId="058AC64F"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276" w:type="dxa"/>
            <w:shd w:val="clear" w:color="auto" w:fill="auto"/>
            <w:vAlign w:val="center"/>
          </w:tcPr>
          <w:p w14:paraId="37E67601"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shd w:val="clear" w:color="auto" w:fill="auto"/>
            <w:vAlign w:val="center"/>
          </w:tcPr>
          <w:p w14:paraId="1F49CBC6"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6D1B2260"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4 830,00</w:t>
            </w:r>
          </w:p>
        </w:tc>
        <w:tc>
          <w:tcPr>
            <w:tcW w:w="850" w:type="dxa"/>
            <w:shd w:val="clear" w:color="auto" w:fill="auto"/>
            <w:vAlign w:val="center"/>
          </w:tcPr>
          <w:p w14:paraId="4502A699"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c>
          <w:tcPr>
            <w:tcW w:w="851" w:type="dxa"/>
            <w:shd w:val="clear" w:color="auto" w:fill="auto"/>
            <w:vAlign w:val="center"/>
          </w:tcPr>
          <w:p w14:paraId="11BE20D0"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r>
      <w:tr w:rsidR="00E13174" w:rsidRPr="00B005B3" w14:paraId="4D99633D" w14:textId="77777777" w:rsidTr="00513181">
        <w:trPr>
          <w:trHeight w:val="2026"/>
        </w:trPr>
        <w:tc>
          <w:tcPr>
            <w:tcW w:w="591" w:type="dxa"/>
            <w:vMerge/>
            <w:shd w:val="clear" w:color="auto" w:fill="auto"/>
          </w:tcPr>
          <w:p w14:paraId="2B46FA0E" w14:textId="77777777" w:rsidR="00E13174" w:rsidRDefault="00E13174" w:rsidP="00977026">
            <w:pPr>
              <w:rPr>
                <w:rFonts w:ascii="Times New Roman" w:hAnsi="Times New Roman" w:cs="Times New Roman"/>
              </w:rPr>
            </w:pPr>
          </w:p>
        </w:tc>
        <w:tc>
          <w:tcPr>
            <w:tcW w:w="1729" w:type="dxa"/>
            <w:vMerge/>
            <w:shd w:val="clear" w:color="auto" w:fill="auto"/>
          </w:tcPr>
          <w:p w14:paraId="5CF3A587" w14:textId="77777777" w:rsidR="00E13174" w:rsidRPr="00B005B3" w:rsidRDefault="00E13174" w:rsidP="00977026">
            <w:pPr>
              <w:rPr>
                <w:rFonts w:ascii="Times New Roman" w:hAnsi="Times New Roman" w:cs="Times New Roman"/>
              </w:rPr>
            </w:pPr>
          </w:p>
        </w:tc>
        <w:tc>
          <w:tcPr>
            <w:tcW w:w="1276" w:type="dxa"/>
            <w:vMerge/>
            <w:shd w:val="clear" w:color="auto" w:fill="auto"/>
          </w:tcPr>
          <w:p w14:paraId="0A221FF6" w14:textId="77777777" w:rsidR="00E13174" w:rsidRPr="00B005B3" w:rsidRDefault="00E13174" w:rsidP="00977026">
            <w:pPr>
              <w:rPr>
                <w:rFonts w:ascii="Times New Roman" w:hAnsi="Times New Roman" w:cs="Times New Roman"/>
              </w:rPr>
            </w:pPr>
          </w:p>
        </w:tc>
        <w:tc>
          <w:tcPr>
            <w:tcW w:w="1162" w:type="dxa"/>
            <w:vMerge/>
            <w:shd w:val="clear" w:color="auto" w:fill="auto"/>
          </w:tcPr>
          <w:p w14:paraId="5A30D3C4" w14:textId="77777777" w:rsidR="00E13174" w:rsidRPr="00B005B3" w:rsidRDefault="00E13174" w:rsidP="00977026">
            <w:pPr>
              <w:rPr>
                <w:rFonts w:ascii="Times New Roman" w:hAnsi="Times New Roman" w:cs="Times New Roman"/>
              </w:rPr>
            </w:pPr>
          </w:p>
        </w:tc>
        <w:tc>
          <w:tcPr>
            <w:tcW w:w="1390" w:type="dxa"/>
            <w:vMerge/>
            <w:shd w:val="clear" w:color="auto" w:fill="auto"/>
          </w:tcPr>
          <w:p w14:paraId="1E38F746" w14:textId="77777777" w:rsidR="00E13174" w:rsidRPr="00B005B3" w:rsidRDefault="00E13174" w:rsidP="00977026">
            <w:pPr>
              <w:jc w:val="center"/>
              <w:rPr>
                <w:rFonts w:ascii="Times New Roman" w:hAnsi="Times New Roman" w:cs="Times New Roman"/>
              </w:rPr>
            </w:pPr>
          </w:p>
        </w:tc>
        <w:tc>
          <w:tcPr>
            <w:tcW w:w="2268" w:type="dxa"/>
            <w:shd w:val="clear" w:color="auto" w:fill="auto"/>
          </w:tcPr>
          <w:p w14:paraId="0A72EF95" w14:textId="77777777" w:rsidR="00E13174" w:rsidRPr="00B005B3" w:rsidRDefault="00E13174" w:rsidP="00977026">
            <w:pPr>
              <w:rPr>
                <w:rFonts w:ascii="Times New Roman" w:eastAsia="Calibri" w:hAnsi="Times New Roman" w:cs="Times New Roman"/>
              </w:rPr>
            </w:pPr>
            <w:r w:rsidRPr="00B005B3">
              <w:rPr>
                <w:rFonts w:ascii="Times New Roman" w:eastAsia="Calibri" w:hAnsi="Times New Roman" w:cs="Times New Roman"/>
              </w:rPr>
              <w:t>Средства бюджета городского округа Воскресенск</w:t>
            </w:r>
          </w:p>
        </w:tc>
        <w:tc>
          <w:tcPr>
            <w:tcW w:w="1275" w:type="dxa"/>
            <w:shd w:val="clear" w:color="auto" w:fill="auto"/>
            <w:vAlign w:val="center"/>
          </w:tcPr>
          <w:p w14:paraId="765DCE9D" w14:textId="77777777" w:rsidR="00E13174" w:rsidRPr="00B005B3" w:rsidRDefault="00E13174" w:rsidP="00977026">
            <w:pPr>
              <w:jc w:val="center"/>
              <w:rPr>
                <w:rFonts w:ascii="Times New Roman" w:eastAsia="Calibri" w:hAnsi="Times New Roman" w:cs="Times New Roman"/>
              </w:rPr>
            </w:pPr>
            <w:r>
              <w:rPr>
                <w:rFonts w:ascii="Times New Roman" w:eastAsia="Calibri" w:hAnsi="Times New Roman" w:cs="Times New Roman"/>
              </w:rPr>
              <w:t>4 830,00</w:t>
            </w:r>
          </w:p>
        </w:tc>
        <w:tc>
          <w:tcPr>
            <w:tcW w:w="709" w:type="dxa"/>
            <w:shd w:val="clear" w:color="auto" w:fill="auto"/>
            <w:vAlign w:val="center"/>
          </w:tcPr>
          <w:p w14:paraId="07CC52A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276" w:type="dxa"/>
            <w:shd w:val="clear" w:color="auto" w:fill="auto"/>
            <w:vAlign w:val="center"/>
          </w:tcPr>
          <w:p w14:paraId="448C7138"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709" w:type="dxa"/>
            <w:shd w:val="clear" w:color="auto" w:fill="auto"/>
            <w:vAlign w:val="center"/>
          </w:tcPr>
          <w:p w14:paraId="5AE037ED" w14:textId="77777777" w:rsidR="00E13174" w:rsidRPr="00B005B3" w:rsidRDefault="00E13174" w:rsidP="00977026">
            <w:pPr>
              <w:jc w:val="center"/>
              <w:rPr>
                <w:rFonts w:ascii="Times New Roman" w:eastAsia="Calibri" w:hAnsi="Times New Roman" w:cs="Times New Roman"/>
              </w:rPr>
            </w:pPr>
            <w:r w:rsidRPr="00B005B3">
              <w:rPr>
                <w:rFonts w:ascii="Times New Roman" w:eastAsia="Calibri" w:hAnsi="Times New Roman" w:cs="Times New Roman"/>
              </w:rPr>
              <w:t>0,00</w:t>
            </w:r>
          </w:p>
        </w:tc>
        <w:tc>
          <w:tcPr>
            <w:tcW w:w="1134" w:type="dxa"/>
            <w:shd w:val="clear" w:color="auto" w:fill="auto"/>
            <w:vAlign w:val="center"/>
          </w:tcPr>
          <w:p w14:paraId="66CE5CFB" w14:textId="77777777" w:rsidR="00E13174" w:rsidRPr="00B005B3" w:rsidRDefault="00E13174" w:rsidP="00977026">
            <w:pPr>
              <w:jc w:val="center"/>
              <w:rPr>
                <w:rFonts w:ascii="Times New Roman" w:hAnsi="Times New Roman" w:cs="Times New Roman"/>
              </w:rPr>
            </w:pPr>
            <w:r>
              <w:rPr>
                <w:rFonts w:ascii="Times New Roman" w:hAnsi="Times New Roman" w:cs="Times New Roman"/>
              </w:rPr>
              <w:t>4 830,00</w:t>
            </w:r>
          </w:p>
        </w:tc>
        <w:tc>
          <w:tcPr>
            <w:tcW w:w="850" w:type="dxa"/>
            <w:shd w:val="clear" w:color="auto" w:fill="auto"/>
            <w:vAlign w:val="center"/>
          </w:tcPr>
          <w:p w14:paraId="15D1F9E1"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c>
          <w:tcPr>
            <w:tcW w:w="851" w:type="dxa"/>
            <w:shd w:val="clear" w:color="auto" w:fill="auto"/>
            <w:vAlign w:val="center"/>
          </w:tcPr>
          <w:p w14:paraId="336BE769" w14:textId="77777777" w:rsidR="00E13174" w:rsidRPr="00B005B3" w:rsidRDefault="00E13174" w:rsidP="00977026">
            <w:pPr>
              <w:jc w:val="center"/>
              <w:rPr>
                <w:rFonts w:ascii="Times New Roman" w:hAnsi="Times New Roman" w:cs="Times New Roman"/>
              </w:rPr>
            </w:pPr>
            <w:r w:rsidRPr="00B005B3">
              <w:rPr>
                <w:rFonts w:ascii="Times New Roman" w:eastAsia="Calibri" w:hAnsi="Times New Roman" w:cs="Times New Roman"/>
              </w:rPr>
              <w:t>0,00</w:t>
            </w:r>
          </w:p>
        </w:tc>
      </w:tr>
    </w:tbl>
    <w:p w14:paraId="1080E890" w14:textId="77777777" w:rsidR="00E13174" w:rsidRDefault="00E13174" w:rsidP="00E13174">
      <w:pPr>
        <w:widowControl w:val="0"/>
        <w:autoSpaceDE w:val="0"/>
        <w:autoSpaceDN w:val="0"/>
        <w:spacing w:after="0" w:line="240" w:lineRule="auto"/>
        <w:rPr>
          <w:rFonts w:ascii="Times New Roman" w:hAnsi="Times New Roman" w:cs="Times New Roman"/>
        </w:rPr>
      </w:pPr>
      <w:r w:rsidRPr="00B37963">
        <w:rPr>
          <w:rFonts w:ascii="Times New Roman" w:eastAsiaTheme="minorEastAsia" w:hAnsi="Times New Roman" w:cs="Times New Roman"/>
          <w:sz w:val="24"/>
          <w:szCs w:val="24"/>
        </w:rPr>
        <w:t>*)</w:t>
      </w:r>
      <w:r w:rsidRPr="00B37963">
        <w:rPr>
          <w:rFonts w:ascii="Times New Roman" w:hAnsi="Times New Roman" w:cs="Times New Roman"/>
        </w:rPr>
        <w:t xml:space="preserve"> мероприятие 02.05 «Аварийно-восстановительные работы на сетях водоснабжения муниципальной собственности» действовало в 2023-2024гг., с 2026 года мероприятие было переименовано на «Капитальный ремонт сетей водоснабжения, водоотведения за счет средств местного бюджета» и восстановлено</w:t>
      </w:r>
    </w:p>
    <w:p w14:paraId="3C66A824" w14:textId="77777777" w:rsidR="00E13174" w:rsidRDefault="00E13174"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3BE5F4CE" w14:textId="77777777" w:rsidR="00513181" w:rsidRDefault="00513181"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7FED479E" w14:textId="77777777" w:rsidR="00513181" w:rsidRDefault="00513181"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4CE16EDC" w14:textId="77777777" w:rsidR="00513181" w:rsidRDefault="00513181"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494D4006" w14:textId="77777777" w:rsidR="00E13174" w:rsidRPr="00B005B3" w:rsidRDefault="00E13174" w:rsidP="00E13174">
      <w:pPr>
        <w:widowControl w:val="0"/>
        <w:autoSpaceDE w:val="0"/>
        <w:autoSpaceDN w:val="0"/>
        <w:spacing w:after="0" w:line="240" w:lineRule="auto"/>
        <w:jc w:val="center"/>
        <w:rPr>
          <w:rFonts w:ascii="Times New Roman" w:eastAsiaTheme="minorEastAsia" w:hAnsi="Times New Roman" w:cs="Times New Roman"/>
          <w:sz w:val="24"/>
          <w:szCs w:val="24"/>
        </w:rPr>
      </w:pPr>
    </w:p>
    <w:p w14:paraId="5DE33D89" w14:textId="04E57F08"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lastRenderedPageBreak/>
        <w:t>11.</w:t>
      </w:r>
      <w:r w:rsidR="00B37963">
        <w:rPr>
          <w:rFonts w:ascii="Times New Roman" w:hAnsi="Times New Roman" w:cs="Times New Roman"/>
          <w:color w:val="000000" w:themeColor="text1"/>
          <w:sz w:val="24"/>
          <w:szCs w:val="24"/>
        </w:rPr>
        <w:t>5</w:t>
      </w:r>
      <w:r w:rsidRPr="00B37963">
        <w:rPr>
          <w:rFonts w:ascii="Times New Roman" w:hAnsi="Times New Roman" w:cs="Times New Roman"/>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w:t>
      </w:r>
    </w:p>
    <w:p w14:paraId="689A1A4A" w14:textId="679F893B" w:rsidR="00B37963" w:rsidRDefault="00E13174" w:rsidP="00B37963">
      <w:pPr>
        <w:widowControl w:val="0"/>
        <w:autoSpaceDE w:val="0"/>
        <w:autoSpaceDN w:val="0"/>
        <w:spacing w:after="0" w:line="240" w:lineRule="auto"/>
        <w:jc w:val="center"/>
        <w:rPr>
          <w:rFonts w:ascii="Times New Roman" w:hAnsi="Times New Roman" w:cs="Times New Roman"/>
          <w:bCs/>
          <w:color w:val="000000" w:themeColor="text1"/>
          <w:sz w:val="24"/>
          <w:szCs w:val="24"/>
        </w:rPr>
      </w:pPr>
      <w:r w:rsidRPr="00B37963">
        <w:rPr>
          <w:rFonts w:ascii="Times New Roman" w:hAnsi="Times New Roman" w:cs="Times New Roman"/>
          <w:color w:val="000000" w:themeColor="text1"/>
          <w:sz w:val="24"/>
          <w:szCs w:val="24"/>
        </w:rPr>
        <w:t>финансирование которых предусмотрено мероприятием 01.03 «Капитальный ремонт объектов теплоснабжения муниципальной собственности» подпрограммы III «Объекты теплоснабжения, инженерные коммуникации» 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w:t>
      </w:r>
    </w:p>
    <w:p w14:paraId="339E02F1" w14:textId="7AEF8662"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bCs/>
          <w:color w:val="000000" w:themeColor="text1"/>
          <w:sz w:val="24"/>
          <w:szCs w:val="24"/>
        </w:rPr>
        <w:t>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4FE3AC72" w14:textId="77777777" w:rsidR="00E13174" w:rsidRPr="00FE17CE" w:rsidRDefault="00E13174" w:rsidP="00E13174">
      <w:pPr>
        <w:widowControl w:val="0"/>
        <w:autoSpaceDE w:val="0"/>
        <w:autoSpaceDN w:val="0"/>
        <w:spacing w:after="0" w:line="240" w:lineRule="auto"/>
        <w:ind w:left="1080"/>
        <w:jc w:val="center"/>
        <w:rPr>
          <w:rFonts w:ascii="Times New Roman" w:hAnsi="Times New Roman" w:cs="Times New Roman"/>
          <w:color w:val="FF0000"/>
          <w:sz w:val="24"/>
          <w:szCs w:val="24"/>
        </w:rPr>
      </w:pPr>
    </w:p>
    <w:p w14:paraId="6C5B6388" w14:textId="77777777" w:rsidR="00E13174" w:rsidRPr="00B005B3" w:rsidRDefault="00E13174" w:rsidP="00E13174">
      <w:pPr>
        <w:tabs>
          <w:tab w:val="left" w:pos="1845"/>
        </w:tabs>
        <w:spacing w:after="0" w:line="240" w:lineRule="auto"/>
        <w:ind w:firstLine="567"/>
        <w:rPr>
          <w:rFonts w:ascii="Times New Roman" w:eastAsia="Calibri" w:hAnsi="Times New Roman" w:cs="Times New Roman"/>
          <w:sz w:val="24"/>
          <w:szCs w:val="24"/>
        </w:rPr>
      </w:pPr>
      <w:r w:rsidRPr="00FC73E0">
        <w:rPr>
          <w:rFonts w:ascii="Times New Roman" w:eastAsia="Calibri" w:hAnsi="Times New Roman" w:cs="Times New Roman"/>
          <w:bCs/>
          <w:sz w:val="24"/>
          <w:szCs w:val="24"/>
        </w:rPr>
        <w:t xml:space="preserve">Муниципальный заказчик: </w:t>
      </w:r>
      <w:r w:rsidRPr="00FC73E0">
        <w:rPr>
          <w:rFonts w:ascii="Times New Roman" w:eastAsia="Calibri" w:hAnsi="Times New Roman" w:cs="Times New Roman"/>
          <w:sz w:val="24"/>
          <w:szCs w:val="24"/>
        </w:rPr>
        <w:t>Администрация городского округа Воскресенск</w:t>
      </w:r>
    </w:p>
    <w:p w14:paraId="09065B9C" w14:textId="77777777" w:rsidR="00E13174" w:rsidRPr="00622124" w:rsidRDefault="00E13174" w:rsidP="00E13174">
      <w:pPr>
        <w:spacing w:after="0" w:line="240" w:lineRule="auto"/>
        <w:ind w:firstLine="567"/>
        <w:rPr>
          <w:rFonts w:ascii="Times New Roman" w:eastAsia="Calibri" w:hAnsi="Times New Roman" w:cs="Times New Roman"/>
          <w:sz w:val="24"/>
          <w:szCs w:val="24"/>
        </w:rPr>
      </w:pPr>
      <w:r w:rsidRPr="00622124">
        <w:rPr>
          <w:rFonts w:ascii="Times New Roman" w:eastAsia="Calibri" w:hAnsi="Times New Roman" w:cs="Times New Roman"/>
          <w:bCs/>
          <w:sz w:val="24"/>
          <w:szCs w:val="24"/>
        </w:rPr>
        <w:t>Ответственный за выполнен</w:t>
      </w:r>
      <w:r>
        <w:rPr>
          <w:rFonts w:ascii="Times New Roman" w:eastAsia="Calibri" w:hAnsi="Times New Roman" w:cs="Times New Roman"/>
          <w:bCs/>
          <w:sz w:val="24"/>
          <w:szCs w:val="24"/>
        </w:rPr>
        <w:t>ие мероприятия: управление ЖКК</w:t>
      </w:r>
    </w:p>
    <w:tbl>
      <w:tblPr>
        <w:tblStyle w:val="44"/>
        <w:tblW w:w="15219" w:type="dxa"/>
        <w:tblInd w:w="-57" w:type="dxa"/>
        <w:tblLayout w:type="fixed"/>
        <w:tblLook w:val="04A0" w:firstRow="1" w:lastRow="0" w:firstColumn="1" w:lastColumn="0" w:noHBand="0" w:noVBand="1"/>
      </w:tblPr>
      <w:tblGrid>
        <w:gridCol w:w="591"/>
        <w:gridCol w:w="1559"/>
        <w:gridCol w:w="1446"/>
        <w:gridCol w:w="1275"/>
        <w:gridCol w:w="1560"/>
        <w:gridCol w:w="1984"/>
        <w:gridCol w:w="1163"/>
        <w:gridCol w:w="964"/>
        <w:gridCol w:w="1134"/>
        <w:gridCol w:w="1134"/>
        <w:gridCol w:w="850"/>
        <w:gridCol w:w="709"/>
        <w:gridCol w:w="850"/>
      </w:tblGrid>
      <w:tr w:rsidR="00E13174" w:rsidRPr="00622124" w14:paraId="483C8ABD" w14:textId="77777777" w:rsidTr="00513181">
        <w:tc>
          <w:tcPr>
            <w:tcW w:w="591" w:type="dxa"/>
            <w:vMerge w:val="restart"/>
            <w:shd w:val="clear" w:color="auto" w:fill="auto"/>
            <w:hideMark/>
          </w:tcPr>
          <w:p w14:paraId="53F5253F"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 п/п</w:t>
            </w:r>
          </w:p>
        </w:tc>
        <w:tc>
          <w:tcPr>
            <w:tcW w:w="1559" w:type="dxa"/>
            <w:vMerge w:val="restart"/>
            <w:shd w:val="clear" w:color="auto" w:fill="auto"/>
            <w:hideMark/>
          </w:tcPr>
          <w:p w14:paraId="7EA2B6DA"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Наименование объекта</w:t>
            </w:r>
          </w:p>
        </w:tc>
        <w:tc>
          <w:tcPr>
            <w:tcW w:w="1446" w:type="dxa"/>
            <w:vMerge w:val="restart"/>
            <w:shd w:val="clear" w:color="auto" w:fill="auto"/>
            <w:hideMark/>
          </w:tcPr>
          <w:p w14:paraId="434DC8A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Адрес объекта</w:t>
            </w:r>
          </w:p>
        </w:tc>
        <w:tc>
          <w:tcPr>
            <w:tcW w:w="1275" w:type="dxa"/>
            <w:vMerge w:val="restart"/>
            <w:shd w:val="clear" w:color="auto" w:fill="auto"/>
            <w:hideMark/>
          </w:tcPr>
          <w:p w14:paraId="1A176119"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Виды работ</w:t>
            </w:r>
          </w:p>
        </w:tc>
        <w:tc>
          <w:tcPr>
            <w:tcW w:w="1560" w:type="dxa"/>
            <w:vMerge w:val="restart"/>
            <w:shd w:val="clear" w:color="auto" w:fill="auto"/>
            <w:hideMark/>
          </w:tcPr>
          <w:p w14:paraId="0DF4B8E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Сроки проведения работ</w:t>
            </w:r>
          </w:p>
        </w:tc>
        <w:tc>
          <w:tcPr>
            <w:tcW w:w="1984" w:type="dxa"/>
            <w:vMerge w:val="restart"/>
            <w:shd w:val="clear" w:color="auto" w:fill="auto"/>
            <w:hideMark/>
          </w:tcPr>
          <w:p w14:paraId="0067227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Источники финансирования</w:t>
            </w:r>
          </w:p>
        </w:tc>
        <w:tc>
          <w:tcPr>
            <w:tcW w:w="6804" w:type="dxa"/>
            <w:gridSpan w:val="7"/>
            <w:shd w:val="clear" w:color="auto" w:fill="auto"/>
            <w:hideMark/>
          </w:tcPr>
          <w:p w14:paraId="0FA1AB7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Финансирование, тыс. руб.</w:t>
            </w:r>
          </w:p>
        </w:tc>
      </w:tr>
      <w:tr w:rsidR="00E13174" w:rsidRPr="00622124" w14:paraId="5DD85483" w14:textId="77777777" w:rsidTr="00513181">
        <w:tc>
          <w:tcPr>
            <w:tcW w:w="591" w:type="dxa"/>
            <w:vMerge/>
            <w:shd w:val="clear" w:color="auto" w:fill="auto"/>
            <w:vAlign w:val="center"/>
            <w:hideMark/>
          </w:tcPr>
          <w:p w14:paraId="55A362EF" w14:textId="77777777" w:rsidR="00E13174" w:rsidRPr="00622124" w:rsidRDefault="00E13174" w:rsidP="00977026">
            <w:pPr>
              <w:jc w:val="center"/>
              <w:rPr>
                <w:rFonts w:ascii="Times New Roman" w:hAnsi="Times New Roman" w:cs="Times New Roman"/>
              </w:rPr>
            </w:pPr>
          </w:p>
        </w:tc>
        <w:tc>
          <w:tcPr>
            <w:tcW w:w="1559" w:type="dxa"/>
            <w:vMerge/>
            <w:shd w:val="clear" w:color="auto" w:fill="auto"/>
            <w:vAlign w:val="center"/>
            <w:hideMark/>
          </w:tcPr>
          <w:p w14:paraId="78175AEA" w14:textId="77777777" w:rsidR="00E13174" w:rsidRPr="00622124" w:rsidRDefault="00E13174" w:rsidP="00977026">
            <w:pPr>
              <w:jc w:val="center"/>
              <w:rPr>
                <w:rFonts w:ascii="Times New Roman" w:hAnsi="Times New Roman" w:cs="Times New Roman"/>
              </w:rPr>
            </w:pPr>
          </w:p>
        </w:tc>
        <w:tc>
          <w:tcPr>
            <w:tcW w:w="1446" w:type="dxa"/>
            <w:vMerge/>
            <w:shd w:val="clear" w:color="auto" w:fill="auto"/>
            <w:vAlign w:val="center"/>
            <w:hideMark/>
          </w:tcPr>
          <w:p w14:paraId="3307B905" w14:textId="77777777" w:rsidR="00E13174" w:rsidRPr="00622124" w:rsidRDefault="00E13174" w:rsidP="00977026">
            <w:pPr>
              <w:jc w:val="center"/>
              <w:rPr>
                <w:rFonts w:ascii="Times New Roman" w:hAnsi="Times New Roman" w:cs="Times New Roman"/>
              </w:rPr>
            </w:pPr>
          </w:p>
        </w:tc>
        <w:tc>
          <w:tcPr>
            <w:tcW w:w="1275" w:type="dxa"/>
            <w:vMerge/>
            <w:shd w:val="clear" w:color="auto" w:fill="auto"/>
            <w:vAlign w:val="center"/>
            <w:hideMark/>
          </w:tcPr>
          <w:p w14:paraId="4A51D1F4" w14:textId="77777777" w:rsidR="00E13174" w:rsidRPr="00622124" w:rsidRDefault="00E13174" w:rsidP="00977026">
            <w:pPr>
              <w:jc w:val="center"/>
              <w:rPr>
                <w:rFonts w:ascii="Times New Roman" w:hAnsi="Times New Roman" w:cs="Times New Roman"/>
              </w:rPr>
            </w:pPr>
          </w:p>
        </w:tc>
        <w:tc>
          <w:tcPr>
            <w:tcW w:w="1560" w:type="dxa"/>
            <w:vMerge/>
            <w:shd w:val="clear" w:color="auto" w:fill="auto"/>
            <w:vAlign w:val="center"/>
            <w:hideMark/>
          </w:tcPr>
          <w:p w14:paraId="3FF04F03" w14:textId="77777777" w:rsidR="00E13174" w:rsidRPr="00622124" w:rsidRDefault="00E13174" w:rsidP="00977026">
            <w:pPr>
              <w:jc w:val="center"/>
              <w:rPr>
                <w:rFonts w:ascii="Times New Roman" w:hAnsi="Times New Roman" w:cs="Times New Roman"/>
              </w:rPr>
            </w:pPr>
          </w:p>
        </w:tc>
        <w:tc>
          <w:tcPr>
            <w:tcW w:w="1984" w:type="dxa"/>
            <w:vMerge/>
            <w:shd w:val="clear" w:color="auto" w:fill="auto"/>
            <w:vAlign w:val="center"/>
            <w:hideMark/>
          </w:tcPr>
          <w:p w14:paraId="011409F9" w14:textId="77777777" w:rsidR="00E13174" w:rsidRPr="00622124" w:rsidRDefault="00E13174" w:rsidP="00977026">
            <w:pPr>
              <w:jc w:val="center"/>
              <w:rPr>
                <w:rFonts w:ascii="Times New Roman" w:hAnsi="Times New Roman" w:cs="Times New Roman"/>
              </w:rPr>
            </w:pPr>
          </w:p>
        </w:tc>
        <w:tc>
          <w:tcPr>
            <w:tcW w:w="1163" w:type="dxa"/>
            <w:shd w:val="clear" w:color="auto" w:fill="auto"/>
            <w:vAlign w:val="center"/>
            <w:hideMark/>
          </w:tcPr>
          <w:p w14:paraId="78CF4DC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Всего</w:t>
            </w:r>
          </w:p>
        </w:tc>
        <w:tc>
          <w:tcPr>
            <w:tcW w:w="964" w:type="dxa"/>
            <w:shd w:val="clear" w:color="auto" w:fill="auto"/>
            <w:vAlign w:val="center"/>
            <w:hideMark/>
          </w:tcPr>
          <w:p w14:paraId="43E8A217"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2023</w:t>
            </w:r>
          </w:p>
        </w:tc>
        <w:tc>
          <w:tcPr>
            <w:tcW w:w="1134" w:type="dxa"/>
            <w:shd w:val="clear" w:color="auto" w:fill="auto"/>
            <w:vAlign w:val="center"/>
            <w:hideMark/>
          </w:tcPr>
          <w:p w14:paraId="4E9F3208"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2024</w:t>
            </w:r>
          </w:p>
        </w:tc>
        <w:tc>
          <w:tcPr>
            <w:tcW w:w="1134" w:type="dxa"/>
            <w:shd w:val="clear" w:color="auto" w:fill="auto"/>
            <w:vAlign w:val="center"/>
            <w:hideMark/>
          </w:tcPr>
          <w:p w14:paraId="4C4F4967"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2025</w:t>
            </w:r>
          </w:p>
        </w:tc>
        <w:tc>
          <w:tcPr>
            <w:tcW w:w="850" w:type="dxa"/>
            <w:shd w:val="clear" w:color="auto" w:fill="auto"/>
            <w:vAlign w:val="center"/>
            <w:hideMark/>
          </w:tcPr>
          <w:p w14:paraId="18BFCEDC"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2026</w:t>
            </w:r>
          </w:p>
        </w:tc>
        <w:tc>
          <w:tcPr>
            <w:tcW w:w="709" w:type="dxa"/>
            <w:shd w:val="clear" w:color="auto" w:fill="auto"/>
            <w:vAlign w:val="center"/>
            <w:hideMark/>
          </w:tcPr>
          <w:p w14:paraId="116F8A9E"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2027</w:t>
            </w:r>
          </w:p>
        </w:tc>
        <w:tc>
          <w:tcPr>
            <w:tcW w:w="850" w:type="dxa"/>
            <w:shd w:val="clear" w:color="auto" w:fill="auto"/>
            <w:vAlign w:val="center"/>
            <w:hideMark/>
          </w:tcPr>
          <w:p w14:paraId="7F2587D1"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2028</w:t>
            </w:r>
          </w:p>
        </w:tc>
      </w:tr>
      <w:tr w:rsidR="00E13174" w:rsidRPr="00622124" w14:paraId="7135A086" w14:textId="77777777" w:rsidTr="00513181">
        <w:tc>
          <w:tcPr>
            <w:tcW w:w="591" w:type="dxa"/>
            <w:shd w:val="clear" w:color="auto" w:fill="auto"/>
            <w:hideMark/>
          </w:tcPr>
          <w:p w14:paraId="4F2EFB88"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w:t>
            </w:r>
          </w:p>
        </w:tc>
        <w:tc>
          <w:tcPr>
            <w:tcW w:w="1559" w:type="dxa"/>
            <w:shd w:val="clear" w:color="auto" w:fill="auto"/>
            <w:hideMark/>
          </w:tcPr>
          <w:p w14:paraId="5874775B"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2</w:t>
            </w:r>
          </w:p>
        </w:tc>
        <w:tc>
          <w:tcPr>
            <w:tcW w:w="1446" w:type="dxa"/>
            <w:shd w:val="clear" w:color="auto" w:fill="auto"/>
            <w:hideMark/>
          </w:tcPr>
          <w:p w14:paraId="0713CDEE"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3</w:t>
            </w:r>
          </w:p>
        </w:tc>
        <w:tc>
          <w:tcPr>
            <w:tcW w:w="1275" w:type="dxa"/>
            <w:shd w:val="clear" w:color="auto" w:fill="auto"/>
            <w:hideMark/>
          </w:tcPr>
          <w:p w14:paraId="1DCFDE35"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4</w:t>
            </w:r>
          </w:p>
        </w:tc>
        <w:tc>
          <w:tcPr>
            <w:tcW w:w="1560" w:type="dxa"/>
            <w:shd w:val="clear" w:color="auto" w:fill="auto"/>
            <w:hideMark/>
          </w:tcPr>
          <w:p w14:paraId="4A8C5A50"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5</w:t>
            </w:r>
          </w:p>
        </w:tc>
        <w:tc>
          <w:tcPr>
            <w:tcW w:w="1984" w:type="dxa"/>
            <w:shd w:val="clear" w:color="auto" w:fill="auto"/>
            <w:hideMark/>
          </w:tcPr>
          <w:p w14:paraId="05719EB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7</w:t>
            </w:r>
          </w:p>
        </w:tc>
        <w:tc>
          <w:tcPr>
            <w:tcW w:w="1163" w:type="dxa"/>
            <w:shd w:val="clear" w:color="auto" w:fill="auto"/>
            <w:hideMark/>
          </w:tcPr>
          <w:p w14:paraId="72E251F4"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8</w:t>
            </w:r>
          </w:p>
        </w:tc>
        <w:tc>
          <w:tcPr>
            <w:tcW w:w="964" w:type="dxa"/>
            <w:shd w:val="clear" w:color="auto" w:fill="auto"/>
            <w:hideMark/>
          </w:tcPr>
          <w:p w14:paraId="6F6EF36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9</w:t>
            </w:r>
          </w:p>
        </w:tc>
        <w:tc>
          <w:tcPr>
            <w:tcW w:w="1134" w:type="dxa"/>
            <w:shd w:val="clear" w:color="auto" w:fill="auto"/>
            <w:hideMark/>
          </w:tcPr>
          <w:p w14:paraId="0E7D8B1F"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10</w:t>
            </w:r>
          </w:p>
        </w:tc>
        <w:tc>
          <w:tcPr>
            <w:tcW w:w="1134" w:type="dxa"/>
            <w:shd w:val="clear" w:color="auto" w:fill="auto"/>
            <w:hideMark/>
          </w:tcPr>
          <w:p w14:paraId="014ED4BF"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11</w:t>
            </w:r>
          </w:p>
        </w:tc>
        <w:tc>
          <w:tcPr>
            <w:tcW w:w="850" w:type="dxa"/>
            <w:shd w:val="clear" w:color="auto" w:fill="auto"/>
            <w:hideMark/>
          </w:tcPr>
          <w:p w14:paraId="48444481"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12</w:t>
            </w:r>
          </w:p>
        </w:tc>
        <w:tc>
          <w:tcPr>
            <w:tcW w:w="709" w:type="dxa"/>
            <w:shd w:val="clear" w:color="auto" w:fill="auto"/>
            <w:hideMark/>
          </w:tcPr>
          <w:p w14:paraId="7E04EDA4"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13</w:t>
            </w:r>
          </w:p>
        </w:tc>
        <w:tc>
          <w:tcPr>
            <w:tcW w:w="850" w:type="dxa"/>
            <w:shd w:val="clear" w:color="auto" w:fill="auto"/>
            <w:hideMark/>
          </w:tcPr>
          <w:p w14:paraId="1E1D9DA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14</w:t>
            </w:r>
          </w:p>
        </w:tc>
      </w:tr>
      <w:tr w:rsidR="00E13174" w:rsidRPr="00622124" w14:paraId="38A4FC70" w14:textId="77777777" w:rsidTr="00513181">
        <w:tc>
          <w:tcPr>
            <w:tcW w:w="15219" w:type="dxa"/>
            <w:gridSpan w:val="13"/>
            <w:shd w:val="clear" w:color="auto" w:fill="auto"/>
          </w:tcPr>
          <w:p w14:paraId="315C2FDD"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Финансирование из средств бюджета городского округа Воскресенск Московской области</w:t>
            </w:r>
          </w:p>
        </w:tc>
      </w:tr>
      <w:tr w:rsidR="00E13174" w:rsidRPr="00622124" w14:paraId="50A3203A" w14:textId="77777777" w:rsidTr="00513181">
        <w:tc>
          <w:tcPr>
            <w:tcW w:w="591" w:type="dxa"/>
            <w:vMerge w:val="restart"/>
            <w:shd w:val="clear" w:color="auto" w:fill="auto"/>
            <w:hideMark/>
          </w:tcPr>
          <w:p w14:paraId="2C7535A5" w14:textId="77777777" w:rsidR="00E13174" w:rsidRPr="00622124" w:rsidRDefault="00E13174" w:rsidP="00977026">
            <w:pPr>
              <w:rPr>
                <w:rFonts w:ascii="Times New Roman" w:hAnsi="Times New Roman" w:cs="Times New Roman"/>
              </w:rPr>
            </w:pPr>
            <w:r w:rsidRPr="00622124">
              <w:rPr>
                <w:rFonts w:ascii="Times New Roman" w:hAnsi="Times New Roman" w:cs="Times New Roman"/>
              </w:rPr>
              <w:t>1</w:t>
            </w:r>
          </w:p>
        </w:tc>
        <w:tc>
          <w:tcPr>
            <w:tcW w:w="1559" w:type="dxa"/>
            <w:vMerge w:val="restart"/>
            <w:shd w:val="clear" w:color="auto" w:fill="auto"/>
          </w:tcPr>
          <w:p w14:paraId="2797D66E" w14:textId="77777777" w:rsidR="00E13174" w:rsidRPr="00622124" w:rsidRDefault="00E13174" w:rsidP="00977026">
            <w:pPr>
              <w:ind w:left="-57" w:right="-113"/>
              <w:rPr>
                <w:rFonts w:ascii="Times New Roman" w:hAnsi="Times New Roman" w:cs="Times New Roman"/>
              </w:rPr>
            </w:pPr>
            <w:r w:rsidRPr="00622124">
              <w:rPr>
                <w:rFonts w:ascii="Times New Roman" w:hAnsi="Times New Roman" w:cs="Times New Roman"/>
              </w:rPr>
              <w:t xml:space="preserve">Аварийно-восстановительные работы в котельной д. </w:t>
            </w:r>
            <w:proofErr w:type="spellStart"/>
            <w:r w:rsidRPr="00622124">
              <w:rPr>
                <w:rFonts w:ascii="Times New Roman" w:hAnsi="Times New Roman" w:cs="Times New Roman"/>
              </w:rPr>
              <w:t>Ворщиково</w:t>
            </w:r>
            <w:proofErr w:type="spellEnd"/>
          </w:p>
        </w:tc>
        <w:tc>
          <w:tcPr>
            <w:tcW w:w="1446" w:type="dxa"/>
            <w:vMerge w:val="restart"/>
            <w:shd w:val="clear" w:color="auto" w:fill="auto"/>
          </w:tcPr>
          <w:p w14:paraId="070A0B7D" w14:textId="77777777" w:rsidR="00E13174" w:rsidRPr="00622124" w:rsidRDefault="00E13174" w:rsidP="00977026">
            <w:pPr>
              <w:rPr>
                <w:rFonts w:ascii="Times New Roman" w:hAnsi="Times New Roman" w:cs="Times New Roman"/>
              </w:rPr>
            </w:pPr>
            <w:r w:rsidRPr="00622124">
              <w:rPr>
                <w:rFonts w:ascii="Times New Roman" w:hAnsi="Times New Roman" w:cs="Times New Roman"/>
              </w:rPr>
              <w:t xml:space="preserve">МО, </w:t>
            </w:r>
            <w:proofErr w:type="spellStart"/>
            <w:r w:rsidRPr="00622124">
              <w:rPr>
                <w:rFonts w:ascii="Times New Roman" w:hAnsi="Times New Roman" w:cs="Times New Roman"/>
              </w:rPr>
              <w:t>г.о.Воскресенск</w:t>
            </w:r>
            <w:proofErr w:type="spellEnd"/>
            <w:r w:rsidRPr="00622124">
              <w:rPr>
                <w:rFonts w:ascii="Times New Roman" w:hAnsi="Times New Roman" w:cs="Times New Roman"/>
              </w:rPr>
              <w:t xml:space="preserve">, </w:t>
            </w:r>
            <w:proofErr w:type="spellStart"/>
            <w:r w:rsidRPr="00622124">
              <w:rPr>
                <w:rFonts w:ascii="Times New Roman" w:hAnsi="Times New Roman" w:cs="Times New Roman"/>
              </w:rPr>
              <w:t>д.Ворщиково</w:t>
            </w:r>
            <w:proofErr w:type="spellEnd"/>
            <w:r w:rsidRPr="00622124">
              <w:rPr>
                <w:rFonts w:ascii="Times New Roman" w:hAnsi="Times New Roman" w:cs="Times New Roman"/>
              </w:rPr>
              <w:t xml:space="preserve">, </w:t>
            </w:r>
            <w:proofErr w:type="spellStart"/>
            <w:r w:rsidRPr="00622124">
              <w:rPr>
                <w:rFonts w:ascii="Times New Roman" w:hAnsi="Times New Roman" w:cs="Times New Roman"/>
              </w:rPr>
              <w:t>ул.Радужная</w:t>
            </w:r>
            <w:proofErr w:type="spellEnd"/>
          </w:p>
        </w:tc>
        <w:tc>
          <w:tcPr>
            <w:tcW w:w="1275" w:type="dxa"/>
            <w:vMerge w:val="restart"/>
            <w:shd w:val="clear" w:color="auto" w:fill="auto"/>
          </w:tcPr>
          <w:p w14:paraId="27675F80" w14:textId="77777777" w:rsidR="00E13174" w:rsidRPr="00622124" w:rsidRDefault="00E13174" w:rsidP="00977026">
            <w:pPr>
              <w:rPr>
                <w:rFonts w:ascii="Times New Roman" w:hAnsi="Times New Roman" w:cs="Times New Roman"/>
              </w:rPr>
            </w:pPr>
            <w:r w:rsidRPr="00622124">
              <w:rPr>
                <w:rFonts w:ascii="Times New Roman" w:hAnsi="Times New Roman" w:cs="Times New Roman"/>
              </w:rPr>
              <w:t>Капитальный ремонт</w:t>
            </w:r>
          </w:p>
        </w:tc>
        <w:tc>
          <w:tcPr>
            <w:tcW w:w="1560" w:type="dxa"/>
            <w:vMerge w:val="restart"/>
            <w:shd w:val="clear" w:color="auto" w:fill="auto"/>
            <w:vAlign w:val="center"/>
          </w:tcPr>
          <w:p w14:paraId="43C787F8"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01.12.2023-31.12.2024</w:t>
            </w:r>
          </w:p>
        </w:tc>
        <w:tc>
          <w:tcPr>
            <w:tcW w:w="1984" w:type="dxa"/>
            <w:shd w:val="clear" w:color="auto" w:fill="auto"/>
          </w:tcPr>
          <w:p w14:paraId="58B80019" w14:textId="77777777" w:rsidR="00E13174" w:rsidRPr="00622124" w:rsidRDefault="00E13174" w:rsidP="00977026">
            <w:pPr>
              <w:rPr>
                <w:rFonts w:ascii="Times New Roman" w:hAnsi="Times New Roman" w:cs="Times New Roman"/>
              </w:rPr>
            </w:pPr>
            <w:r w:rsidRPr="00622124">
              <w:rPr>
                <w:rFonts w:ascii="Times New Roman" w:hAnsi="Times New Roman" w:cs="Times New Roman"/>
              </w:rPr>
              <w:t>Итого</w:t>
            </w:r>
          </w:p>
        </w:tc>
        <w:tc>
          <w:tcPr>
            <w:tcW w:w="1163" w:type="dxa"/>
            <w:shd w:val="clear" w:color="auto" w:fill="auto"/>
            <w:vAlign w:val="center"/>
          </w:tcPr>
          <w:p w14:paraId="25E8921B" w14:textId="77777777" w:rsidR="00E13174" w:rsidRPr="00622124" w:rsidRDefault="00E13174" w:rsidP="00977026">
            <w:pPr>
              <w:jc w:val="center"/>
              <w:rPr>
                <w:rFonts w:ascii="Times New Roman" w:eastAsia="Calibri" w:hAnsi="Times New Roman" w:cs="Times New Roman"/>
              </w:rPr>
            </w:pPr>
            <w:r>
              <w:rPr>
                <w:rFonts w:ascii="Times New Roman" w:hAnsi="Times New Roman" w:cs="Times New Roman"/>
              </w:rPr>
              <w:t>4 236,00</w:t>
            </w:r>
          </w:p>
        </w:tc>
        <w:tc>
          <w:tcPr>
            <w:tcW w:w="964" w:type="dxa"/>
            <w:shd w:val="clear" w:color="auto" w:fill="auto"/>
            <w:vAlign w:val="center"/>
          </w:tcPr>
          <w:p w14:paraId="6639D32C" w14:textId="77777777" w:rsidR="00E13174" w:rsidRPr="00622124" w:rsidRDefault="00E13174" w:rsidP="00977026">
            <w:pPr>
              <w:jc w:val="center"/>
              <w:rPr>
                <w:rFonts w:ascii="Times New Roman" w:eastAsia="Calibri" w:hAnsi="Times New Roman" w:cs="Times New Roman"/>
              </w:rPr>
            </w:pPr>
            <w:r w:rsidRPr="00622124">
              <w:rPr>
                <w:rFonts w:ascii="Times New Roman" w:eastAsia="Calibri" w:hAnsi="Times New Roman" w:cs="Times New Roman"/>
              </w:rPr>
              <w:t>0,00</w:t>
            </w:r>
          </w:p>
        </w:tc>
        <w:tc>
          <w:tcPr>
            <w:tcW w:w="1134" w:type="dxa"/>
            <w:shd w:val="clear" w:color="auto" w:fill="auto"/>
            <w:vAlign w:val="center"/>
          </w:tcPr>
          <w:p w14:paraId="5367361F" w14:textId="77777777" w:rsidR="00E13174" w:rsidRPr="00622124" w:rsidRDefault="00E13174" w:rsidP="00977026">
            <w:pPr>
              <w:jc w:val="center"/>
              <w:rPr>
                <w:rFonts w:ascii="Times New Roman" w:eastAsia="Calibri" w:hAnsi="Times New Roman" w:cs="Times New Roman"/>
              </w:rPr>
            </w:pPr>
            <w:r>
              <w:rPr>
                <w:rFonts w:ascii="Times New Roman" w:hAnsi="Times New Roman" w:cs="Times New Roman"/>
              </w:rPr>
              <w:t>4 236,00</w:t>
            </w:r>
          </w:p>
        </w:tc>
        <w:tc>
          <w:tcPr>
            <w:tcW w:w="1134" w:type="dxa"/>
            <w:shd w:val="clear" w:color="auto" w:fill="auto"/>
            <w:vAlign w:val="center"/>
          </w:tcPr>
          <w:p w14:paraId="399415C2" w14:textId="77777777" w:rsidR="00E13174" w:rsidRPr="00622124" w:rsidRDefault="00E13174" w:rsidP="00977026">
            <w:pPr>
              <w:jc w:val="center"/>
              <w:rPr>
                <w:rFonts w:ascii="Times New Roman" w:eastAsia="Calibri" w:hAnsi="Times New Roman" w:cs="Times New Roman"/>
              </w:rPr>
            </w:pPr>
            <w:r w:rsidRPr="00622124">
              <w:rPr>
                <w:rFonts w:ascii="Times New Roman" w:hAnsi="Times New Roman" w:cs="Times New Roman"/>
              </w:rPr>
              <w:t>0,00</w:t>
            </w:r>
          </w:p>
        </w:tc>
        <w:tc>
          <w:tcPr>
            <w:tcW w:w="850" w:type="dxa"/>
            <w:shd w:val="clear" w:color="auto" w:fill="auto"/>
            <w:vAlign w:val="center"/>
          </w:tcPr>
          <w:p w14:paraId="01138CCC"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c>
          <w:tcPr>
            <w:tcW w:w="709" w:type="dxa"/>
            <w:shd w:val="clear" w:color="auto" w:fill="auto"/>
            <w:vAlign w:val="center"/>
          </w:tcPr>
          <w:p w14:paraId="660D0F00"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c>
          <w:tcPr>
            <w:tcW w:w="850" w:type="dxa"/>
            <w:shd w:val="clear" w:color="auto" w:fill="auto"/>
            <w:vAlign w:val="center"/>
          </w:tcPr>
          <w:p w14:paraId="1E05693E"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r>
      <w:tr w:rsidR="00E13174" w:rsidRPr="00B005B3" w14:paraId="2F30282D" w14:textId="77777777" w:rsidTr="00513181">
        <w:tc>
          <w:tcPr>
            <w:tcW w:w="591" w:type="dxa"/>
            <w:vMerge/>
            <w:shd w:val="clear" w:color="auto" w:fill="auto"/>
          </w:tcPr>
          <w:p w14:paraId="1D182D76" w14:textId="77777777" w:rsidR="00E13174" w:rsidRPr="00622124" w:rsidRDefault="00E13174" w:rsidP="00977026">
            <w:pPr>
              <w:rPr>
                <w:rFonts w:ascii="Times New Roman" w:hAnsi="Times New Roman" w:cs="Times New Roman"/>
              </w:rPr>
            </w:pPr>
          </w:p>
        </w:tc>
        <w:tc>
          <w:tcPr>
            <w:tcW w:w="1559" w:type="dxa"/>
            <w:vMerge/>
            <w:shd w:val="clear" w:color="auto" w:fill="auto"/>
          </w:tcPr>
          <w:p w14:paraId="4394B9EB" w14:textId="77777777" w:rsidR="00E13174" w:rsidRPr="00622124" w:rsidRDefault="00E13174" w:rsidP="00977026">
            <w:pPr>
              <w:rPr>
                <w:rFonts w:ascii="Times New Roman" w:hAnsi="Times New Roman" w:cs="Times New Roman"/>
              </w:rPr>
            </w:pPr>
          </w:p>
        </w:tc>
        <w:tc>
          <w:tcPr>
            <w:tcW w:w="1446" w:type="dxa"/>
            <w:vMerge/>
            <w:shd w:val="clear" w:color="auto" w:fill="auto"/>
          </w:tcPr>
          <w:p w14:paraId="3BAD5319" w14:textId="77777777" w:rsidR="00E13174" w:rsidRPr="00622124" w:rsidRDefault="00E13174" w:rsidP="00977026">
            <w:pPr>
              <w:rPr>
                <w:rFonts w:ascii="Times New Roman" w:hAnsi="Times New Roman" w:cs="Times New Roman"/>
              </w:rPr>
            </w:pPr>
          </w:p>
        </w:tc>
        <w:tc>
          <w:tcPr>
            <w:tcW w:w="1275" w:type="dxa"/>
            <w:vMerge/>
            <w:shd w:val="clear" w:color="auto" w:fill="auto"/>
          </w:tcPr>
          <w:p w14:paraId="0359C10D" w14:textId="77777777" w:rsidR="00E13174" w:rsidRPr="00622124" w:rsidRDefault="00E13174" w:rsidP="00977026">
            <w:pPr>
              <w:rPr>
                <w:rFonts w:ascii="Times New Roman" w:hAnsi="Times New Roman" w:cs="Times New Roman"/>
              </w:rPr>
            </w:pPr>
          </w:p>
        </w:tc>
        <w:tc>
          <w:tcPr>
            <w:tcW w:w="1560" w:type="dxa"/>
            <w:vMerge/>
            <w:shd w:val="clear" w:color="auto" w:fill="auto"/>
          </w:tcPr>
          <w:p w14:paraId="254FB078" w14:textId="77777777" w:rsidR="00E13174" w:rsidRPr="00622124" w:rsidRDefault="00E13174" w:rsidP="00977026">
            <w:pPr>
              <w:jc w:val="center"/>
              <w:rPr>
                <w:rFonts w:ascii="Times New Roman" w:hAnsi="Times New Roman" w:cs="Times New Roman"/>
              </w:rPr>
            </w:pPr>
          </w:p>
        </w:tc>
        <w:tc>
          <w:tcPr>
            <w:tcW w:w="1984" w:type="dxa"/>
            <w:shd w:val="clear" w:color="auto" w:fill="auto"/>
          </w:tcPr>
          <w:p w14:paraId="7D31AD87" w14:textId="77777777" w:rsidR="00E13174" w:rsidRPr="00622124" w:rsidRDefault="00E13174" w:rsidP="00977026">
            <w:pPr>
              <w:ind w:firstLine="34"/>
              <w:rPr>
                <w:rFonts w:ascii="Times New Roman" w:eastAsia="Calibri" w:hAnsi="Times New Roman" w:cs="Times New Roman"/>
              </w:rPr>
            </w:pPr>
            <w:r w:rsidRPr="00622124">
              <w:rPr>
                <w:rFonts w:ascii="Times New Roman" w:eastAsia="Calibri" w:hAnsi="Times New Roman" w:cs="Times New Roman"/>
              </w:rPr>
              <w:t xml:space="preserve">Средства бюджета городского округа Воскресенск </w:t>
            </w:r>
          </w:p>
        </w:tc>
        <w:tc>
          <w:tcPr>
            <w:tcW w:w="1163" w:type="dxa"/>
            <w:shd w:val="clear" w:color="auto" w:fill="auto"/>
            <w:vAlign w:val="center"/>
          </w:tcPr>
          <w:p w14:paraId="75DB0E40" w14:textId="77777777" w:rsidR="00E13174" w:rsidRPr="00622124" w:rsidRDefault="00E13174" w:rsidP="00977026">
            <w:pPr>
              <w:jc w:val="center"/>
              <w:rPr>
                <w:rFonts w:ascii="Times New Roman" w:eastAsia="Calibri" w:hAnsi="Times New Roman" w:cs="Times New Roman"/>
              </w:rPr>
            </w:pPr>
            <w:r>
              <w:rPr>
                <w:rFonts w:ascii="Times New Roman" w:hAnsi="Times New Roman" w:cs="Times New Roman"/>
              </w:rPr>
              <w:t>4 236,00</w:t>
            </w:r>
          </w:p>
        </w:tc>
        <w:tc>
          <w:tcPr>
            <w:tcW w:w="964" w:type="dxa"/>
            <w:shd w:val="clear" w:color="auto" w:fill="auto"/>
            <w:vAlign w:val="center"/>
          </w:tcPr>
          <w:p w14:paraId="6FBE90FA" w14:textId="77777777" w:rsidR="00E13174" w:rsidRPr="00622124" w:rsidRDefault="00E13174" w:rsidP="00977026">
            <w:pPr>
              <w:jc w:val="center"/>
              <w:rPr>
                <w:rFonts w:ascii="Times New Roman" w:eastAsia="Calibri" w:hAnsi="Times New Roman" w:cs="Times New Roman"/>
              </w:rPr>
            </w:pPr>
            <w:r w:rsidRPr="00622124">
              <w:rPr>
                <w:rFonts w:ascii="Times New Roman" w:eastAsia="Calibri" w:hAnsi="Times New Roman" w:cs="Times New Roman"/>
              </w:rPr>
              <w:t>0,00</w:t>
            </w:r>
          </w:p>
        </w:tc>
        <w:tc>
          <w:tcPr>
            <w:tcW w:w="1134" w:type="dxa"/>
            <w:shd w:val="clear" w:color="auto" w:fill="auto"/>
            <w:vAlign w:val="center"/>
          </w:tcPr>
          <w:p w14:paraId="7CCCBE07" w14:textId="77777777" w:rsidR="00E13174" w:rsidRPr="00622124" w:rsidRDefault="00E13174" w:rsidP="00977026">
            <w:pPr>
              <w:jc w:val="center"/>
              <w:rPr>
                <w:rFonts w:ascii="Times New Roman" w:eastAsia="Calibri" w:hAnsi="Times New Roman" w:cs="Times New Roman"/>
              </w:rPr>
            </w:pPr>
            <w:r>
              <w:rPr>
                <w:rFonts w:ascii="Times New Roman" w:hAnsi="Times New Roman" w:cs="Times New Roman"/>
              </w:rPr>
              <w:t>4 236,00</w:t>
            </w:r>
          </w:p>
        </w:tc>
        <w:tc>
          <w:tcPr>
            <w:tcW w:w="1134" w:type="dxa"/>
            <w:shd w:val="clear" w:color="auto" w:fill="auto"/>
            <w:vAlign w:val="center"/>
          </w:tcPr>
          <w:p w14:paraId="55A31272" w14:textId="77777777" w:rsidR="00E13174" w:rsidRPr="00622124" w:rsidRDefault="00E13174" w:rsidP="00977026">
            <w:pPr>
              <w:jc w:val="center"/>
              <w:rPr>
                <w:rFonts w:ascii="Times New Roman" w:eastAsia="Calibri" w:hAnsi="Times New Roman" w:cs="Times New Roman"/>
              </w:rPr>
            </w:pPr>
            <w:r w:rsidRPr="00622124">
              <w:rPr>
                <w:rFonts w:ascii="Times New Roman" w:hAnsi="Times New Roman" w:cs="Times New Roman"/>
              </w:rPr>
              <w:t>0,00</w:t>
            </w:r>
          </w:p>
        </w:tc>
        <w:tc>
          <w:tcPr>
            <w:tcW w:w="850" w:type="dxa"/>
            <w:shd w:val="clear" w:color="auto" w:fill="auto"/>
            <w:vAlign w:val="center"/>
          </w:tcPr>
          <w:p w14:paraId="6C077BA6"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c>
          <w:tcPr>
            <w:tcW w:w="709" w:type="dxa"/>
            <w:shd w:val="clear" w:color="auto" w:fill="auto"/>
            <w:vAlign w:val="center"/>
          </w:tcPr>
          <w:p w14:paraId="761F8025" w14:textId="77777777" w:rsidR="00E13174" w:rsidRPr="00622124" w:rsidRDefault="00E13174" w:rsidP="00977026">
            <w:pPr>
              <w:jc w:val="center"/>
              <w:rPr>
                <w:rFonts w:ascii="Times New Roman" w:hAnsi="Times New Roman" w:cs="Times New Roman"/>
              </w:rPr>
            </w:pPr>
            <w:r w:rsidRPr="00622124">
              <w:rPr>
                <w:rFonts w:ascii="Times New Roman" w:hAnsi="Times New Roman" w:cs="Times New Roman"/>
              </w:rPr>
              <w:t>0,00</w:t>
            </w:r>
          </w:p>
        </w:tc>
        <w:tc>
          <w:tcPr>
            <w:tcW w:w="850" w:type="dxa"/>
            <w:shd w:val="clear" w:color="auto" w:fill="auto"/>
            <w:vAlign w:val="center"/>
          </w:tcPr>
          <w:p w14:paraId="3183FA90" w14:textId="77777777" w:rsidR="00E13174" w:rsidRPr="00B005B3" w:rsidRDefault="00E13174" w:rsidP="00977026">
            <w:pPr>
              <w:jc w:val="center"/>
              <w:rPr>
                <w:rFonts w:ascii="Times New Roman" w:hAnsi="Times New Roman" w:cs="Times New Roman"/>
              </w:rPr>
            </w:pPr>
            <w:r w:rsidRPr="00622124">
              <w:rPr>
                <w:rFonts w:ascii="Times New Roman" w:hAnsi="Times New Roman" w:cs="Times New Roman"/>
              </w:rPr>
              <w:t>0,00</w:t>
            </w:r>
          </w:p>
        </w:tc>
      </w:tr>
    </w:tbl>
    <w:p w14:paraId="65821339" w14:textId="77777777" w:rsidR="00E13174" w:rsidRDefault="00E13174" w:rsidP="00E13174">
      <w:pPr>
        <w:pStyle w:val="ConsPlusNormal"/>
        <w:rPr>
          <w:rFonts w:ascii="Times New Roman" w:eastAsiaTheme="minorEastAsia" w:hAnsi="Times New Roman" w:cs="Times New Roman"/>
          <w:sz w:val="24"/>
          <w:szCs w:val="24"/>
        </w:rPr>
      </w:pPr>
    </w:p>
    <w:p w14:paraId="6E609178" w14:textId="07D81F6C"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11.</w:t>
      </w:r>
      <w:r w:rsidR="00B37963">
        <w:rPr>
          <w:rFonts w:ascii="Times New Roman" w:hAnsi="Times New Roman" w:cs="Times New Roman"/>
          <w:color w:val="000000" w:themeColor="text1"/>
          <w:sz w:val="24"/>
          <w:szCs w:val="24"/>
        </w:rPr>
        <w:t>6</w:t>
      </w:r>
      <w:r w:rsidRPr="00B37963">
        <w:rPr>
          <w:rFonts w:ascii="Times New Roman" w:hAnsi="Times New Roman" w:cs="Times New Roman"/>
          <w:color w:val="000000" w:themeColor="text1"/>
          <w:sz w:val="24"/>
          <w:szCs w:val="24"/>
        </w:rPr>
        <w:t>. Адресный перечень объектов строительства (реконструкции) муниципальной собственности городского округа Воскресенск Московской</w:t>
      </w:r>
    </w:p>
    <w:p w14:paraId="30F53E39" w14:textId="3CF9F124"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области, финансирование которых предусмотрено мероприятием 02.01 «Строительство и реконструкция сетей водоснабжения, водоотведения,</w:t>
      </w:r>
    </w:p>
    <w:p w14:paraId="5CC2D4AE" w14:textId="5BA4CF36"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теплоснабжения муниципальной собственности» подпрограммы III «Объекты теплоснабжения, инженерные коммуникации» муниципальной</w:t>
      </w:r>
    </w:p>
    <w:p w14:paraId="08FDB37B" w14:textId="39660B0D"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07DB2976" w14:textId="77777777" w:rsidR="00E13174" w:rsidRPr="00B37963" w:rsidRDefault="00E13174" w:rsidP="00B37963">
      <w:pPr>
        <w:widowControl w:val="0"/>
        <w:autoSpaceDE w:val="0"/>
        <w:autoSpaceDN w:val="0"/>
        <w:spacing w:after="0" w:line="240" w:lineRule="auto"/>
        <w:jc w:val="center"/>
        <w:rPr>
          <w:rFonts w:ascii="Times New Roman" w:hAnsi="Times New Roman" w:cs="Times New Roman"/>
          <w:bCs/>
          <w:color w:val="000000" w:themeColor="text1"/>
        </w:rPr>
      </w:pPr>
    </w:p>
    <w:p w14:paraId="7DD25B0C" w14:textId="77777777" w:rsidR="00E13174" w:rsidRPr="00622124"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FC73E0">
        <w:rPr>
          <w:rFonts w:ascii="Times New Roman" w:hAnsi="Times New Roman" w:cs="Times New Roman"/>
          <w:sz w:val="24"/>
          <w:szCs w:val="24"/>
        </w:rPr>
        <w:t>Муниципальные заказчики: Администрация городского округа Воскресенск</w:t>
      </w:r>
      <w:r w:rsidRPr="00622124">
        <w:rPr>
          <w:rFonts w:ascii="Times New Roman" w:hAnsi="Times New Roman" w:cs="Times New Roman"/>
          <w:sz w:val="24"/>
          <w:szCs w:val="24"/>
        </w:rPr>
        <w:t xml:space="preserve"> </w:t>
      </w:r>
    </w:p>
    <w:p w14:paraId="09FBCAA2" w14:textId="77777777" w:rsidR="00E13174" w:rsidRPr="00622124"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622124">
        <w:rPr>
          <w:rFonts w:ascii="Times New Roman" w:hAnsi="Times New Roman" w:cs="Times New Roman"/>
          <w:sz w:val="24"/>
          <w:szCs w:val="24"/>
        </w:rPr>
        <w:t>Ответственные за выполнение мероприятий: управление ЖКК, МКУ ГОВ МО «УКС»</w:t>
      </w:r>
    </w:p>
    <w:p w14:paraId="1B99524A" w14:textId="77777777" w:rsidR="00E13174" w:rsidRPr="00831234" w:rsidRDefault="00E13174" w:rsidP="00E13174">
      <w:pPr>
        <w:widowControl w:val="0"/>
        <w:autoSpaceDE w:val="0"/>
        <w:autoSpaceDN w:val="0"/>
        <w:spacing w:after="0" w:line="240" w:lineRule="auto"/>
        <w:rPr>
          <w:rFonts w:ascii="Times New Roman" w:hAnsi="Times New Roman" w:cs="Times New Roman"/>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1559"/>
        <w:gridCol w:w="1161"/>
        <w:gridCol w:w="1133"/>
        <w:gridCol w:w="1290"/>
        <w:gridCol w:w="1290"/>
        <w:gridCol w:w="987"/>
        <w:gridCol w:w="966"/>
        <w:gridCol w:w="1439"/>
        <w:gridCol w:w="1127"/>
        <w:gridCol w:w="601"/>
        <w:gridCol w:w="967"/>
        <w:gridCol w:w="1076"/>
        <w:gridCol w:w="949"/>
      </w:tblGrid>
      <w:tr w:rsidR="004A6EF6" w:rsidRPr="007C4E0F" w14:paraId="49964099" w14:textId="77777777" w:rsidTr="004A6EF6">
        <w:trPr>
          <w:trHeight w:val="64"/>
        </w:trPr>
        <w:tc>
          <w:tcPr>
            <w:tcW w:w="193" w:type="pct"/>
            <w:vMerge w:val="restart"/>
            <w:shd w:val="clear" w:color="auto" w:fill="auto"/>
          </w:tcPr>
          <w:p w14:paraId="63F6A584"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п/п</w:t>
            </w:r>
          </w:p>
        </w:tc>
        <w:tc>
          <w:tcPr>
            <w:tcW w:w="516" w:type="pct"/>
            <w:vMerge w:val="restart"/>
            <w:shd w:val="clear" w:color="auto" w:fill="auto"/>
          </w:tcPr>
          <w:p w14:paraId="0838A17B"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Наименование объекта адрес объекта</w:t>
            </w:r>
          </w:p>
        </w:tc>
        <w:tc>
          <w:tcPr>
            <w:tcW w:w="376" w:type="pct"/>
            <w:vMerge w:val="restart"/>
            <w:shd w:val="clear" w:color="auto" w:fill="auto"/>
          </w:tcPr>
          <w:p w14:paraId="7F97AE11"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Мощность/прирост мощности объекта (кв. метр, погонный метр, место, </w:t>
            </w:r>
            <w:proofErr w:type="gramStart"/>
            <w:r w:rsidRPr="007C4E0F">
              <w:rPr>
                <w:rFonts w:ascii="Times New Roman" w:hAnsi="Times New Roman" w:cs="Times New Roman"/>
              </w:rPr>
              <w:t>кой-ко</w:t>
            </w:r>
            <w:proofErr w:type="gramEnd"/>
            <w:r w:rsidRPr="007C4E0F">
              <w:rPr>
                <w:rFonts w:ascii="Times New Roman" w:hAnsi="Times New Roman" w:cs="Times New Roman"/>
              </w:rPr>
              <w:t>-место и так далее)</w:t>
            </w:r>
          </w:p>
        </w:tc>
        <w:tc>
          <w:tcPr>
            <w:tcW w:w="375" w:type="pct"/>
            <w:vMerge w:val="restart"/>
            <w:shd w:val="clear" w:color="auto" w:fill="auto"/>
          </w:tcPr>
          <w:p w14:paraId="78FDBFD4"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Виды работ в соответствии с классификатором работ</w:t>
            </w:r>
          </w:p>
        </w:tc>
        <w:tc>
          <w:tcPr>
            <w:tcW w:w="427" w:type="pct"/>
            <w:vMerge w:val="restart"/>
            <w:shd w:val="clear" w:color="auto" w:fill="auto"/>
          </w:tcPr>
          <w:p w14:paraId="39B51962"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Сроки проведения работ по проектированию, </w:t>
            </w:r>
            <w:proofErr w:type="gramStart"/>
            <w:r w:rsidRPr="007C4E0F">
              <w:rPr>
                <w:rFonts w:ascii="Times New Roman" w:hAnsi="Times New Roman" w:cs="Times New Roman"/>
              </w:rPr>
              <w:t>строи-</w:t>
            </w:r>
            <w:proofErr w:type="spellStart"/>
            <w:r w:rsidRPr="007C4E0F">
              <w:rPr>
                <w:rFonts w:ascii="Times New Roman" w:hAnsi="Times New Roman" w:cs="Times New Roman"/>
              </w:rPr>
              <w:t>тельству</w:t>
            </w:r>
            <w:proofErr w:type="spellEnd"/>
            <w:proofErr w:type="gramEnd"/>
            <w:r w:rsidRPr="007C4E0F">
              <w:rPr>
                <w:rFonts w:ascii="Times New Roman" w:hAnsi="Times New Roman" w:cs="Times New Roman"/>
              </w:rPr>
              <w:t>/ реконструкции объектов</w:t>
            </w:r>
          </w:p>
        </w:tc>
        <w:tc>
          <w:tcPr>
            <w:tcW w:w="427" w:type="pct"/>
            <w:vMerge w:val="restart"/>
            <w:shd w:val="clear" w:color="auto" w:fill="auto"/>
          </w:tcPr>
          <w:p w14:paraId="739B97B2"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Открытие объекта/ завершение работ</w:t>
            </w:r>
          </w:p>
        </w:tc>
        <w:tc>
          <w:tcPr>
            <w:tcW w:w="327" w:type="pct"/>
            <w:vMerge w:val="restart"/>
            <w:shd w:val="clear" w:color="auto" w:fill="auto"/>
          </w:tcPr>
          <w:p w14:paraId="3317725D"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Предельная стоимость объекта (тыс. руб.)</w:t>
            </w:r>
          </w:p>
        </w:tc>
        <w:tc>
          <w:tcPr>
            <w:tcW w:w="320" w:type="pct"/>
            <w:vMerge w:val="restart"/>
            <w:shd w:val="clear" w:color="auto" w:fill="auto"/>
          </w:tcPr>
          <w:p w14:paraId="258B2670"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Профинансировано на 01.01.</w:t>
            </w:r>
          </w:p>
          <w:p w14:paraId="664E698E"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2023, (тыс. руб.)</w:t>
            </w:r>
          </w:p>
        </w:tc>
        <w:tc>
          <w:tcPr>
            <w:tcW w:w="476" w:type="pct"/>
            <w:vMerge w:val="restart"/>
            <w:shd w:val="clear" w:color="auto" w:fill="auto"/>
          </w:tcPr>
          <w:p w14:paraId="693468BD"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Источники финансирования в </w:t>
            </w:r>
            <w:proofErr w:type="spellStart"/>
            <w:r w:rsidRPr="007C4E0F">
              <w:rPr>
                <w:rFonts w:ascii="Times New Roman" w:hAnsi="Times New Roman" w:cs="Times New Roman"/>
              </w:rPr>
              <w:t>т.ч</w:t>
            </w:r>
            <w:proofErr w:type="spellEnd"/>
            <w:r w:rsidRPr="007C4E0F">
              <w:rPr>
                <w:rFonts w:ascii="Times New Roman" w:hAnsi="Times New Roman" w:cs="Times New Roman"/>
              </w:rPr>
              <w:t>. по годам реализации программы, (тыс. руб.)</w:t>
            </w:r>
          </w:p>
        </w:tc>
        <w:tc>
          <w:tcPr>
            <w:tcW w:w="1248" w:type="pct"/>
            <w:gridSpan w:val="4"/>
            <w:shd w:val="clear" w:color="auto" w:fill="auto"/>
          </w:tcPr>
          <w:p w14:paraId="10078C4F" w14:textId="60106DA4"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Финансирование, тыс. рублей</w:t>
            </w:r>
          </w:p>
        </w:tc>
        <w:tc>
          <w:tcPr>
            <w:tcW w:w="314" w:type="pct"/>
            <w:vMerge w:val="restart"/>
            <w:shd w:val="clear" w:color="auto" w:fill="auto"/>
          </w:tcPr>
          <w:p w14:paraId="7E2AC360" w14:textId="1EECDA34"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Остаток сметной стоимости до ввода в </w:t>
            </w:r>
            <w:proofErr w:type="gramStart"/>
            <w:r w:rsidRPr="007C4E0F">
              <w:rPr>
                <w:rFonts w:ascii="Times New Roman" w:hAnsi="Times New Roman" w:cs="Times New Roman"/>
              </w:rPr>
              <w:t>экс-</w:t>
            </w:r>
            <w:proofErr w:type="spellStart"/>
            <w:r w:rsidRPr="007C4E0F">
              <w:rPr>
                <w:rFonts w:ascii="Times New Roman" w:hAnsi="Times New Roman" w:cs="Times New Roman"/>
              </w:rPr>
              <w:t>плуатацию</w:t>
            </w:r>
            <w:proofErr w:type="spellEnd"/>
            <w:proofErr w:type="gramEnd"/>
            <w:r w:rsidRPr="007C4E0F">
              <w:rPr>
                <w:rFonts w:ascii="Times New Roman" w:hAnsi="Times New Roman" w:cs="Times New Roman"/>
              </w:rPr>
              <w:t xml:space="preserve"> тыс. руб.</w:t>
            </w:r>
          </w:p>
        </w:tc>
      </w:tr>
      <w:tr w:rsidR="004A6EF6" w:rsidRPr="007C4E0F" w14:paraId="1FEF81C8" w14:textId="77777777" w:rsidTr="004A6EF6">
        <w:trPr>
          <w:trHeight w:val="77"/>
        </w:trPr>
        <w:tc>
          <w:tcPr>
            <w:tcW w:w="193" w:type="pct"/>
            <w:vMerge/>
            <w:shd w:val="clear" w:color="auto" w:fill="auto"/>
          </w:tcPr>
          <w:p w14:paraId="2438F7D7"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3888A6CF"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tcPr>
          <w:p w14:paraId="6D741369"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5" w:type="pct"/>
            <w:vMerge/>
            <w:shd w:val="clear" w:color="auto" w:fill="auto"/>
          </w:tcPr>
          <w:p w14:paraId="19199689"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tcPr>
          <w:p w14:paraId="05B0D51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tcPr>
          <w:p w14:paraId="6BECC772"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tcPr>
          <w:p w14:paraId="75AC61AA"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tcPr>
          <w:p w14:paraId="712B9D55"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476" w:type="pct"/>
            <w:vMerge/>
            <w:shd w:val="clear" w:color="auto" w:fill="auto"/>
          </w:tcPr>
          <w:p w14:paraId="313FB958"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3" w:type="pct"/>
            <w:shd w:val="clear" w:color="auto" w:fill="auto"/>
            <w:vAlign w:val="center"/>
          </w:tcPr>
          <w:p w14:paraId="74B63B5C"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199" w:type="pct"/>
            <w:shd w:val="clear" w:color="auto" w:fill="auto"/>
            <w:vAlign w:val="center"/>
          </w:tcPr>
          <w:p w14:paraId="5FB4C450" w14:textId="2B064E9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2026 год</w:t>
            </w:r>
          </w:p>
        </w:tc>
        <w:tc>
          <w:tcPr>
            <w:tcW w:w="320" w:type="pct"/>
            <w:shd w:val="clear" w:color="auto" w:fill="auto"/>
            <w:vAlign w:val="center"/>
          </w:tcPr>
          <w:p w14:paraId="34DC2BB9" w14:textId="2C01BAAB"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2027 год</w:t>
            </w:r>
          </w:p>
        </w:tc>
        <w:tc>
          <w:tcPr>
            <w:tcW w:w="356" w:type="pct"/>
            <w:shd w:val="clear" w:color="auto" w:fill="auto"/>
            <w:vAlign w:val="center"/>
          </w:tcPr>
          <w:p w14:paraId="7D8618F1" w14:textId="5962F45B"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2028 год</w:t>
            </w:r>
          </w:p>
        </w:tc>
        <w:tc>
          <w:tcPr>
            <w:tcW w:w="314" w:type="pct"/>
            <w:vMerge/>
            <w:shd w:val="clear" w:color="auto" w:fill="auto"/>
          </w:tcPr>
          <w:p w14:paraId="3BF42300"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r>
      <w:tr w:rsidR="004A6EF6" w:rsidRPr="007C4E0F" w14:paraId="5A3E0852" w14:textId="77777777" w:rsidTr="004A6EF6">
        <w:trPr>
          <w:trHeight w:val="64"/>
        </w:trPr>
        <w:tc>
          <w:tcPr>
            <w:tcW w:w="193" w:type="pct"/>
            <w:shd w:val="clear" w:color="auto" w:fill="auto"/>
          </w:tcPr>
          <w:p w14:paraId="425293C6"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1</w:t>
            </w:r>
          </w:p>
        </w:tc>
        <w:tc>
          <w:tcPr>
            <w:tcW w:w="516" w:type="pct"/>
            <w:shd w:val="clear" w:color="auto" w:fill="auto"/>
          </w:tcPr>
          <w:p w14:paraId="74FBDCA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376" w:type="pct"/>
            <w:shd w:val="clear" w:color="auto" w:fill="auto"/>
          </w:tcPr>
          <w:p w14:paraId="7D4D0F0A"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3</w:t>
            </w:r>
          </w:p>
        </w:tc>
        <w:tc>
          <w:tcPr>
            <w:tcW w:w="375" w:type="pct"/>
            <w:shd w:val="clear" w:color="auto" w:fill="auto"/>
          </w:tcPr>
          <w:p w14:paraId="1046F623"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4</w:t>
            </w:r>
          </w:p>
        </w:tc>
        <w:tc>
          <w:tcPr>
            <w:tcW w:w="427" w:type="pct"/>
            <w:shd w:val="clear" w:color="auto" w:fill="auto"/>
          </w:tcPr>
          <w:p w14:paraId="0D5D47CD"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5</w:t>
            </w:r>
          </w:p>
        </w:tc>
        <w:tc>
          <w:tcPr>
            <w:tcW w:w="427" w:type="pct"/>
            <w:shd w:val="clear" w:color="auto" w:fill="auto"/>
          </w:tcPr>
          <w:p w14:paraId="4E9847F5"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6</w:t>
            </w:r>
          </w:p>
        </w:tc>
        <w:tc>
          <w:tcPr>
            <w:tcW w:w="327" w:type="pct"/>
            <w:shd w:val="clear" w:color="auto" w:fill="auto"/>
          </w:tcPr>
          <w:p w14:paraId="430D5C9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7</w:t>
            </w:r>
          </w:p>
        </w:tc>
        <w:tc>
          <w:tcPr>
            <w:tcW w:w="320" w:type="pct"/>
            <w:shd w:val="clear" w:color="auto" w:fill="auto"/>
          </w:tcPr>
          <w:p w14:paraId="72A5FDD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8</w:t>
            </w:r>
          </w:p>
        </w:tc>
        <w:tc>
          <w:tcPr>
            <w:tcW w:w="476" w:type="pct"/>
            <w:shd w:val="clear" w:color="auto" w:fill="auto"/>
          </w:tcPr>
          <w:p w14:paraId="6508445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9</w:t>
            </w:r>
          </w:p>
        </w:tc>
        <w:tc>
          <w:tcPr>
            <w:tcW w:w="373" w:type="pct"/>
            <w:shd w:val="clear" w:color="auto" w:fill="auto"/>
          </w:tcPr>
          <w:p w14:paraId="0933E8ED"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10</w:t>
            </w:r>
          </w:p>
        </w:tc>
        <w:tc>
          <w:tcPr>
            <w:tcW w:w="199" w:type="pct"/>
            <w:shd w:val="clear" w:color="auto" w:fill="auto"/>
          </w:tcPr>
          <w:p w14:paraId="3C145216" w14:textId="40BAA88D"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11</w:t>
            </w:r>
          </w:p>
        </w:tc>
        <w:tc>
          <w:tcPr>
            <w:tcW w:w="320" w:type="pct"/>
            <w:shd w:val="clear" w:color="auto" w:fill="auto"/>
          </w:tcPr>
          <w:p w14:paraId="729DF6B9" w14:textId="7B4D3D6F"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12</w:t>
            </w:r>
          </w:p>
        </w:tc>
        <w:tc>
          <w:tcPr>
            <w:tcW w:w="356" w:type="pct"/>
            <w:shd w:val="clear" w:color="auto" w:fill="auto"/>
          </w:tcPr>
          <w:p w14:paraId="310F0427" w14:textId="6FA58E9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314" w:type="pct"/>
            <w:shd w:val="clear" w:color="auto" w:fill="auto"/>
          </w:tcPr>
          <w:p w14:paraId="4EA2E528" w14:textId="6FF69EB1"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14</w:t>
            </w:r>
          </w:p>
        </w:tc>
      </w:tr>
      <w:tr w:rsidR="004A6EF6" w:rsidRPr="007C4E0F" w14:paraId="1796BDCA" w14:textId="77777777" w:rsidTr="004A6EF6">
        <w:tc>
          <w:tcPr>
            <w:tcW w:w="193" w:type="pct"/>
            <w:vMerge w:val="restart"/>
            <w:shd w:val="clear" w:color="auto" w:fill="auto"/>
          </w:tcPr>
          <w:p w14:paraId="18D214FF"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Pr>
                <w:rFonts w:ascii="Times New Roman" w:hAnsi="Times New Roman" w:cs="Times New Roman"/>
              </w:rPr>
              <w:t>1</w:t>
            </w:r>
          </w:p>
        </w:tc>
        <w:tc>
          <w:tcPr>
            <w:tcW w:w="516" w:type="pct"/>
            <w:vMerge w:val="restart"/>
            <w:shd w:val="clear" w:color="auto" w:fill="auto"/>
          </w:tcPr>
          <w:p w14:paraId="4E7C40FE"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eastAsia="Times New Roman" w:hAnsi="Times New Roman" w:cs="Times New Roman"/>
                <w:lang w:eastAsia="ru-RU"/>
              </w:rPr>
              <w:t xml:space="preserve">Сети холодного водоснабжения г. Воскресенск, </w:t>
            </w:r>
            <w:proofErr w:type="spellStart"/>
            <w:r w:rsidRPr="007C4E0F">
              <w:rPr>
                <w:rFonts w:ascii="Times New Roman" w:eastAsia="Times New Roman" w:hAnsi="Times New Roman" w:cs="Times New Roman"/>
                <w:lang w:eastAsia="ru-RU"/>
              </w:rPr>
              <w:t>ул.Центральная</w:t>
            </w:r>
            <w:proofErr w:type="spellEnd"/>
          </w:p>
        </w:tc>
        <w:tc>
          <w:tcPr>
            <w:tcW w:w="376" w:type="pct"/>
            <w:vMerge w:val="restart"/>
            <w:shd w:val="clear" w:color="auto" w:fill="auto"/>
            <w:vAlign w:val="center"/>
          </w:tcPr>
          <w:p w14:paraId="0FD63F9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1,0 км</w:t>
            </w:r>
          </w:p>
        </w:tc>
        <w:tc>
          <w:tcPr>
            <w:tcW w:w="375" w:type="pct"/>
            <w:vMerge w:val="restart"/>
            <w:shd w:val="clear" w:color="auto" w:fill="auto"/>
          </w:tcPr>
          <w:p w14:paraId="29536718"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hAnsi="Times New Roman" w:cs="Times New Roman"/>
              </w:rPr>
              <w:t>Реконструкция</w:t>
            </w:r>
          </w:p>
        </w:tc>
        <w:tc>
          <w:tcPr>
            <w:tcW w:w="427" w:type="pct"/>
            <w:vMerge w:val="restart"/>
            <w:shd w:val="clear" w:color="auto" w:fill="auto"/>
            <w:vAlign w:val="center"/>
          </w:tcPr>
          <w:p w14:paraId="7FA6BD43"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20.01.2026-29.11.2027</w:t>
            </w:r>
          </w:p>
        </w:tc>
        <w:tc>
          <w:tcPr>
            <w:tcW w:w="427" w:type="pct"/>
            <w:vMerge w:val="restart"/>
            <w:shd w:val="clear" w:color="auto" w:fill="auto"/>
            <w:vAlign w:val="center"/>
          </w:tcPr>
          <w:p w14:paraId="3AB7A05C"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30.11.2027</w:t>
            </w:r>
          </w:p>
        </w:tc>
        <w:tc>
          <w:tcPr>
            <w:tcW w:w="327" w:type="pct"/>
            <w:vMerge w:val="restart"/>
            <w:shd w:val="clear" w:color="auto" w:fill="auto"/>
            <w:vAlign w:val="center"/>
          </w:tcPr>
          <w:p w14:paraId="318FCE5A"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7 480,00</w:t>
            </w:r>
          </w:p>
        </w:tc>
        <w:tc>
          <w:tcPr>
            <w:tcW w:w="320" w:type="pct"/>
            <w:vMerge w:val="restart"/>
            <w:shd w:val="clear" w:color="auto" w:fill="auto"/>
            <w:vAlign w:val="center"/>
          </w:tcPr>
          <w:p w14:paraId="74EC1FDE"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476" w:type="pct"/>
            <w:shd w:val="clear" w:color="auto" w:fill="auto"/>
          </w:tcPr>
          <w:p w14:paraId="218F8B4D"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373" w:type="pct"/>
            <w:shd w:val="clear" w:color="auto" w:fill="auto"/>
            <w:vAlign w:val="center"/>
          </w:tcPr>
          <w:p w14:paraId="1ADFC1FF"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7 480,00</w:t>
            </w:r>
          </w:p>
        </w:tc>
        <w:tc>
          <w:tcPr>
            <w:tcW w:w="199" w:type="pct"/>
            <w:shd w:val="clear" w:color="auto" w:fill="auto"/>
            <w:vAlign w:val="center"/>
          </w:tcPr>
          <w:p w14:paraId="529DF0DA"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102DAEE5"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4 980,00</w:t>
            </w:r>
          </w:p>
        </w:tc>
        <w:tc>
          <w:tcPr>
            <w:tcW w:w="356" w:type="pct"/>
            <w:shd w:val="clear" w:color="auto" w:fill="auto"/>
            <w:vAlign w:val="center"/>
          </w:tcPr>
          <w:p w14:paraId="439B368C"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2 500,00</w:t>
            </w:r>
          </w:p>
        </w:tc>
        <w:tc>
          <w:tcPr>
            <w:tcW w:w="314" w:type="pct"/>
            <w:shd w:val="clear" w:color="auto" w:fill="auto"/>
            <w:vAlign w:val="center"/>
          </w:tcPr>
          <w:p w14:paraId="707A1C25"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r w:rsidR="004A6EF6" w:rsidRPr="007C4E0F" w14:paraId="57A50DF6" w14:textId="77777777" w:rsidTr="004A6EF6">
        <w:tc>
          <w:tcPr>
            <w:tcW w:w="193" w:type="pct"/>
            <w:vMerge/>
            <w:shd w:val="clear" w:color="auto" w:fill="auto"/>
          </w:tcPr>
          <w:p w14:paraId="0CFBBC16"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306B5955"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vAlign w:val="center"/>
          </w:tcPr>
          <w:p w14:paraId="214ED45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75" w:type="pct"/>
            <w:vMerge/>
            <w:shd w:val="clear" w:color="auto" w:fill="auto"/>
          </w:tcPr>
          <w:p w14:paraId="6834EBDD"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427" w:type="pct"/>
            <w:vMerge/>
            <w:shd w:val="clear" w:color="auto" w:fill="auto"/>
            <w:vAlign w:val="center"/>
          </w:tcPr>
          <w:p w14:paraId="51496A74"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vAlign w:val="center"/>
          </w:tcPr>
          <w:p w14:paraId="0885D6E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vAlign w:val="center"/>
          </w:tcPr>
          <w:p w14:paraId="11934CCB"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vAlign w:val="center"/>
          </w:tcPr>
          <w:p w14:paraId="5AF5C38A"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76" w:type="pct"/>
            <w:shd w:val="clear" w:color="auto" w:fill="auto"/>
          </w:tcPr>
          <w:p w14:paraId="215B5D07"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eastAsia="Calibri" w:hAnsi="Times New Roman" w:cs="Times New Roman"/>
              </w:rPr>
              <w:t>Средства бюджета Московской области</w:t>
            </w:r>
          </w:p>
        </w:tc>
        <w:tc>
          <w:tcPr>
            <w:tcW w:w="373" w:type="pct"/>
            <w:shd w:val="clear" w:color="auto" w:fill="auto"/>
            <w:vAlign w:val="center"/>
          </w:tcPr>
          <w:p w14:paraId="490C8B7E" w14:textId="2C1326DE"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6 230,84</w:t>
            </w:r>
          </w:p>
        </w:tc>
        <w:tc>
          <w:tcPr>
            <w:tcW w:w="199" w:type="pct"/>
            <w:shd w:val="clear" w:color="auto" w:fill="auto"/>
            <w:vAlign w:val="center"/>
          </w:tcPr>
          <w:p w14:paraId="266D2764"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448CFD92" w14:textId="2E082D0A"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4 148,34</w:t>
            </w:r>
          </w:p>
        </w:tc>
        <w:tc>
          <w:tcPr>
            <w:tcW w:w="356" w:type="pct"/>
            <w:shd w:val="clear" w:color="auto" w:fill="auto"/>
            <w:vAlign w:val="center"/>
          </w:tcPr>
          <w:p w14:paraId="6FE8A67F" w14:textId="0AB4B014"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2 082,50</w:t>
            </w:r>
          </w:p>
        </w:tc>
        <w:tc>
          <w:tcPr>
            <w:tcW w:w="314" w:type="pct"/>
            <w:shd w:val="clear" w:color="auto" w:fill="auto"/>
            <w:vAlign w:val="center"/>
          </w:tcPr>
          <w:p w14:paraId="31F9CFC9"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r w:rsidR="004A6EF6" w:rsidRPr="007C4E0F" w14:paraId="4C22566D" w14:textId="77777777" w:rsidTr="004A6EF6">
        <w:tc>
          <w:tcPr>
            <w:tcW w:w="193" w:type="pct"/>
            <w:vMerge/>
            <w:shd w:val="clear" w:color="auto" w:fill="auto"/>
          </w:tcPr>
          <w:p w14:paraId="72157C31"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3D4A5E3C"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vAlign w:val="center"/>
          </w:tcPr>
          <w:p w14:paraId="690DF624"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75" w:type="pct"/>
            <w:vMerge/>
            <w:shd w:val="clear" w:color="auto" w:fill="auto"/>
          </w:tcPr>
          <w:p w14:paraId="57A8B4D1"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p>
        </w:tc>
        <w:tc>
          <w:tcPr>
            <w:tcW w:w="427" w:type="pct"/>
            <w:vMerge/>
            <w:shd w:val="clear" w:color="auto" w:fill="auto"/>
            <w:vAlign w:val="center"/>
          </w:tcPr>
          <w:p w14:paraId="7E2DABC9"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vAlign w:val="center"/>
          </w:tcPr>
          <w:p w14:paraId="39243382"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vAlign w:val="center"/>
          </w:tcPr>
          <w:p w14:paraId="3CD8D4DF"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vAlign w:val="center"/>
          </w:tcPr>
          <w:p w14:paraId="656B5643"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p>
        </w:tc>
        <w:tc>
          <w:tcPr>
            <w:tcW w:w="476" w:type="pct"/>
            <w:shd w:val="clear" w:color="auto" w:fill="auto"/>
          </w:tcPr>
          <w:p w14:paraId="61D92DB7" w14:textId="77777777" w:rsidR="004A6EF6" w:rsidRPr="007C4E0F" w:rsidRDefault="004A6EF6" w:rsidP="004A6EF6">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373" w:type="pct"/>
            <w:shd w:val="clear" w:color="auto" w:fill="auto"/>
            <w:vAlign w:val="center"/>
          </w:tcPr>
          <w:p w14:paraId="63BBBC77" w14:textId="35DB2728"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1 249,16</w:t>
            </w:r>
          </w:p>
        </w:tc>
        <w:tc>
          <w:tcPr>
            <w:tcW w:w="199" w:type="pct"/>
            <w:shd w:val="clear" w:color="auto" w:fill="auto"/>
            <w:vAlign w:val="center"/>
          </w:tcPr>
          <w:p w14:paraId="08DB4715" w14:textId="77777777" w:rsidR="004A6EF6" w:rsidRPr="007C4E0F" w:rsidRDefault="004A6EF6" w:rsidP="004A6EF6">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5F42A12E" w14:textId="343117FD"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831,66</w:t>
            </w:r>
          </w:p>
        </w:tc>
        <w:tc>
          <w:tcPr>
            <w:tcW w:w="356" w:type="pct"/>
            <w:shd w:val="clear" w:color="auto" w:fill="auto"/>
            <w:vAlign w:val="center"/>
          </w:tcPr>
          <w:p w14:paraId="1A2E5687" w14:textId="5DCA1EB0" w:rsidR="004A6EF6" w:rsidRPr="007C4E0F" w:rsidRDefault="00BC0F9B" w:rsidP="004A6EF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417,50</w:t>
            </w:r>
          </w:p>
        </w:tc>
        <w:tc>
          <w:tcPr>
            <w:tcW w:w="314" w:type="pct"/>
            <w:shd w:val="clear" w:color="auto" w:fill="auto"/>
            <w:vAlign w:val="center"/>
          </w:tcPr>
          <w:p w14:paraId="48505038" w14:textId="77777777" w:rsidR="004A6EF6" w:rsidRPr="007C4E0F" w:rsidRDefault="004A6EF6" w:rsidP="004A6EF6">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bl>
    <w:p w14:paraId="5C5A6485"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5CAE425A" w14:textId="187A7522" w:rsidR="00B37963" w:rsidRDefault="00E13174" w:rsidP="00B37963">
      <w:pPr>
        <w:spacing w:after="0"/>
        <w:jc w:val="center"/>
        <w:rPr>
          <w:rFonts w:ascii="Times New Roman" w:eastAsia="Calibri" w:hAnsi="Times New Roman" w:cs="Times New Roman"/>
          <w:color w:val="000000" w:themeColor="text1"/>
          <w:sz w:val="24"/>
          <w:szCs w:val="24"/>
        </w:rPr>
      </w:pPr>
      <w:r w:rsidRPr="00B37963">
        <w:rPr>
          <w:rFonts w:ascii="Times New Roman" w:eastAsia="Calibri" w:hAnsi="Times New Roman" w:cs="Times New Roman"/>
          <w:color w:val="000000" w:themeColor="text1"/>
          <w:sz w:val="24"/>
          <w:szCs w:val="24"/>
        </w:rPr>
        <w:t>11.</w:t>
      </w:r>
      <w:r w:rsidR="00B37963">
        <w:rPr>
          <w:rFonts w:ascii="Times New Roman" w:eastAsia="Calibri" w:hAnsi="Times New Roman" w:cs="Times New Roman"/>
          <w:color w:val="000000" w:themeColor="text1"/>
          <w:sz w:val="24"/>
          <w:szCs w:val="24"/>
        </w:rPr>
        <w:t>7</w:t>
      </w:r>
      <w:r w:rsidRPr="00B37963">
        <w:rPr>
          <w:rFonts w:ascii="Times New Roman" w:eastAsia="Calibri" w:hAnsi="Times New Roman" w:cs="Times New Roman"/>
          <w:color w:val="000000" w:themeColor="text1"/>
          <w:sz w:val="24"/>
          <w:szCs w:val="24"/>
        </w:rPr>
        <w:t>. Перечень приобретаемых услуг, работ, материалов за счет всех источников финансирования, финансирование которых предусмотрено</w:t>
      </w:r>
    </w:p>
    <w:p w14:paraId="0783981E" w14:textId="31729BB3" w:rsidR="00B37963" w:rsidRDefault="00E13174" w:rsidP="00B37963">
      <w:pPr>
        <w:spacing w:after="0"/>
        <w:jc w:val="center"/>
        <w:rPr>
          <w:rFonts w:ascii="Times New Roman" w:hAnsi="Times New Roman" w:cs="Times New Roman"/>
          <w:color w:val="000000" w:themeColor="text1"/>
          <w:sz w:val="24"/>
          <w:szCs w:val="24"/>
        </w:rPr>
      </w:pPr>
      <w:r w:rsidRPr="00B37963">
        <w:rPr>
          <w:rFonts w:ascii="Times New Roman" w:eastAsia="Calibri" w:hAnsi="Times New Roman" w:cs="Times New Roman"/>
          <w:color w:val="000000" w:themeColor="text1"/>
          <w:sz w:val="24"/>
          <w:szCs w:val="24"/>
        </w:rPr>
        <w:t xml:space="preserve">мероприятием </w:t>
      </w:r>
      <w:r w:rsidRPr="00B37963">
        <w:rPr>
          <w:rFonts w:ascii="Times New Roman" w:hAnsi="Times New Roman" w:cs="Times New Roman"/>
          <w:color w:val="000000" w:themeColor="text1"/>
          <w:sz w:val="24"/>
          <w:szCs w:val="24"/>
        </w:rPr>
        <w:t xml:space="preserve">02.03. «Организация в границах городского округа теплоснабжения населения» </w:t>
      </w:r>
      <w:r w:rsidRPr="00B37963">
        <w:rPr>
          <w:rFonts w:ascii="Times New Roman" w:eastAsia="Calibri" w:hAnsi="Times New Roman" w:cs="Times New Roman"/>
          <w:bCs/>
          <w:color w:val="000000" w:themeColor="text1"/>
          <w:sz w:val="24"/>
          <w:szCs w:val="24"/>
        </w:rPr>
        <w:t>основного мероприятия 02 «</w:t>
      </w:r>
      <w:r w:rsidRPr="00B37963">
        <w:rPr>
          <w:rFonts w:ascii="Times New Roman" w:hAnsi="Times New Roman" w:cs="Times New Roman"/>
          <w:color w:val="000000" w:themeColor="text1"/>
          <w:sz w:val="24"/>
          <w:szCs w:val="24"/>
        </w:rPr>
        <w:t>Строительство,</w:t>
      </w:r>
    </w:p>
    <w:p w14:paraId="70FAD172" w14:textId="14CBDEA6" w:rsidR="00B37963" w:rsidRDefault="00E13174" w:rsidP="00B37963">
      <w:pPr>
        <w:spacing w:after="0"/>
        <w:jc w:val="center"/>
        <w:rPr>
          <w:rFonts w:ascii="Times New Roman" w:eastAsia="Calibri" w:hAnsi="Times New Roman" w:cs="Times New Roman"/>
          <w:bCs/>
          <w:color w:val="000000" w:themeColor="text1"/>
          <w:sz w:val="24"/>
          <w:szCs w:val="24"/>
        </w:rPr>
      </w:pPr>
      <w:r w:rsidRPr="00B37963">
        <w:rPr>
          <w:rFonts w:ascii="Times New Roman" w:hAnsi="Times New Roman" w:cs="Times New Roman"/>
          <w:color w:val="000000" w:themeColor="text1"/>
          <w:sz w:val="24"/>
          <w:szCs w:val="24"/>
        </w:rPr>
        <w:t>реконструкция, капитальный ремонт сетей водоснабжения, водоотведения, теплоснабжения муниципальной собственности</w:t>
      </w:r>
      <w:r w:rsidRPr="00B37963">
        <w:rPr>
          <w:rFonts w:ascii="Times New Roman" w:eastAsia="Calibri" w:hAnsi="Times New Roman" w:cs="Times New Roman"/>
          <w:bCs/>
          <w:color w:val="000000" w:themeColor="text1"/>
          <w:sz w:val="24"/>
          <w:szCs w:val="24"/>
        </w:rPr>
        <w:t>»</w:t>
      </w:r>
    </w:p>
    <w:p w14:paraId="38942560" w14:textId="77777777" w:rsidR="00B37963" w:rsidRDefault="00E13174" w:rsidP="00B37963">
      <w:pPr>
        <w:spacing w:after="0"/>
        <w:jc w:val="center"/>
        <w:rPr>
          <w:rFonts w:ascii="Times New Roman" w:hAnsi="Times New Roman" w:cs="Times New Roman"/>
          <w:bCs/>
          <w:color w:val="000000" w:themeColor="text1"/>
          <w:sz w:val="24"/>
          <w:szCs w:val="24"/>
        </w:rPr>
      </w:pPr>
      <w:r w:rsidRPr="00B37963">
        <w:rPr>
          <w:rFonts w:ascii="Times New Roman" w:hAnsi="Times New Roman" w:cs="Times New Roman"/>
          <w:color w:val="000000" w:themeColor="text1"/>
          <w:sz w:val="24"/>
          <w:szCs w:val="24"/>
        </w:rPr>
        <w:t>подпрограммы III «Объекты теплоснабжения, инженерные коммуникации»</w:t>
      </w:r>
      <w:r w:rsidRPr="00B37963">
        <w:rPr>
          <w:rFonts w:ascii="Times New Roman" w:eastAsia="Calibri"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w:t>
      </w:r>
    </w:p>
    <w:p w14:paraId="12CF22C1" w14:textId="6C2937C1" w:rsidR="00E13174" w:rsidRPr="00B37963" w:rsidRDefault="00E13174" w:rsidP="00B37963">
      <w:pPr>
        <w:spacing w:after="0"/>
        <w:jc w:val="center"/>
        <w:rPr>
          <w:rFonts w:ascii="Times New Roman" w:eastAsia="Calibri" w:hAnsi="Times New Roman" w:cs="Times New Roman"/>
          <w:color w:val="000000" w:themeColor="text1"/>
          <w:sz w:val="24"/>
          <w:szCs w:val="24"/>
        </w:rPr>
      </w:pPr>
      <w:r w:rsidRPr="00B37963">
        <w:rPr>
          <w:rFonts w:ascii="Times New Roman" w:hAnsi="Times New Roman" w:cs="Times New Roman"/>
          <w:bCs/>
          <w:color w:val="000000" w:themeColor="text1"/>
          <w:sz w:val="24"/>
          <w:szCs w:val="24"/>
        </w:rPr>
        <w:t>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2F74F0D3" w14:textId="77777777" w:rsidR="00E13174" w:rsidRPr="00B37963" w:rsidRDefault="00E13174" w:rsidP="00E13174">
      <w:pPr>
        <w:tabs>
          <w:tab w:val="left" w:pos="1845"/>
        </w:tabs>
        <w:spacing w:after="0"/>
        <w:rPr>
          <w:rFonts w:ascii="Times New Roman" w:eastAsia="Calibri" w:hAnsi="Times New Roman" w:cs="Times New Roman"/>
          <w:bCs/>
          <w:color w:val="000000" w:themeColor="text1"/>
          <w:sz w:val="24"/>
          <w:szCs w:val="24"/>
        </w:rPr>
      </w:pPr>
    </w:p>
    <w:p w14:paraId="344796A9" w14:textId="77777777" w:rsidR="00E13174" w:rsidRPr="00EC5CD2" w:rsidRDefault="00E13174" w:rsidP="00E13174">
      <w:pPr>
        <w:tabs>
          <w:tab w:val="left" w:pos="1845"/>
        </w:tabs>
        <w:spacing w:after="0"/>
        <w:ind w:firstLine="567"/>
        <w:rPr>
          <w:rFonts w:ascii="Times New Roman" w:eastAsia="Calibri" w:hAnsi="Times New Roman" w:cs="Times New Roman"/>
          <w:sz w:val="24"/>
          <w:szCs w:val="24"/>
        </w:rPr>
      </w:pPr>
      <w:r w:rsidRPr="00EC5CD2">
        <w:rPr>
          <w:rFonts w:ascii="Times New Roman" w:eastAsia="Calibri" w:hAnsi="Times New Roman" w:cs="Times New Roman"/>
          <w:bCs/>
          <w:sz w:val="24"/>
          <w:szCs w:val="24"/>
        </w:rPr>
        <w:t>Муниципальные заказчики</w:t>
      </w:r>
      <w:r w:rsidRPr="006A18E2">
        <w:rPr>
          <w:rFonts w:ascii="Times New Roman" w:eastAsia="Calibri" w:hAnsi="Times New Roman" w:cs="Times New Roman"/>
          <w:bCs/>
          <w:sz w:val="24"/>
          <w:szCs w:val="24"/>
        </w:rPr>
        <w:t xml:space="preserve">: </w:t>
      </w:r>
      <w:r w:rsidRPr="00FC73E0">
        <w:rPr>
          <w:rFonts w:ascii="Times New Roman" w:eastAsia="Calibri" w:hAnsi="Times New Roman" w:cs="Times New Roman"/>
          <w:bCs/>
          <w:sz w:val="24"/>
          <w:szCs w:val="24"/>
        </w:rPr>
        <w:t>Администрация городского округа Воскресенск</w:t>
      </w:r>
    </w:p>
    <w:p w14:paraId="396B9A3A" w14:textId="77777777" w:rsidR="00E13174" w:rsidRPr="00EC5CD2" w:rsidRDefault="00E13174" w:rsidP="00E13174">
      <w:pPr>
        <w:spacing w:after="0"/>
        <w:ind w:firstLine="567"/>
        <w:rPr>
          <w:rFonts w:ascii="Times New Roman" w:eastAsia="Calibri" w:hAnsi="Times New Roman" w:cs="Times New Roman"/>
          <w:sz w:val="24"/>
          <w:szCs w:val="24"/>
        </w:rPr>
      </w:pPr>
      <w:r w:rsidRPr="00EC5CD2">
        <w:rPr>
          <w:rFonts w:ascii="Times New Roman" w:eastAsia="Calibri" w:hAnsi="Times New Roman" w:cs="Times New Roman"/>
          <w:bCs/>
          <w:sz w:val="24"/>
          <w:szCs w:val="24"/>
        </w:rPr>
        <w:t>Ответственный за выполнение мероприятия: управление ЖКК</w:t>
      </w:r>
    </w:p>
    <w:p w14:paraId="70086BD3" w14:textId="77777777" w:rsidR="00E13174" w:rsidRPr="00EC5CD2" w:rsidRDefault="00E13174" w:rsidP="00E13174">
      <w:pPr>
        <w:spacing w:after="0"/>
        <w:rPr>
          <w:rFonts w:ascii="Times New Roman" w:eastAsia="Calibri" w:hAnsi="Times New Roman" w:cs="Times New Roman"/>
          <w:sz w:val="24"/>
          <w:szCs w:val="24"/>
        </w:rPr>
      </w:pPr>
    </w:p>
    <w:tbl>
      <w:tblPr>
        <w:tblStyle w:val="24"/>
        <w:tblW w:w="15233" w:type="dxa"/>
        <w:tblInd w:w="-57" w:type="dxa"/>
        <w:tblLayout w:type="fixed"/>
        <w:tblLook w:val="04A0" w:firstRow="1" w:lastRow="0" w:firstColumn="1" w:lastColumn="0" w:noHBand="0" w:noVBand="1"/>
      </w:tblPr>
      <w:tblGrid>
        <w:gridCol w:w="591"/>
        <w:gridCol w:w="1871"/>
        <w:gridCol w:w="1375"/>
        <w:gridCol w:w="2027"/>
        <w:gridCol w:w="1515"/>
        <w:gridCol w:w="1983"/>
        <w:gridCol w:w="1041"/>
        <w:gridCol w:w="819"/>
        <w:gridCol w:w="924"/>
        <w:gridCol w:w="709"/>
        <w:gridCol w:w="812"/>
        <w:gridCol w:w="841"/>
        <w:gridCol w:w="725"/>
      </w:tblGrid>
      <w:tr w:rsidR="00E13174" w:rsidRPr="00EC5CD2" w14:paraId="7436A13C" w14:textId="77777777" w:rsidTr="00977026">
        <w:tc>
          <w:tcPr>
            <w:tcW w:w="591" w:type="dxa"/>
            <w:vMerge w:val="restart"/>
            <w:tcBorders>
              <w:top w:val="single" w:sz="4" w:space="0" w:color="auto"/>
              <w:left w:val="single" w:sz="4" w:space="0" w:color="auto"/>
              <w:bottom w:val="single" w:sz="4" w:space="0" w:color="auto"/>
              <w:right w:val="single" w:sz="4" w:space="0" w:color="auto"/>
            </w:tcBorders>
            <w:hideMark/>
          </w:tcPr>
          <w:p w14:paraId="0E1D65CE"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 п/п</w:t>
            </w:r>
          </w:p>
        </w:tc>
        <w:tc>
          <w:tcPr>
            <w:tcW w:w="1871" w:type="dxa"/>
            <w:vMerge w:val="restart"/>
            <w:tcBorders>
              <w:top w:val="single" w:sz="4" w:space="0" w:color="auto"/>
              <w:left w:val="single" w:sz="4" w:space="0" w:color="auto"/>
              <w:bottom w:val="single" w:sz="4" w:space="0" w:color="auto"/>
              <w:right w:val="single" w:sz="4" w:space="0" w:color="auto"/>
            </w:tcBorders>
            <w:hideMark/>
          </w:tcPr>
          <w:p w14:paraId="18D755E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Наименование объекта</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180705AA"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Адрес объекта</w:t>
            </w:r>
          </w:p>
        </w:tc>
        <w:tc>
          <w:tcPr>
            <w:tcW w:w="2027" w:type="dxa"/>
            <w:vMerge w:val="restart"/>
            <w:tcBorders>
              <w:top w:val="single" w:sz="4" w:space="0" w:color="auto"/>
              <w:left w:val="single" w:sz="4" w:space="0" w:color="auto"/>
              <w:bottom w:val="single" w:sz="4" w:space="0" w:color="auto"/>
              <w:right w:val="single" w:sz="4" w:space="0" w:color="auto"/>
            </w:tcBorders>
            <w:hideMark/>
          </w:tcPr>
          <w:p w14:paraId="60710B92"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Виды работ</w:t>
            </w:r>
            <w:r>
              <w:rPr>
                <w:rFonts w:ascii="Times New Roman" w:hAnsi="Times New Roman" w:cs="Times New Roman"/>
                <w:sz w:val="24"/>
                <w:szCs w:val="24"/>
              </w:rPr>
              <w:t>, услуг</w:t>
            </w:r>
          </w:p>
        </w:tc>
        <w:tc>
          <w:tcPr>
            <w:tcW w:w="1515" w:type="dxa"/>
            <w:vMerge w:val="restart"/>
            <w:tcBorders>
              <w:top w:val="single" w:sz="4" w:space="0" w:color="auto"/>
              <w:left w:val="single" w:sz="4" w:space="0" w:color="auto"/>
              <w:bottom w:val="single" w:sz="4" w:space="0" w:color="auto"/>
              <w:right w:val="single" w:sz="4" w:space="0" w:color="auto"/>
            </w:tcBorders>
            <w:hideMark/>
          </w:tcPr>
          <w:p w14:paraId="6BD5BE72"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Сроки проведения работ</w:t>
            </w:r>
            <w:r>
              <w:rPr>
                <w:rFonts w:ascii="Times New Roman" w:hAnsi="Times New Roman" w:cs="Times New Roman"/>
                <w:sz w:val="24"/>
                <w:szCs w:val="24"/>
              </w:rPr>
              <w:t>, услуг</w:t>
            </w:r>
          </w:p>
        </w:tc>
        <w:tc>
          <w:tcPr>
            <w:tcW w:w="1983" w:type="dxa"/>
            <w:vMerge w:val="restart"/>
            <w:tcBorders>
              <w:top w:val="single" w:sz="4" w:space="0" w:color="auto"/>
              <w:left w:val="single" w:sz="4" w:space="0" w:color="auto"/>
              <w:bottom w:val="single" w:sz="4" w:space="0" w:color="auto"/>
              <w:right w:val="single" w:sz="4" w:space="0" w:color="auto"/>
            </w:tcBorders>
            <w:hideMark/>
          </w:tcPr>
          <w:p w14:paraId="01F8168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Источники финансирования</w:t>
            </w:r>
          </w:p>
        </w:tc>
        <w:tc>
          <w:tcPr>
            <w:tcW w:w="5871" w:type="dxa"/>
            <w:gridSpan w:val="7"/>
            <w:tcBorders>
              <w:top w:val="single" w:sz="4" w:space="0" w:color="auto"/>
              <w:left w:val="single" w:sz="4" w:space="0" w:color="auto"/>
              <w:bottom w:val="single" w:sz="4" w:space="0" w:color="auto"/>
              <w:right w:val="single" w:sz="4" w:space="0" w:color="auto"/>
            </w:tcBorders>
            <w:hideMark/>
          </w:tcPr>
          <w:p w14:paraId="2584D6F1"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Финансирование, тыс. руб.</w:t>
            </w:r>
          </w:p>
        </w:tc>
      </w:tr>
      <w:tr w:rsidR="00E13174" w:rsidRPr="00EC5CD2" w14:paraId="7649B06D" w14:textId="77777777" w:rsidTr="00977026">
        <w:tc>
          <w:tcPr>
            <w:tcW w:w="591" w:type="dxa"/>
            <w:vMerge/>
            <w:tcBorders>
              <w:top w:val="single" w:sz="4" w:space="0" w:color="auto"/>
              <w:left w:val="single" w:sz="4" w:space="0" w:color="auto"/>
              <w:bottom w:val="single" w:sz="4" w:space="0" w:color="auto"/>
              <w:right w:val="single" w:sz="4" w:space="0" w:color="auto"/>
            </w:tcBorders>
            <w:vAlign w:val="center"/>
            <w:hideMark/>
          </w:tcPr>
          <w:p w14:paraId="6ED468CA" w14:textId="77777777" w:rsidR="00E13174" w:rsidRPr="00EC5CD2" w:rsidRDefault="00E13174" w:rsidP="00977026">
            <w:pPr>
              <w:jc w:val="center"/>
              <w:rPr>
                <w:rFonts w:ascii="Times New Roman" w:hAnsi="Times New Roman" w:cs="Times New Roman"/>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65C50019" w14:textId="77777777" w:rsidR="00E13174" w:rsidRPr="00EC5CD2" w:rsidRDefault="00E13174" w:rsidP="00977026">
            <w:pPr>
              <w:jc w:val="center"/>
              <w:rPr>
                <w:rFonts w:ascii="Times New Roman" w:hAnsi="Times New Roman" w:cs="Times New Roman"/>
                <w:sz w:val="24"/>
                <w:szCs w:val="24"/>
              </w:rPr>
            </w:pP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51A19C84" w14:textId="77777777" w:rsidR="00E13174" w:rsidRPr="00EC5CD2" w:rsidRDefault="00E13174" w:rsidP="00977026">
            <w:pPr>
              <w:jc w:val="center"/>
              <w:rPr>
                <w:rFonts w:ascii="Times New Roman" w:hAnsi="Times New Roman" w:cs="Times New Roman"/>
                <w:sz w:val="24"/>
                <w:szCs w:val="24"/>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3FFE6133" w14:textId="77777777" w:rsidR="00E13174" w:rsidRPr="00EC5CD2" w:rsidRDefault="00E13174" w:rsidP="00977026">
            <w:pPr>
              <w:jc w:val="center"/>
              <w:rPr>
                <w:rFonts w:ascii="Times New Roman" w:hAnsi="Times New Roman" w:cs="Times New Roman"/>
                <w:sz w:val="24"/>
                <w:szCs w:val="24"/>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1CE3B4ED" w14:textId="77777777" w:rsidR="00E13174" w:rsidRPr="00EC5CD2" w:rsidRDefault="00E13174" w:rsidP="00977026">
            <w:pPr>
              <w:jc w:val="center"/>
              <w:rPr>
                <w:rFonts w:ascii="Times New Roman"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14:paraId="66A0A1F1" w14:textId="77777777" w:rsidR="00E13174" w:rsidRPr="00EC5CD2" w:rsidRDefault="00E13174" w:rsidP="00977026">
            <w:pPr>
              <w:jc w:val="center"/>
              <w:rPr>
                <w:rFonts w:ascii="Times New Roman" w:hAnsi="Times New Roman" w:cs="Times New Roman"/>
                <w:sz w:val="24"/>
                <w:szCs w:val="24"/>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3B717D15"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Всего</w:t>
            </w:r>
          </w:p>
        </w:tc>
        <w:tc>
          <w:tcPr>
            <w:tcW w:w="819" w:type="dxa"/>
            <w:tcBorders>
              <w:top w:val="single" w:sz="4" w:space="0" w:color="auto"/>
              <w:left w:val="single" w:sz="4" w:space="0" w:color="auto"/>
              <w:bottom w:val="single" w:sz="4" w:space="0" w:color="auto"/>
              <w:right w:val="single" w:sz="4" w:space="0" w:color="auto"/>
            </w:tcBorders>
            <w:vAlign w:val="center"/>
            <w:hideMark/>
          </w:tcPr>
          <w:p w14:paraId="0BD86300"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2023</w:t>
            </w:r>
          </w:p>
        </w:tc>
        <w:tc>
          <w:tcPr>
            <w:tcW w:w="924" w:type="dxa"/>
            <w:tcBorders>
              <w:top w:val="single" w:sz="4" w:space="0" w:color="auto"/>
              <w:left w:val="single" w:sz="4" w:space="0" w:color="auto"/>
              <w:bottom w:val="single" w:sz="4" w:space="0" w:color="auto"/>
              <w:right w:val="single" w:sz="4" w:space="0" w:color="auto"/>
            </w:tcBorders>
            <w:vAlign w:val="center"/>
            <w:hideMark/>
          </w:tcPr>
          <w:p w14:paraId="075ABEB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52F913"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2025</w:t>
            </w:r>
          </w:p>
        </w:tc>
        <w:tc>
          <w:tcPr>
            <w:tcW w:w="812" w:type="dxa"/>
            <w:tcBorders>
              <w:top w:val="single" w:sz="4" w:space="0" w:color="auto"/>
              <w:left w:val="single" w:sz="4" w:space="0" w:color="auto"/>
              <w:bottom w:val="single" w:sz="4" w:space="0" w:color="auto"/>
              <w:right w:val="single" w:sz="4" w:space="0" w:color="auto"/>
            </w:tcBorders>
            <w:vAlign w:val="center"/>
            <w:hideMark/>
          </w:tcPr>
          <w:p w14:paraId="6D2A2724"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2026</w:t>
            </w:r>
          </w:p>
        </w:tc>
        <w:tc>
          <w:tcPr>
            <w:tcW w:w="841" w:type="dxa"/>
            <w:tcBorders>
              <w:top w:val="single" w:sz="4" w:space="0" w:color="auto"/>
              <w:left w:val="single" w:sz="4" w:space="0" w:color="auto"/>
              <w:bottom w:val="single" w:sz="4" w:space="0" w:color="auto"/>
              <w:right w:val="single" w:sz="4" w:space="0" w:color="auto"/>
            </w:tcBorders>
            <w:vAlign w:val="center"/>
            <w:hideMark/>
          </w:tcPr>
          <w:p w14:paraId="052C76BC"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2027</w:t>
            </w:r>
          </w:p>
        </w:tc>
        <w:tc>
          <w:tcPr>
            <w:tcW w:w="725" w:type="dxa"/>
            <w:tcBorders>
              <w:top w:val="single" w:sz="4" w:space="0" w:color="auto"/>
              <w:left w:val="single" w:sz="4" w:space="0" w:color="auto"/>
              <w:bottom w:val="single" w:sz="4" w:space="0" w:color="auto"/>
              <w:right w:val="single" w:sz="4" w:space="0" w:color="auto"/>
            </w:tcBorders>
            <w:vAlign w:val="center"/>
            <w:hideMark/>
          </w:tcPr>
          <w:p w14:paraId="15D3B815"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2028</w:t>
            </w:r>
          </w:p>
        </w:tc>
      </w:tr>
      <w:tr w:rsidR="00E13174" w:rsidRPr="00EC5CD2" w14:paraId="4B536670" w14:textId="77777777" w:rsidTr="00977026">
        <w:tc>
          <w:tcPr>
            <w:tcW w:w="591" w:type="dxa"/>
            <w:tcBorders>
              <w:top w:val="single" w:sz="4" w:space="0" w:color="auto"/>
              <w:left w:val="single" w:sz="4" w:space="0" w:color="auto"/>
              <w:bottom w:val="single" w:sz="4" w:space="0" w:color="auto"/>
              <w:right w:val="single" w:sz="4" w:space="0" w:color="auto"/>
            </w:tcBorders>
            <w:hideMark/>
          </w:tcPr>
          <w:p w14:paraId="04024BA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w:t>
            </w:r>
          </w:p>
        </w:tc>
        <w:tc>
          <w:tcPr>
            <w:tcW w:w="1871" w:type="dxa"/>
            <w:tcBorders>
              <w:top w:val="single" w:sz="4" w:space="0" w:color="auto"/>
              <w:left w:val="single" w:sz="4" w:space="0" w:color="auto"/>
              <w:bottom w:val="single" w:sz="4" w:space="0" w:color="auto"/>
              <w:right w:val="single" w:sz="4" w:space="0" w:color="auto"/>
            </w:tcBorders>
            <w:hideMark/>
          </w:tcPr>
          <w:p w14:paraId="671CD121"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2</w:t>
            </w:r>
          </w:p>
        </w:tc>
        <w:tc>
          <w:tcPr>
            <w:tcW w:w="1375" w:type="dxa"/>
            <w:tcBorders>
              <w:top w:val="single" w:sz="4" w:space="0" w:color="auto"/>
              <w:left w:val="single" w:sz="4" w:space="0" w:color="auto"/>
              <w:bottom w:val="single" w:sz="4" w:space="0" w:color="auto"/>
              <w:right w:val="single" w:sz="4" w:space="0" w:color="auto"/>
            </w:tcBorders>
            <w:hideMark/>
          </w:tcPr>
          <w:p w14:paraId="578FD72C"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3</w:t>
            </w:r>
          </w:p>
        </w:tc>
        <w:tc>
          <w:tcPr>
            <w:tcW w:w="2027" w:type="dxa"/>
            <w:tcBorders>
              <w:top w:val="single" w:sz="4" w:space="0" w:color="auto"/>
              <w:left w:val="single" w:sz="4" w:space="0" w:color="auto"/>
              <w:bottom w:val="single" w:sz="4" w:space="0" w:color="auto"/>
              <w:right w:val="single" w:sz="4" w:space="0" w:color="auto"/>
            </w:tcBorders>
            <w:hideMark/>
          </w:tcPr>
          <w:p w14:paraId="443E9A50"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4</w:t>
            </w:r>
          </w:p>
        </w:tc>
        <w:tc>
          <w:tcPr>
            <w:tcW w:w="1515" w:type="dxa"/>
            <w:tcBorders>
              <w:top w:val="single" w:sz="4" w:space="0" w:color="auto"/>
              <w:left w:val="single" w:sz="4" w:space="0" w:color="auto"/>
              <w:bottom w:val="single" w:sz="4" w:space="0" w:color="auto"/>
              <w:right w:val="single" w:sz="4" w:space="0" w:color="auto"/>
            </w:tcBorders>
            <w:hideMark/>
          </w:tcPr>
          <w:p w14:paraId="30B2B50C"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5</w:t>
            </w:r>
          </w:p>
        </w:tc>
        <w:tc>
          <w:tcPr>
            <w:tcW w:w="1983" w:type="dxa"/>
            <w:tcBorders>
              <w:top w:val="single" w:sz="4" w:space="0" w:color="auto"/>
              <w:left w:val="single" w:sz="4" w:space="0" w:color="auto"/>
              <w:bottom w:val="single" w:sz="4" w:space="0" w:color="auto"/>
              <w:right w:val="single" w:sz="4" w:space="0" w:color="auto"/>
            </w:tcBorders>
            <w:hideMark/>
          </w:tcPr>
          <w:p w14:paraId="52D859DC"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6</w:t>
            </w:r>
          </w:p>
        </w:tc>
        <w:tc>
          <w:tcPr>
            <w:tcW w:w="1041" w:type="dxa"/>
            <w:tcBorders>
              <w:top w:val="single" w:sz="4" w:space="0" w:color="auto"/>
              <w:left w:val="single" w:sz="4" w:space="0" w:color="auto"/>
              <w:bottom w:val="single" w:sz="4" w:space="0" w:color="auto"/>
              <w:right w:val="single" w:sz="4" w:space="0" w:color="auto"/>
            </w:tcBorders>
            <w:hideMark/>
          </w:tcPr>
          <w:p w14:paraId="50FC3838"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7</w:t>
            </w:r>
          </w:p>
        </w:tc>
        <w:tc>
          <w:tcPr>
            <w:tcW w:w="819" w:type="dxa"/>
            <w:tcBorders>
              <w:top w:val="single" w:sz="4" w:space="0" w:color="auto"/>
              <w:left w:val="single" w:sz="4" w:space="0" w:color="auto"/>
              <w:bottom w:val="single" w:sz="4" w:space="0" w:color="auto"/>
              <w:right w:val="single" w:sz="4" w:space="0" w:color="auto"/>
            </w:tcBorders>
            <w:hideMark/>
          </w:tcPr>
          <w:p w14:paraId="77059A60"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8</w:t>
            </w:r>
          </w:p>
        </w:tc>
        <w:tc>
          <w:tcPr>
            <w:tcW w:w="924" w:type="dxa"/>
            <w:tcBorders>
              <w:top w:val="single" w:sz="4" w:space="0" w:color="auto"/>
              <w:left w:val="single" w:sz="4" w:space="0" w:color="auto"/>
              <w:bottom w:val="single" w:sz="4" w:space="0" w:color="auto"/>
              <w:right w:val="single" w:sz="4" w:space="0" w:color="auto"/>
            </w:tcBorders>
            <w:hideMark/>
          </w:tcPr>
          <w:p w14:paraId="2D005381"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14:paraId="009054CF"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10</w:t>
            </w:r>
          </w:p>
        </w:tc>
        <w:tc>
          <w:tcPr>
            <w:tcW w:w="812" w:type="dxa"/>
            <w:tcBorders>
              <w:top w:val="single" w:sz="4" w:space="0" w:color="auto"/>
              <w:left w:val="single" w:sz="4" w:space="0" w:color="auto"/>
              <w:bottom w:val="single" w:sz="4" w:space="0" w:color="auto"/>
              <w:right w:val="single" w:sz="4" w:space="0" w:color="auto"/>
            </w:tcBorders>
            <w:hideMark/>
          </w:tcPr>
          <w:p w14:paraId="3C122D9D"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11</w:t>
            </w:r>
          </w:p>
        </w:tc>
        <w:tc>
          <w:tcPr>
            <w:tcW w:w="841" w:type="dxa"/>
            <w:tcBorders>
              <w:top w:val="single" w:sz="4" w:space="0" w:color="auto"/>
              <w:left w:val="single" w:sz="4" w:space="0" w:color="auto"/>
              <w:bottom w:val="single" w:sz="4" w:space="0" w:color="auto"/>
              <w:right w:val="single" w:sz="4" w:space="0" w:color="auto"/>
            </w:tcBorders>
            <w:hideMark/>
          </w:tcPr>
          <w:p w14:paraId="206CC484"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12</w:t>
            </w:r>
          </w:p>
        </w:tc>
        <w:tc>
          <w:tcPr>
            <w:tcW w:w="725" w:type="dxa"/>
            <w:tcBorders>
              <w:top w:val="single" w:sz="4" w:space="0" w:color="auto"/>
              <w:left w:val="single" w:sz="4" w:space="0" w:color="auto"/>
              <w:bottom w:val="single" w:sz="4" w:space="0" w:color="auto"/>
              <w:right w:val="single" w:sz="4" w:space="0" w:color="auto"/>
            </w:tcBorders>
            <w:hideMark/>
          </w:tcPr>
          <w:p w14:paraId="07BBD126" w14:textId="77777777" w:rsidR="00E13174" w:rsidRPr="00EC5CD2" w:rsidRDefault="00E13174" w:rsidP="00977026">
            <w:pPr>
              <w:jc w:val="center"/>
              <w:rPr>
                <w:rFonts w:ascii="Times New Roman" w:hAnsi="Times New Roman" w:cs="Times New Roman"/>
                <w:sz w:val="24"/>
                <w:szCs w:val="24"/>
              </w:rPr>
            </w:pPr>
            <w:r w:rsidRPr="00EC5CD2">
              <w:rPr>
                <w:rFonts w:ascii="Times New Roman" w:hAnsi="Times New Roman" w:cs="Times New Roman"/>
                <w:sz w:val="24"/>
                <w:szCs w:val="24"/>
              </w:rPr>
              <w:t>13</w:t>
            </w:r>
          </w:p>
        </w:tc>
      </w:tr>
      <w:tr w:rsidR="00E13174" w:rsidRPr="00EC5CD2" w14:paraId="4977C1BD" w14:textId="77777777" w:rsidTr="00977026">
        <w:tc>
          <w:tcPr>
            <w:tcW w:w="591" w:type="dxa"/>
            <w:tcBorders>
              <w:top w:val="single" w:sz="4" w:space="0" w:color="auto"/>
              <w:left w:val="single" w:sz="4" w:space="0" w:color="auto"/>
              <w:bottom w:val="single" w:sz="4" w:space="0" w:color="auto"/>
              <w:right w:val="single" w:sz="4" w:space="0" w:color="auto"/>
            </w:tcBorders>
          </w:tcPr>
          <w:p w14:paraId="598DA30A" w14:textId="77777777" w:rsidR="00E13174" w:rsidRPr="00EC5CD2" w:rsidRDefault="00E13174" w:rsidP="00977026">
            <w:pPr>
              <w:jc w:val="center"/>
              <w:rPr>
                <w:rFonts w:ascii="Times New Roman" w:hAnsi="Times New Roman" w:cs="Times New Roman"/>
                <w:sz w:val="24"/>
                <w:szCs w:val="24"/>
              </w:rPr>
            </w:pPr>
          </w:p>
        </w:tc>
        <w:tc>
          <w:tcPr>
            <w:tcW w:w="3246" w:type="dxa"/>
            <w:gridSpan w:val="2"/>
            <w:tcBorders>
              <w:top w:val="single" w:sz="4" w:space="0" w:color="auto"/>
              <w:left w:val="single" w:sz="4" w:space="0" w:color="auto"/>
              <w:bottom w:val="single" w:sz="4" w:space="0" w:color="auto"/>
              <w:right w:val="single" w:sz="4" w:space="0" w:color="auto"/>
            </w:tcBorders>
          </w:tcPr>
          <w:p w14:paraId="29B493FF" w14:textId="77777777" w:rsidR="00E13174" w:rsidRPr="00EC5CD2" w:rsidRDefault="00E13174" w:rsidP="00977026">
            <w:pPr>
              <w:jc w:val="center"/>
              <w:rPr>
                <w:rFonts w:ascii="Times New Roman" w:hAnsi="Times New Roman" w:cs="Times New Roman"/>
                <w:sz w:val="24"/>
                <w:szCs w:val="24"/>
              </w:rPr>
            </w:pPr>
          </w:p>
        </w:tc>
        <w:tc>
          <w:tcPr>
            <w:tcW w:w="11396" w:type="dxa"/>
            <w:gridSpan w:val="10"/>
            <w:tcBorders>
              <w:top w:val="single" w:sz="4" w:space="0" w:color="auto"/>
              <w:left w:val="single" w:sz="4" w:space="0" w:color="auto"/>
              <w:bottom w:val="single" w:sz="4" w:space="0" w:color="auto"/>
              <w:right w:val="single" w:sz="4" w:space="0" w:color="auto"/>
            </w:tcBorders>
          </w:tcPr>
          <w:p w14:paraId="0F9E5D8E" w14:textId="77777777" w:rsidR="00E13174" w:rsidRPr="00EC5CD2" w:rsidRDefault="00E13174" w:rsidP="00977026">
            <w:pPr>
              <w:rPr>
                <w:rFonts w:ascii="Times New Roman" w:hAnsi="Times New Roman" w:cs="Times New Roman"/>
                <w:sz w:val="24"/>
                <w:szCs w:val="24"/>
              </w:rPr>
            </w:pPr>
            <w:r w:rsidRPr="00EC5CD2">
              <w:rPr>
                <w:rFonts w:ascii="Times New Roman" w:hAnsi="Times New Roman" w:cs="Times New Roman"/>
                <w:sz w:val="24"/>
                <w:szCs w:val="24"/>
              </w:rPr>
              <w:t>Финансирование из средств бюджета городского округа Воскресенск Московской области</w:t>
            </w:r>
          </w:p>
        </w:tc>
      </w:tr>
      <w:tr w:rsidR="00E13174" w:rsidRPr="007D033E" w14:paraId="52D23BA6" w14:textId="77777777" w:rsidTr="00977026">
        <w:tc>
          <w:tcPr>
            <w:tcW w:w="591" w:type="dxa"/>
            <w:tcBorders>
              <w:top w:val="single" w:sz="4" w:space="0" w:color="auto"/>
              <w:left w:val="single" w:sz="4" w:space="0" w:color="auto"/>
              <w:bottom w:val="single" w:sz="4" w:space="0" w:color="auto"/>
              <w:right w:val="single" w:sz="4" w:space="0" w:color="auto"/>
            </w:tcBorders>
            <w:hideMark/>
          </w:tcPr>
          <w:p w14:paraId="12504F7F"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1</w:t>
            </w:r>
          </w:p>
        </w:tc>
        <w:tc>
          <w:tcPr>
            <w:tcW w:w="1871" w:type="dxa"/>
            <w:tcBorders>
              <w:top w:val="single" w:sz="4" w:space="0" w:color="auto"/>
              <w:left w:val="single" w:sz="4" w:space="0" w:color="auto"/>
              <w:bottom w:val="single" w:sz="4" w:space="0" w:color="auto"/>
              <w:right w:val="single" w:sz="4" w:space="0" w:color="auto"/>
            </w:tcBorders>
          </w:tcPr>
          <w:p w14:paraId="2E067AD4" w14:textId="77777777" w:rsidR="00E13174" w:rsidRPr="007D033E" w:rsidRDefault="00E13174" w:rsidP="00977026">
            <w:pPr>
              <w:rPr>
                <w:rFonts w:ascii="Times New Roman" w:hAnsi="Times New Roman" w:cs="Times New Roman"/>
              </w:rPr>
            </w:pPr>
            <w:r w:rsidRPr="007D033E">
              <w:rPr>
                <w:rFonts w:ascii="Times New Roman" w:hAnsi="Times New Roman" w:cs="Times New Roman"/>
              </w:rPr>
              <w:t>Оказание услуг по проведению мониторинга производства работ на объектах теплоснабжения</w:t>
            </w:r>
          </w:p>
        </w:tc>
        <w:tc>
          <w:tcPr>
            <w:tcW w:w="1375" w:type="dxa"/>
            <w:tcBorders>
              <w:top w:val="single" w:sz="4" w:space="0" w:color="auto"/>
              <w:left w:val="single" w:sz="4" w:space="0" w:color="auto"/>
              <w:bottom w:val="single" w:sz="4" w:space="0" w:color="auto"/>
              <w:right w:val="single" w:sz="4" w:space="0" w:color="auto"/>
            </w:tcBorders>
          </w:tcPr>
          <w:p w14:paraId="49A2D9A0" w14:textId="77777777" w:rsidR="00E13174" w:rsidRPr="007D033E" w:rsidRDefault="00E13174" w:rsidP="00977026">
            <w:pPr>
              <w:rPr>
                <w:rFonts w:ascii="Times New Roman" w:hAnsi="Times New Roman" w:cs="Times New Roman"/>
              </w:rPr>
            </w:pPr>
            <w:proofErr w:type="spellStart"/>
            <w:r w:rsidRPr="007D033E">
              <w:rPr>
                <w:rFonts w:ascii="Times New Roman" w:hAnsi="Times New Roman" w:cs="Times New Roman"/>
              </w:rPr>
              <w:t>г.о</w:t>
            </w:r>
            <w:proofErr w:type="spellEnd"/>
            <w:r w:rsidRPr="007D033E">
              <w:rPr>
                <w:rFonts w:ascii="Times New Roman" w:hAnsi="Times New Roman" w:cs="Times New Roman"/>
              </w:rPr>
              <w:t>. Воскресенск</w:t>
            </w:r>
          </w:p>
        </w:tc>
        <w:tc>
          <w:tcPr>
            <w:tcW w:w="2027" w:type="dxa"/>
            <w:tcBorders>
              <w:top w:val="single" w:sz="4" w:space="0" w:color="auto"/>
              <w:left w:val="single" w:sz="4" w:space="0" w:color="auto"/>
              <w:bottom w:val="single" w:sz="4" w:space="0" w:color="auto"/>
              <w:right w:val="single" w:sz="4" w:space="0" w:color="auto"/>
            </w:tcBorders>
          </w:tcPr>
          <w:p w14:paraId="0783BB53" w14:textId="77777777" w:rsidR="00E13174" w:rsidRPr="007D033E" w:rsidRDefault="00E13174" w:rsidP="00977026">
            <w:pPr>
              <w:rPr>
                <w:rFonts w:ascii="Times New Roman" w:hAnsi="Times New Roman" w:cs="Times New Roman"/>
              </w:rPr>
            </w:pPr>
            <w:r w:rsidRPr="007D033E">
              <w:rPr>
                <w:rFonts w:ascii="Times New Roman" w:hAnsi="Times New Roman" w:cs="Times New Roman"/>
              </w:rPr>
              <w:t>Оказание услуг по проведению мониторинга производства работ на объектах теплоснабжения</w:t>
            </w:r>
          </w:p>
        </w:tc>
        <w:tc>
          <w:tcPr>
            <w:tcW w:w="1515" w:type="dxa"/>
            <w:tcBorders>
              <w:top w:val="single" w:sz="4" w:space="0" w:color="auto"/>
              <w:left w:val="single" w:sz="4" w:space="0" w:color="auto"/>
              <w:bottom w:val="single" w:sz="4" w:space="0" w:color="auto"/>
              <w:right w:val="single" w:sz="4" w:space="0" w:color="auto"/>
            </w:tcBorders>
            <w:vAlign w:val="center"/>
          </w:tcPr>
          <w:p w14:paraId="63B61DB7"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01.01.2024-31.12.2024</w:t>
            </w:r>
          </w:p>
        </w:tc>
        <w:tc>
          <w:tcPr>
            <w:tcW w:w="1983" w:type="dxa"/>
            <w:tcBorders>
              <w:top w:val="single" w:sz="4" w:space="0" w:color="auto"/>
              <w:left w:val="single" w:sz="4" w:space="0" w:color="auto"/>
              <w:bottom w:val="single" w:sz="4" w:space="0" w:color="auto"/>
              <w:right w:val="single" w:sz="4" w:space="0" w:color="auto"/>
            </w:tcBorders>
            <w:hideMark/>
          </w:tcPr>
          <w:p w14:paraId="5C9EE905" w14:textId="77777777" w:rsidR="00E13174" w:rsidRPr="007D033E" w:rsidRDefault="00E13174" w:rsidP="00977026">
            <w:pPr>
              <w:rPr>
                <w:rFonts w:ascii="Times New Roman" w:hAnsi="Times New Roman" w:cs="Times New Roman"/>
              </w:rPr>
            </w:pPr>
            <w:r w:rsidRPr="007D033E">
              <w:rPr>
                <w:rFonts w:ascii="Times New Roman" w:hAnsi="Times New Roman" w:cs="Times New Roman"/>
              </w:rPr>
              <w:t>Средства бюджета городского округа Воскресенск</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575E421A" w14:textId="77777777" w:rsidR="00E13174" w:rsidRPr="007D033E" w:rsidRDefault="00E13174" w:rsidP="00977026">
            <w:pPr>
              <w:jc w:val="center"/>
              <w:rPr>
                <w:rFonts w:ascii="Times New Roman" w:hAnsi="Times New Roman" w:cs="Times New Roman"/>
              </w:rPr>
            </w:pPr>
            <w:r>
              <w:rPr>
                <w:rFonts w:ascii="Times New Roman" w:hAnsi="Times New Roman" w:cs="Times New Roman"/>
              </w:rPr>
              <w:t>599,00</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61ABEC1"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B14CDC0" w14:textId="77777777" w:rsidR="00E13174" w:rsidRPr="007D033E" w:rsidRDefault="00E13174" w:rsidP="00977026">
            <w:pPr>
              <w:jc w:val="center"/>
              <w:rPr>
                <w:rFonts w:ascii="Times New Roman" w:hAnsi="Times New Roman" w:cs="Times New Roman"/>
              </w:rPr>
            </w:pPr>
            <w:r>
              <w:rPr>
                <w:rFonts w:ascii="Times New Roman" w:hAnsi="Times New Roman" w:cs="Times New Roman"/>
              </w:rPr>
              <w:t>599,00</w:t>
            </w:r>
          </w:p>
        </w:tc>
        <w:tc>
          <w:tcPr>
            <w:tcW w:w="709" w:type="dxa"/>
            <w:tcBorders>
              <w:top w:val="single" w:sz="4" w:space="0" w:color="auto"/>
              <w:left w:val="single" w:sz="4" w:space="0" w:color="auto"/>
              <w:bottom w:val="single" w:sz="4" w:space="0" w:color="auto"/>
              <w:right w:val="single" w:sz="4" w:space="0" w:color="auto"/>
            </w:tcBorders>
            <w:vAlign w:val="center"/>
          </w:tcPr>
          <w:p w14:paraId="48261E35"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c>
          <w:tcPr>
            <w:tcW w:w="812" w:type="dxa"/>
            <w:tcBorders>
              <w:top w:val="single" w:sz="4" w:space="0" w:color="auto"/>
              <w:left w:val="single" w:sz="4" w:space="0" w:color="auto"/>
              <w:bottom w:val="single" w:sz="4" w:space="0" w:color="auto"/>
              <w:right w:val="single" w:sz="4" w:space="0" w:color="auto"/>
            </w:tcBorders>
            <w:vAlign w:val="center"/>
            <w:hideMark/>
          </w:tcPr>
          <w:p w14:paraId="7961C0D3"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c>
          <w:tcPr>
            <w:tcW w:w="841" w:type="dxa"/>
            <w:tcBorders>
              <w:top w:val="single" w:sz="4" w:space="0" w:color="auto"/>
              <w:left w:val="single" w:sz="4" w:space="0" w:color="auto"/>
              <w:bottom w:val="single" w:sz="4" w:space="0" w:color="auto"/>
              <w:right w:val="single" w:sz="4" w:space="0" w:color="auto"/>
            </w:tcBorders>
            <w:vAlign w:val="center"/>
            <w:hideMark/>
          </w:tcPr>
          <w:p w14:paraId="362F5C3C"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c>
          <w:tcPr>
            <w:tcW w:w="725" w:type="dxa"/>
            <w:tcBorders>
              <w:top w:val="single" w:sz="4" w:space="0" w:color="auto"/>
              <w:left w:val="single" w:sz="4" w:space="0" w:color="auto"/>
              <w:bottom w:val="single" w:sz="4" w:space="0" w:color="auto"/>
              <w:right w:val="single" w:sz="4" w:space="0" w:color="auto"/>
            </w:tcBorders>
            <w:vAlign w:val="center"/>
            <w:hideMark/>
          </w:tcPr>
          <w:p w14:paraId="51F22DC2" w14:textId="77777777" w:rsidR="00E13174" w:rsidRPr="007D033E" w:rsidRDefault="00E13174" w:rsidP="00977026">
            <w:pPr>
              <w:jc w:val="center"/>
              <w:rPr>
                <w:rFonts w:ascii="Times New Roman" w:hAnsi="Times New Roman" w:cs="Times New Roman"/>
              </w:rPr>
            </w:pPr>
            <w:r w:rsidRPr="007D033E">
              <w:rPr>
                <w:rFonts w:ascii="Times New Roman" w:hAnsi="Times New Roman" w:cs="Times New Roman"/>
              </w:rPr>
              <w:t>0,00</w:t>
            </w:r>
          </w:p>
        </w:tc>
      </w:tr>
    </w:tbl>
    <w:p w14:paraId="6332DEDD" w14:textId="77777777" w:rsidR="004A6EF6" w:rsidRDefault="004A6EF6"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p>
    <w:p w14:paraId="319CBA26" w14:textId="77777777" w:rsidR="004A6EF6" w:rsidRDefault="004A6EF6"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p>
    <w:p w14:paraId="649E12ED" w14:textId="77777777" w:rsidR="004A6EF6" w:rsidRDefault="004A6EF6"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p>
    <w:p w14:paraId="1C8BA5E9" w14:textId="1F393260"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lastRenderedPageBreak/>
        <w:t>1</w:t>
      </w:r>
      <w:r w:rsidR="00B37963">
        <w:rPr>
          <w:rFonts w:ascii="Times New Roman" w:hAnsi="Times New Roman" w:cs="Times New Roman"/>
          <w:color w:val="000000" w:themeColor="text1"/>
          <w:sz w:val="24"/>
          <w:szCs w:val="24"/>
        </w:rPr>
        <w:t>1.8</w:t>
      </w:r>
      <w:r w:rsidRPr="00B37963">
        <w:rPr>
          <w:rFonts w:ascii="Times New Roman" w:hAnsi="Times New Roman" w:cs="Times New Roman"/>
          <w:color w:val="000000" w:themeColor="text1"/>
          <w:sz w:val="24"/>
          <w:szCs w:val="24"/>
        </w:rPr>
        <w:t xml:space="preserve">.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И3.02. «Реализация мероприятий по модернизации коммунальной инфраструктуры </w:t>
      </w:r>
    </w:p>
    <w:p w14:paraId="2B24BFFA" w14:textId="77777777"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(капитальный ремонт сетей коммунальной инфраструктуры муниципальной собственности)» основного мероприятия И3. федеральный проект «Модернизация коммунальной инфраструктуры» подпрограммы II</w:t>
      </w:r>
      <w:r w:rsidRPr="00B37963">
        <w:rPr>
          <w:rFonts w:ascii="Times New Roman" w:hAnsi="Times New Roman" w:cs="Times New Roman"/>
          <w:color w:val="000000" w:themeColor="text1"/>
          <w:sz w:val="24"/>
          <w:szCs w:val="24"/>
          <w:lang w:val="en-US"/>
        </w:rPr>
        <w:t>I</w:t>
      </w:r>
      <w:r w:rsidRPr="00B37963">
        <w:rPr>
          <w:rFonts w:ascii="Times New Roman" w:hAnsi="Times New Roman" w:cs="Times New Roman"/>
          <w:color w:val="000000" w:themeColor="text1"/>
          <w:sz w:val="24"/>
          <w:szCs w:val="24"/>
        </w:rPr>
        <w:t xml:space="preserve"> «Объекты теплоснабжения, инженерные коммуникации» </w:t>
      </w:r>
    </w:p>
    <w:p w14:paraId="3B6E640D" w14:textId="3BE5A8CC"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15012BBB" w14:textId="77777777" w:rsidR="00E13174" w:rsidRPr="00C25560" w:rsidRDefault="00E13174" w:rsidP="00E13174">
      <w:pPr>
        <w:widowControl w:val="0"/>
        <w:autoSpaceDE w:val="0"/>
        <w:autoSpaceDN w:val="0"/>
        <w:spacing w:after="0" w:line="240" w:lineRule="auto"/>
        <w:ind w:firstLine="567"/>
        <w:rPr>
          <w:rFonts w:ascii="Times New Roman" w:hAnsi="Times New Roman" w:cs="Times New Roman"/>
          <w:color w:val="000000" w:themeColor="text1"/>
          <w:sz w:val="24"/>
          <w:szCs w:val="24"/>
        </w:rPr>
      </w:pPr>
    </w:p>
    <w:p w14:paraId="68F752B6" w14:textId="77777777" w:rsidR="00E13174" w:rsidRPr="00C25560" w:rsidRDefault="00E13174" w:rsidP="00E13174">
      <w:pPr>
        <w:tabs>
          <w:tab w:val="left" w:pos="1845"/>
        </w:tabs>
        <w:spacing w:after="0" w:line="240" w:lineRule="auto"/>
        <w:rPr>
          <w:rFonts w:ascii="Times New Roman" w:eastAsia="Calibri" w:hAnsi="Times New Roman" w:cs="Times New Roman"/>
          <w:color w:val="000000" w:themeColor="text1"/>
          <w:sz w:val="24"/>
          <w:szCs w:val="24"/>
        </w:rPr>
      </w:pPr>
      <w:r w:rsidRPr="00C25560">
        <w:rPr>
          <w:rFonts w:ascii="Times New Roman" w:eastAsia="Calibri" w:hAnsi="Times New Roman" w:cs="Times New Roman"/>
          <w:bCs/>
          <w:color w:val="000000" w:themeColor="text1"/>
          <w:sz w:val="24"/>
          <w:szCs w:val="24"/>
        </w:rPr>
        <w:t xml:space="preserve">Муниципальный заказчик: </w:t>
      </w:r>
      <w:r w:rsidRPr="00C25560">
        <w:rPr>
          <w:rFonts w:ascii="Times New Roman" w:hAnsi="Times New Roman" w:cs="Times New Roman"/>
          <w:color w:val="000000" w:themeColor="text1"/>
          <w:sz w:val="24"/>
          <w:szCs w:val="24"/>
        </w:rPr>
        <w:t>МКУ ГО Воскресенск МО «Управление капитального строительства»</w:t>
      </w:r>
    </w:p>
    <w:p w14:paraId="732D0FA4" w14:textId="77777777" w:rsidR="00E13174" w:rsidRPr="00C25560"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r w:rsidRPr="00C25560">
        <w:rPr>
          <w:rFonts w:ascii="Times New Roman" w:hAnsi="Times New Roman" w:cs="Times New Roman"/>
          <w:color w:val="000000" w:themeColor="text1"/>
          <w:sz w:val="24"/>
          <w:szCs w:val="24"/>
        </w:rPr>
        <w:t>Ответственные за выполнение мероприятий: управление ЖКК, МКУ ГО Воскресенск МО «Управление капитального строительства»</w:t>
      </w:r>
    </w:p>
    <w:p w14:paraId="22BE0CA1" w14:textId="77777777" w:rsidR="00E13174" w:rsidRPr="00C25560"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p>
    <w:tbl>
      <w:tblPr>
        <w:tblStyle w:val="43"/>
        <w:tblW w:w="15219" w:type="dxa"/>
        <w:tblInd w:w="-57" w:type="dxa"/>
        <w:tblLayout w:type="fixed"/>
        <w:tblLook w:val="04A0" w:firstRow="1" w:lastRow="0" w:firstColumn="1" w:lastColumn="0" w:noHBand="0" w:noVBand="1"/>
      </w:tblPr>
      <w:tblGrid>
        <w:gridCol w:w="478"/>
        <w:gridCol w:w="1672"/>
        <w:gridCol w:w="1163"/>
        <w:gridCol w:w="1417"/>
        <w:gridCol w:w="1275"/>
        <w:gridCol w:w="2268"/>
        <w:gridCol w:w="1247"/>
        <w:gridCol w:w="880"/>
        <w:gridCol w:w="708"/>
        <w:gridCol w:w="1134"/>
        <w:gridCol w:w="1276"/>
        <w:gridCol w:w="992"/>
        <w:gridCol w:w="709"/>
      </w:tblGrid>
      <w:tr w:rsidR="00E13174" w:rsidRPr="00C25560" w14:paraId="4B592482" w14:textId="77777777" w:rsidTr="00B37963">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F72E50"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B8AB3F"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E7736"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Адрес объекта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03F09"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F361B"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CB6AC6"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Источники финансирования</w:t>
            </w:r>
          </w:p>
        </w:tc>
        <w:tc>
          <w:tcPr>
            <w:tcW w:w="6946" w:type="dxa"/>
            <w:gridSpan w:val="7"/>
            <w:tcBorders>
              <w:top w:val="single" w:sz="4" w:space="0" w:color="auto"/>
              <w:left w:val="single" w:sz="4" w:space="0" w:color="auto"/>
              <w:bottom w:val="single" w:sz="4" w:space="0" w:color="auto"/>
              <w:right w:val="single" w:sz="4" w:space="0" w:color="auto"/>
            </w:tcBorders>
            <w:shd w:val="clear" w:color="auto" w:fill="auto"/>
            <w:hideMark/>
          </w:tcPr>
          <w:p w14:paraId="20CBF3EA"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Финансирование, тыс. руб.</w:t>
            </w:r>
          </w:p>
        </w:tc>
      </w:tr>
      <w:tr w:rsidR="00E13174" w:rsidRPr="00C25560" w14:paraId="732700CB" w14:textId="77777777" w:rsidTr="00B37963">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A7A86" w14:textId="77777777" w:rsidR="00E13174" w:rsidRPr="00C25560" w:rsidRDefault="00E13174" w:rsidP="00977026">
            <w:pPr>
              <w:jc w:val="center"/>
              <w:rPr>
                <w:rFonts w:ascii="Times New Roman" w:hAnsi="Times New Roman" w:cs="Times New Roman"/>
                <w:color w:val="000000" w:themeColor="text1"/>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9B44B8" w14:textId="77777777" w:rsidR="00E13174" w:rsidRPr="00C25560" w:rsidRDefault="00E13174" w:rsidP="00977026">
            <w:pPr>
              <w:jc w:val="center"/>
              <w:rPr>
                <w:rFonts w:ascii="Times New Roman" w:hAnsi="Times New Roman" w:cs="Times New Roman"/>
                <w:color w:val="000000" w:themeColor="text1"/>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A7F8BE" w14:textId="77777777" w:rsidR="00E13174" w:rsidRPr="00C25560" w:rsidRDefault="00E13174" w:rsidP="00977026">
            <w:pPr>
              <w:jc w:val="center"/>
              <w:rPr>
                <w:rFonts w:ascii="Times New Roman" w:hAnsi="Times New Roman" w:cs="Times New Roman"/>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E902D" w14:textId="77777777" w:rsidR="00E13174" w:rsidRPr="00C25560" w:rsidRDefault="00E13174" w:rsidP="00977026">
            <w:pPr>
              <w:jc w:val="center"/>
              <w:rPr>
                <w:rFonts w:ascii="Times New Roman" w:hAnsi="Times New Roman" w:cs="Times New Roman"/>
                <w:color w:val="000000" w:themeColor="text1"/>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DF1A1" w14:textId="77777777" w:rsidR="00E13174" w:rsidRPr="00C25560" w:rsidRDefault="00E13174" w:rsidP="00977026">
            <w:pPr>
              <w:jc w:val="center"/>
              <w:rPr>
                <w:rFonts w:ascii="Times New Roman" w:hAnsi="Times New Roman" w:cs="Times New Roman"/>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B7AE4" w14:textId="77777777" w:rsidR="00E13174" w:rsidRPr="00C25560" w:rsidRDefault="00E13174" w:rsidP="00977026">
            <w:pPr>
              <w:jc w:val="center"/>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648A7"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Всего</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E27FA"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2023 год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07EA8"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2024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7CEE5"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2025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8F531"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33602"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E96F"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2028 год</w:t>
            </w:r>
          </w:p>
        </w:tc>
      </w:tr>
      <w:tr w:rsidR="00E13174" w:rsidRPr="00C25560" w14:paraId="1BF707DD" w14:textId="77777777" w:rsidTr="00B37963">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3A5651CD"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1C8CE83C"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64B61991"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FFAC5D"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38439B6"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2A6D15C"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6</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14BA92E3"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7</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54A1C77C"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8</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D6EC2A7"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D2E5C01"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10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68C7C4F"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89DCE9"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EC9402"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13</w:t>
            </w:r>
          </w:p>
        </w:tc>
      </w:tr>
      <w:tr w:rsidR="00E13174" w:rsidRPr="00C25560" w14:paraId="5AA040B6" w14:textId="77777777" w:rsidTr="00B37963">
        <w:trPr>
          <w:trHeight w:val="64"/>
        </w:trPr>
        <w:tc>
          <w:tcPr>
            <w:tcW w:w="15219" w:type="dxa"/>
            <w:gridSpan w:val="13"/>
            <w:tcBorders>
              <w:top w:val="single" w:sz="4" w:space="0" w:color="auto"/>
              <w:left w:val="single" w:sz="4" w:space="0" w:color="auto"/>
              <w:bottom w:val="single" w:sz="4" w:space="0" w:color="auto"/>
              <w:right w:val="single" w:sz="4" w:space="0" w:color="auto"/>
            </w:tcBorders>
            <w:shd w:val="clear" w:color="auto" w:fill="auto"/>
          </w:tcPr>
          <w:p w14:paraId="6EF57BEE"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Финансирование с привлечением субсидий из бюджета Московской области</w:t>
            </w:r>
          </w:p>
        </w:tc>
      </w:tr>
      <w:tr w:rsidR="00E13174" w:rsidRPr="00C25560" w14:paraId="47983849" w14:textId="77777777" w:rsidTr="00B37963">
        <w:tc>
          <w:tcPr>
            <w:tcW w:w="478" w:type="dxa"/>
            <w:vMerge w:val="restart"/>
            <w:tcBorders>
              <w:top w:val="single" w:sz="4" w:space="0" w:color="auto"/>
              <w:left w:val="single" w:sz="4" w:space="0" w:color="auto"/>
              <w:right w:val="single" w:sz="4" w:space="0" w:color="auto"/>
            </w:tcBorders>
            <w:shd w:val="clear" w:color="auto" w:fill="auto"/>
            <w:hideMark/>
          </w:tcPr>
          <w:p w14:paraId="50DF6BA5" w14:textId="77777777" w:rsidR="00E13174" w:rsidRPr="00C25560" w:rsidRDefault="00E13174" w:rsidP="00977026">
            <w:pPr>
              <w:rPr>
                <w:rFonts w:ascii="Times New Roman" w:hAnsi="Times New Roman" w:cs="Times New Roman"/>
                <w:color w:val="000000" w:themeColor="text1"/>
              </w:rPr>
            </w:pPr>
            <w:r w:rsidRPr="00C25560">
              <w:rPr>
                <w:rFonts w:ascii="Times New Roman" w:hAnsi="Times New Roman" w:cs="Times New Roman"/>
                <w:color w:val="000000" w:themeColor="text1"/>
              </w:rPr>
              <w:t>1</w:t>
            </w:r>
          </w:p>
        </w:tc>
        <w:tc>
          <w:tcPr>
            <w:tcW w:w="1672" w:type="dxa"/>
            <w:vMerge w:val="restart"/>
            <w:tcBorders>
              <w:top w:val="single" w:sz="4" w:space="0" w:color="auto"/>
              <w:left w:val="single" w:sz="4" w:space="0" w:color="auto"/>
              <w:right w:val="single" w:sz="4" w:space="0" w:color="auto"/>
            </w:tcBorders>
            <w:shd w:val="clear" w:color="auto" w:fill="auto"/>
          </w:tcPr>
          <w:p w14:paraId="26317781" w14:textId="77777777" w:rsidR="00E13174" w:rsidRPr="00C25560" w:rsidRDefault="00E13174" w:rsidP="00977026">
            <w:pPr>
              <w:rPr>
                <w:rFonts w:ascii="Times New Roman" w:hAnsi="Times New Roman" w:cs="Times New Roman"/>
                <w:color w:val="000000" w:themeColor="text1"/>
              </w:rPr>
            </w:pPr>
            <w:r>
              <w:rPr>
                <w:rFonts w:ascii="Times New Roman" w:hAnsi="Times New Roman" w:cs="Times New Roman"/>
                <w:color w:val="000000" w:themeColor="text1"/>
              </w:rPr>
              <w:t>Д</w:t>
            </w:r>
            <w:r w:rsidRPr="00C25560">
              <w:rPr>
                <w:rFonts w:ascii="Times New Roman" w:hAnsi="Times New Roman" w:cs="Times New Roman"/>
                <w:color w:val="000000" w:themeColor="text1"/>
              </w:rPr>
              <w:t xml:space="preserve">юкер на дне реки Москва </w:t>
            </w:r>
            <w:proofErr w:type="spellStart"/>
            <w:r w:rsidRPr="00C25560">
              <w:rPr>
                <w:rFonts w:ascii="Times New Roman" w:hAnsi="Times New Roman" w:cs="Times New Roman"/>
                <w:color w:val="000000" w:themeColor="text1"/>
              </w:rPr>
              <w:t>г.о</w:t>
            </w:r>
            <w:proofErr w:type="spellEnd"/>
            <w:r w:rsidRPr="00C25560">
              <w:rPr>
                <w:rFonts w:ascii="Times New Roman" w:hAnsi="Times New Roman" w:cs="Times New Roman"/>
                <w:color w:val="000000" w:themeColor="text1"/>
              </w:rPr>
              <w:t xml:space="preserve">. Воскресенск </w:t>
            </w:r>
            <w:r w:rsidRPr="008A6D39">
              <w:rPr>
                <w:rFonts w:ascii="Times New Roman" w:hAnsi="Times New Roman" w:cs="Times New Roman"/>
              </w:rPr>
              <w:t xml:space="preserve">(в </w:t>
            </w:r>
            <w:proofErr w:type="spellStart"/>
            <w:r w:rsidRPr="008A6D39">
              <w:rPr>
                <w:rFonts w:ascii="Times New Roman" w:hAnsi="Times New Roman" w:cs="Times New Roman"/>
              </w:rPr>
              <w:t>т.ч</w:t>
            </w:r>
            <w:proofErr w:type="spellEnd"/>
            <w:r w:rsidRPr="008A6D39">
              <w:rPr>
                <w:rFonts w:ascii="Times New Roman" w:hAnsi="Times New Roman" w:cs="Times New Roman"/>
              </w:rPr>
              <w:t>. ПИР)</w:t>
            </w:r>
          </w:p>
        </w:tc>
        <w:tc>
          <w:tcPr>
            <w:tcW w:w="1163" w:type="dxa"/>
            <w:vMerge w:val="restart"/>
            <w:tcBorders>
              <w:top w:val="single" w:sz="4" w:space="0" w:color="auto"/>
              <w:left w:val="single" w:sz="4" w:space="0" w:color="auto"/>
              <w:right w:val="single" w:sz="4" w:space="0" w:color="auto"/>
            </w:tcBorders>
            <w:shd w:val="clear" w:color="auto" w:fill="auto"/>
          </w:tcPr>
          <w:p w14:paraId="52C24C2E" w14:textId="77777777" w:rsidR="00E13174" w:rsidRPr="00C25560" w:rsidRDefault="00E13174" w:rsidP="00977026">
            <w:pPr>
              <w:rPr>
                <w:rFonts w:ascii="Times New Roman" w:hAnsi="Times New Roman" w:cs="Times New Roman"/>
                <w:color w:val="000000" w:themeColor="text1"/>
              </w:rPr>
            </w:pPr>
            <w:proofErr w:type="spellStart"/>
            <w:r w:rsidRPr="00C25560">
              <w:rPr>
                <w:rFonts w:ascii="Times New Roman" w:hAnsi="Times New Roman" w:cs="Times New Roman"/>
                <w:color w:val="000000" w:themeColor="text1"/>
              </w:rPr>
              <w:t>г.о</w:t>
            </w:r>
            <w:proofErr w:type="spellEnd"/>
            <w:r w:rsidRPr="00C25560">
              <w:rPr>
                <w:rFonts w:ascii="Times New Roman" w:hAnsi="Times New Roman" w:cs="Times New Roman"/>
                <w:color w:val="000000" w:themeColor="text1"/>
              </w:rPr>
              <w:t>. Воскресенск</w:t>
            </w:r>
          </w:p>
        </w:tc>
        <w:tc>
          <w:tcPr>
            <w:tcW w:w="1417" w:type="dxa"/>
            <w:vMerge w:val="restart"/>
            <w:tcBorders>
              <w:top w:val="single" w:sz="4" w:space="0" w:color="auto"/>
              <w:left w:val="single" w:sz="4" w:space="0" w:color="auto"/>
              <w:right w:val="single" w:sz="4" w:space="0" w:color="auto"/>
            </w:tcBorders>
            <w:shd w:val="clear" w:color="auto" w:fill="auto"/>
          </w:tcPr>
          <w:p w14:paraId="02F16305" w14:textId="77777777" w:rsidR="00E13174" w:rsidRPr="00C25560" w:rsidRDefault="00E13174" w:rsidP="00977026">
            <w:pPr>
              <w:rPr>
                <w:rFonts w:ascii="Times New Roman" w:hAnsi="Times New Roman" w:cs="Times New Roman"/>
                <w:color w:val="000000" w:themeColor="text1"/>
              </w:rPr>
            </w:pPr>
            <w:r w:rsidRPr="00C25560">
              <w:rPr>
                <w:rFonts w:ascii="Times New Roman" w:hAnsi="Times New Roman" w:cs="Times New Roman"/>
                <w:color w:val="000000" w:themeColor="text1"/>
              </w:rPr>
              <w:t xml:space="preserve">Капитальный ремонт </w:t>
            </w:r>
            <w:r w:rsidRPr="008A6D39">
              <w:rPr>
                <w:rFonts w:ascii="Times New Roman" w:hAnsi="Times New Roman" w:cs="Times New Roman"/>
              </w:rPr>
              <w:t xml:space="preserve">(в </w:t>
            </w:r>
            <w:proofErr w:type="spellStart"/>
            <w:r w:rsidRPr="008A6D39">
              <w:rPr>
                <w:rFonts w:ascii="Times New Roman" w:hAnsi="Times New Roman" w:cs="Times New Roman"/>
              </w:rPr>
              <w:t>т.ч</w:t>
            </w:r>
            <w:proofErr w:type="spellEnd"/>
            <w:r w:rsidRPr="008A6D39">
              <w:rPr>
                <w:rFonts w:ascii="Times New Roman" w:hAnsi="Times New Roman" w:cs="Times New Roman"/>
              </w:rPr>
              <w:t>. проектные и изыскательские работы)</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01707649"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20.01.202</w:t>
            </w:r>
            <w:r>
              <w:rPr>
                <w:rFonts w:ascii="Times New Roman" w:hAnsi="Times New Roman" w:cs="Times New Roman"/>
                <w:color w:val="000000" w:themeColor="text1"/>
              </w:rPr>
              <w:t>4</w:t>
            </w:r>
            <w:r w:rsidRPr="00C25560">
              <w:rPr>
                <w:rFonts w:ascii="Times New Roman" w:hAnsi="Times New Roman" w:cs="Times New Roman"/>
                <w:color w:val="000000" w:themeColor="text1"/>
              </w:rPr>
              <w:t>-29.11.2027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767C3A" w14:textId="77777777" w:rsidR="00E13174" w:rsidRPr="00C25560" w:rsidRDefault="00E13174" w:rsidP="00977026">
            <w:pPr>
              <w:rPr>
                <w:rFonts w:ascii="Times New Roman" w:hAnsi="Times New Roman" w:cs="Times New Roman"/>
                <w:color w:val="000000" w:themeColor="text1"/>
              </w:rPr>
            </w:pPr>
            <w:r w:rsidRPr="00C2556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688A644"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363 629,08</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35F4655"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91A1D98"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E2D94"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80 503,10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576D0C"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278 125,98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FF1683"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0F7F6D"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E13174" w:rsidRPr="00C25560" w14:paraId="4EA8D5EB" w14:textId="77777777" w:rsidTr="00B37963">
        <w:tc>
          <w:tcPr>
            <w:tcW w:w="478" w:type="dxa"/>
            <w:vMerge/>
            <w:tcBorders>
              <w:top w:val="single" w:sz="4" w:space="0" w:color="auto"/>
              <w:left w:val="single" w:sz="4" w:space="0" w:color="auto"/>
              <w:right w:val="single" w:sz="4" w:space="0" w:color="auto"/>
            </w:tcBorders>
            <w:shd w:val="clear" w:color="auto" w:fill="auto"/>
          </w:tcPr>
          <w:p w14:paraId="35B4317F" w14:textId="77777777" w:rsidR="00E13174" w:rsidRPr="00C25560" w:rsidRDefault="00E13174" w:rsidP="00977026">
            <w:pPr>
              <w:rPr>
                <w:rFonts w:ascii="Times New Roman" w:hAnsi="Times New Roman" w:cs="Times New Roman"/>
                <w:color w:val="000000" w:themeColor="text1"/>
              </w:rPr>
            </w:pPr>
          </w:p>
        </w:tc>
        <w:tc>
          <w:tcPr>
            <w:tcW w:w="1672" w:type="dxa"/>
            <w:vMerge/>
            <w:tcBorders>
              <w:top w:val="single" w:sz="4" w:space="0" w:color="auto"/>
              <w:left w:val="single" w:sz="4" w:space="0" w:color="auto"/>
              <w:right w:val="single" w:sz="4" w:space="0" w:color="auto"/>
            </w:tcBorders>
            <w:shd w:val="clear" w:color="auto" w:fill="auto"/>
          </w:tcPr>
          <w:p w14:paraId="5CDB9AF8" w14:textId="77777777" w:rsidR="00E13174" w:rsidRPr="00C25560" w:rsidRDefault="00E13174" w:rsidP="00977026">
            <w:pPr>
              <w:rPr>
                <w:rFonts w:ascii="Times New Roman" w:hAnsi="Times New Roman" w:cs="Times New Roman"/>
                <w:color w:val="000000" w:themeColor="text1"/>
              </w:rPr>
            </w:pPr>
          </w:p>
        </w:tc>
        <w:tc>
          <w:tcPr>
            <w:tcW w:w="1163" w:type="dxa"/>
            <w:vMerge/>
            <w:tcBorders>
              <w:top w:val="single" w:sz="4" w:space="0" w:color="auto"/>
              <w:left w:val="single" w:sz="4" w:space="0" w:color="auto"/>
              <w:right w:val="single" w:sz="4" w:space="0" w:color="auto"/>
            </w:tcBorders>
            <w:shd w:val="clear" w:color="auto" w:fill="auto"/>
          </w:tcPr>
          <w:p w14:paraId="6FD50105" w14:textId="77777777" w:rsidR="00E13174" w:rsidRPr="00C25560" w:rsidRDefault="00E13174" w:rsidP="00977026">
            <w:pPr>
              <w:rPr>
                <w:rFonts w:ascii="Times New Roman" w:hAnsi="Times New Roman" w:cs="Times New Roman"/>
                <w:color w:val="000000" w:themeColor="text1"/>
              </w:rPr>
            </w:pPr>
          </w:p>
        </w:tc>
        <w:tc>
          <w:tcPr>
            <w:tcW w:w="1417" w:type="dxa"/>
            <w:vMerge/>
            <w:tcBorders>
              <w:top w:val="single" w:sz="4" w:space="0" w:color="auto"/>
              <w:left w:val="single" w:sz="4" w:space="0" w:color="auto"/>
              <w:right w:val="single" w:sz="4" w:space="0" w:color="auto"/>
            </w:tcBorders>
            <w:shd w:val="clear" w:color="auto" w:fill="auto"/>
          </w:tcPr>
          <w:p w14:paraId="5995105B" w14:textId="77777777" w:rsidR="00E13174" w:rsidRPr="00C25560" w:rsidRDefault="00E13174" w:rsidP="00977026">
            <w:pPr>
              <w:rPr>
                <w:rFonts w:ascii="Times New Roman" w:hAnsi="Times New Roman" w:cs="Times New Roman"/>
                <w:color w:val="000000" w:themeColor="text1"/>
              </w:rPr>
            </w:pPr>
          </w:p>
        </w:tc>
        <w:tc>
          <w:tcPr>
            <w:tcW w:w="1275" w:type="dxa"/>
            <w:vMerge/>
            <w:tcBorders>
              <w:top w:val="single" w:sz="4" w:space="0" w:color="auto"/>
              <w:left w:val="single" w:sz="4" w:space="0" w:color="auto"/>
              <w:right w:val="single" w:sz="4" w:space="0" w:color="auto"/>
            </w:tcBorders>
            <w:shd w:val="clear" w:color="auto" w:fill="auto"/>
            <w:vAlign w:val="center"/>
          </w:tcPr>
          <w:p w14:paraId="46A1507E" w14:textId="77777777" w:rsidR="00E13174" w:rsidRPr="00C2556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99DF05" w14:textId="77777777" w:rsidR="00E13174" w:rsidRPr="00C25560" w:rsidRDefault="00E13174" w:rsidP="00977026">
            <w:pPr>
              <w:rPr>
                <w:rFonts w:ascii="Times New Roman" w:hAnsi="Times New Roman" w:cs="Times New Roman"/>
                <w:color w:val="000000" w:themeColor="text1"/>
              </w:rPr>
            </w:pPr>
            <w:r w:rsidRPr="00C2556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B0D9636"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208 552,54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34875D4"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DD0230"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A99971"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63 166,40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70891F"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142 678,64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95AE1"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2 707,50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3043E0"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E13174" w:rsidRPr="00C25560" w14:paraId="6FB87790" w14:textId="77777777" w:rsidTr="00B37963">
        <w:tc>
          <w:tcPr>
            <w:tcW w:w="478" w:type="dxa"/>
            <w:vMerge/>
            <w:tcBorders>
              <w:top w:val="single" w:sz="4" w:space="0" w:color="auto"/>
              <w:left w:val="single" w:sz="4" w:space="0" w:color="auto"/>
              <w:right w:val="single" w:sz="4" w:space="0" w:color="auto"/>
            </w:tcBorders>
            <w:shd w:val="clear" w:color="auto" w:fill="auto"/>
          </w:tcPr>
          <w:p w14:paraId="3E2387A4" w14:textId="77777777" w:rsidR="00E13174" w:rsidRPr="00C25560" w:rsidRDefault="00E13174" w:rsidP="00977026">
            <w:pPr>
              <w:rPr>
                <w:rFonts w:ascii="Times New Roman" w:hAnsi="Times New Roman" w:cs="Times New Roman"/>
                <w:color w:val="000000" w:themeColor="text1"/>
              </w:rPr>
            </w:pPr>
          </w:p>
        </w:tc>
        <w:tc>
          <w:tcPr>
            <w:tcW w:w="1672" w:type="dxa"/>
            <w:vMerge/>
            <w:tcBorders>
              <w:top w:val="single" w:sz="4" w:space="0" w:color="auto"/>
              <w:left w:val="single" w:sz="4" w:space="0" w:color="auto"/>
              <w:right w:val="single" w:sz="4" w:space="0" w:color="auto"/>
            </w:tcBorders>
            <w:shd w:val="clear" w:color="auto" w:fill="auto"/>
          </w:tcPr>
          <w:p w14:paraId="74176E4D" w14:textId="77777777" w:rsidR="00E13174" w:rsidRPr="00C25560" w:rsidRDefault="00E13174" w:rsidP="00977026">
            <w:pPr>
              <w:rPr>
                <w:rFonts w:ascii="Times New Roman" w:hAnsi="Times New Roman" w:cs="Times New Roman"/>
                <w:color w:val="000000" w:themeColor="text1"/>
              </w:rPr>
            </w:pPr>
          </w:p>
        </w:tc>
        <w:tc>
          <w:tcPr>
            <w:tcW w:w="1163" w:type="dxa"/>
            <w:vMerge/>
            <w:tcBorders>
              <w:top w:val="single" w:sz="4" w:space="0" w:color="auto"/>
              <w:left w:val="single" w:sz="4" w:space="0" w:color="auto"/>
              <w:right w:val="single" w:sz="4" w:space="0" w:color="auto"/>
            </w:tcBorders>
            <w:shd w:val="clear" w:color="auto" w:fill="auto"/>
          </w:tcPr>
          <w:p w14:paraId="41EF6401" w14:textId="77777777" w:rsidR="00E13174" w:rsidRPr="00C25560" w:rsidRDefault="00E13174" w:rsidP="00977026">
            <w:pPr>
              <w:rPr>
                <w:rFonts w:ascii="Times New Roman" w:hAnsi="Times New Roman" w:cs="Times New Roman"/>
                <w:color w:val="000000" w:themeColor="text1"/>
              </w:rPr>
            </w:pPr>
          </w:p>
        </w:tc>
        <w:tc>
          <w:tcPr>
            <w:tcW w:w="1417" w:type="dxa"/>
            <w:vMerge/>
            <w:tcBorders>
              <w:top w:val="single" w:sz="4" w:space="0" w:color="auto"/>
              <w:left w:val="single" w:sz="4" w:space="0" w:color="auto"/>
              <w:right w:val="single" w:sz="4" w:space="0" w:color="auto"/>
            </w:tcBorders>
            <w:shd w:val="clear" w:color="auto" w:fill="auto"/>
          </w:tcPr>
          <w:p w14:paraId="17DC40B9" w14:textId="77777777" w:rsidR="00E13174" w:rsidRPr="00C25560" w:rsidRDefault="00E13174" w:rsidP="00977026">
            <w:pPr>
              <w:rPr>
                <w:rFonts w:ascii="Times New Roman" w:hAnsi="Times New Roman" w:cs="Times New Roman"/>
                <w:color w:val="000000" w:themeColor="text1"/>
              </w:rPr>
            </w:pPr>
          </w:p>
        </w:tc>
        <w:tc>
          <w:tcPr>
            <w:tcW w:w="1275" w:type="dxa"/>
            <w:vMerge/>
            <w:tcBorders>
              <w:top w:val="single" w:sz="4" w:space="0" w:color="auto"/>
              <w:left w:val="single" w:sz="4" w:space="0" w:color="auto"/>
              <w:right w:val="single" w:sz="4" w:space="0" w:color="auto"/>
            </w:tcBorders>
            <w:shd w:val="clear" w:color="auto" w:fill="auto"/>
            <w:vAlign w:val="center"/>
          </w:tcPr>
          <w:p w14:paraId="77ABC22F" w14:textId="77777777" w:rsidR="00E13174" w:rsidRPr="00C2556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458222" w14:textId="77777777" w:rsidR="00E13174" w:rsidRPr="00C25560" w:rsidRDefault="00E13174" w:rsidP="00977026">
            <w:pPr>
              <w:rPr>
                <w:rFonts w:ascii="Times New Roman" w:eastAsia="Calibri" w:hAnsi="Times New Roman" w:cs="Times New Roman"/>
                <w:color w:val="000000" w:themeColor="text1"/>
              </w:rPr>
            </w:pPr>
            <w:r w:rsidRPr="00C2556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C9E0BF8"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136 894,70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63E1D16"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EE8F5D"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EA95E"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13 311,20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B4590A"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121 541,00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C87898"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2 042,50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C7669E"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E13174" w:rsidRPr="00C25560" w14:paraId="104006D5" w14:textId="77777777" w:rsidTr="00B37963">
        <w:tc>
          <w:tcPr>
            <w:tcW w:w="478" w:type="dxa"/>
            <w:vMerge/>
            <w:tcBorders>
              <w:left w:val="single" w:sz="4" w:space="0" w:color="auto"/>
              <w:right w:val="single" w:sz="4" w:space="0" w:color="auto"/>
            </w:tcBorders>
            <w:shd w:val="clear" w:color="auto" w:fill="auto"/>
          </w:tcPr>
          <w:p w14:paraId="12CFCA0C" w14:textId="77777777" w:rsidR="00E13174" w:rsidRPr="00C25560" w:rsidRDefault="00E13174" w:rsidP="00977026">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4886F637" w14:textId="77777777" w:rsidR="00E13174" w:rsidRPr="00C25560" w:rsidRDefault="00E13174" w:rsidP="00977026">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7CA07D3C" w14:textId="77777777" w:rsidR="00E13174" w:rsidRPr="00C25560" w:rsidRDefault="00E13174" w:rsidP="00977026">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33F15E29" w14:textId="77777777" w:rsidR="00E13174" w:rsidRPr="00C25560" w:rsidRDefault="00E13174" w:rsidP="00977026">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4DB60C02" w14:textId="77777777" w:rsidR="00E13174" w:rsidRPr="00C2556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F77CA5" w14:textId="77777777" w:rsidR="00E13174" w:rsidRPr="00C25560" w:rsidRDefault="00E13174" w:rsidP="00977026">
            <w:pPr>
              <w:rPr>
                <w:rFonts w:ascii="Times New Roman" w:eastAsia="Calibri" w:hAnsi="Times New Roman" w:cs="Times New Roman"/>
                <w:color w:val="000000" w:themeColor="text1"/>
              </w:rPr>
            </w:pPr>
            <w:r w:rsidRPr="00C2556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075B091"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18 181,84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E03705B"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FA5069"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EBC800"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4 025,50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48B80"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13 906,34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48B619" w14:textId="77777777" w:rsidR="00E13174" w:rsidRPr="00DB5AD6" w:rsidRDefault="00E13174" w:rsidP="00977026">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250,00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7E95A8"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E13174" w:rsidRPr="00C25560" w14:paraId="6E311D11" w14:textId="77777777" w:rsidTr="00B37963">
        <w:tc>
          <w:tcPr>
            <w:tcW w:w="478" w:type="dxa"/>
            <w:vMerge w:val="restart"/>
            <w:tcBorders>
              <w:left w:val="single" w:sz="4" w:space="0" w:color="auto"/>
              <w:right w:val="single" w:sz="4" w:space="0" w:color="auto"/>
            </w:tcBorders>
            <w:shd w:val="clear" w:color="auto" w:fill="auto"/>
          </w:tcPr>
          <w:p w14:paraId="0352C0B8" w14:textId="77777777" w:rsidR="00E13174" w:rsidRPr="00C25560" w:rsidRDefault="00E13174" w:rsidP="00977026">
            <w:pPr>
              <w:rPr>
                <w:rFonts w:ascii="Times New Roman" w:hAnsi="Times New Roman" w:cs="Times New Roman"/>
                <w:color w:val="000000" w:themeColor="text1"/>
              </w:rPr>
            </w:pPr>
            <w:r>
              <w:rPr>
                <w:rFonts w:ascii="Times New Roman" w:hAnsi="Times New Roman" w:cs="Times New Roman"/>
                <w:color w:val="000000" w:themeColor="text1"/>
              </w:rPr>
              <w:t>2</w:t>
            </w:r>
          </w:p>
        </w:tc>
        <w:tc>
          <w:tcPr>
            <w:tcW w:w="1672" w:type="dxa"/>
            <w:vMerge w:val="restart"/>
            <w:tcBorders>
              <w:left w:val="single" w:sz="4" w:space="0" w:color="auto"/>
              <w:right w:val="single" w:sz="4" w:space="0" w:color="auto"/>
            </w:tcBorders>
            <w:shd w:val="clear" w:color="auto" w:fill="auto"/>
          </w:tcPr>
          <w:p w14:paraId="18B8142F" w14:textId="77777777" w:rsidR="00E13174" w:rsidRPr="004440E0" w:rsidRDefault="00E13174" w:rsidP="00977026">
            <w:pPr>
              <w:rPr>
                <w:rFonts w:ascii="Times New Roman" w:hAnsi="Times New Roman" w:cs="Times New Roman"/>
                <w:color w:val="000000" w:themeColor="text1"/>
              </w:rPr>
            </w:pPr>
            <w:r w:rsidRPr="004440E0">
              <w:rPr>
                <w:rFonts w:ascii="Times New Roman" w:eastAsia="Calibri" w:hAnsi="Times New Roman" w:cs="Times New Roman"/>
                <w:color w:val="000000" w:themeColor="text1"/>
              </w:rPr>
              <w:t xml:space="preserve">Капитальный ремонт сетей водоотведения в </w:t>
            </w:r>
            <w:proofErr w:type="spellStart"/>
            <w:r w:rsidRPr="004440E0">
              <w:rPr>
                <w:rFonts w:ascii="Times New Roman" w:eastAsia="Calibri" w:hAnsi="Times New Roman" w:cs="Times New Roman"/>
                <w:color w:val="000000" w:themeColor="text1"/>
              </w:rPr>
              <w:t>г.о</w:t>
            </w:r>
            <w:proofErr w:type="spellEnd"/>
            <w:r w:rsidRPr="004440E0">
              <w:rPr>
                <w:rFonts w:ascii="Times New Roman" w:eastAsia="Calibri" w:hAnsi="Times New Roman" w:cs="Times New Roman"/>
                <w:color w:val="000000" w:themeColor="text1"/>
              </w:rPr>
              <w:t xml:space="preserve">. Воскресенск (в </w:t>
            </w:r>
            <w:proofErr w:type="spellStart"/>
            <w:r w:rsidRPr="004440E0">
              <w:rPr>
                <w:rFonts w:ascii="Times New Roman" w:eastAsia="Calibri" w:hAnsi="Times New Roman" w:cs="Times New Roman"/>
                <w:color w:val="000000" w:themeColor="text1"/>
              </w:rPr>
              <w:t>т.ч</w:t>
            </w:r>
            <w:proofErr w:type="spellEnd"/>
            <w:r w:rsidRPr="004440E0">
              <w:rPr>
                <w:rFonts w:ascii="Times New Roman" w:eastAsia="Calibri" w:hAnsi="Times New Roman" w:cs="Times New Roman"/>
                <w:color w:val="000000" w:themeColor="text1"/>
              </w:rPr>
              <w:t>. ПИР)</w:t>
            </w:r>
          </w:p>
        </w:tc>
        <w:tc>
          <w:tcPr>
            <w:tcW w:w="1163" w:type="dxa"/>
            <w:vMerge w:val="restart"/>
            <w:tcBorders>
              <w:left w:val="single" w:sz="4" w:space="0" w:color="auto"/>
              <w:right w:val="single" w:sz="4" w:space="0" w:color="auto"/>
            </w:tcBorders>
            <w:shd w:val="clear" w:color="auto" w:fill="auto"/>
          </w:tcPr>
          <w:p w14:paraId="68EB1189" w14:textId="77777777" w:rsidR="00E13174" w:rsidRPr="004440E0" w:rsidRDefault="00E13174" w:rsidP="00977026">
            <w:pPr>
              <w:rPr>
                <w:rFonts w:ascii="Times New Roman" w:hAnsi="Times New Roman" w:cs="Times New Roman"/>
                <w:color w:val="000000" w:themeColor="text1"/>
              </w:rPr>
            </w:pPr>
            <w:proofErr w:type="spellStart"/>
            <w:r w:rsidRPr="004440E0">
              <w:rPr>
                <w:rFonts w:ascii="Times New Roman" w:hAnsi="Times New Roman" w:cs="Times New Roman"/>
                <w:color w:val="000000" w:themeColor="text1"/>
              </w:rPr>
              <w:t>г.о</w:t>
            </w:r>
            <w:proofErr w:type="spellEnd"/>
            <w:r w:rsidRPr="004440E0">
              <w:rPr>
                <w:rFonts w:ascii="Times New Roman" w:hAnsi="Times New Roman" w:cs="Times New Roman"/>
                <w:color w:val="000000" w:themeColor="text1"/>
              </w:rPr>
              <w:t>. Воскресенск</w:t>
            </w:r>
          </w:p>
        </w:tc>
        <w:tc>
          <w:tcPr>
            <w:tcW w:w="1417" w:type="dxa"/>
            <w:vMerge w:val="restart"/>
            <w:tcBorders>
              <w:left w:val="single" w:sz="4" w:space="0" w:color="auto"/>
              <w:right w:val="single" w:sz="4" w:space="0" w:color="auto"/>
            </w:tcBorders>
            <w:shd w:val="clear" w:color="auto" w:fill="auto"/>
          </w:tcPr>
          <w:p w14:paraId="1D0CAA09" w14:textId="77777777" w:rsidR="00E13174" w:rsidRPr="004440E0" w:rsidRDefault="00E13174" w:rsidP="00977026">
            <w:pPr>
              <w:rPr>
                <w:rFonts w:ascii="Times New Roman" w:hAnsi="Times New Roman" w:cs="Times New Roman"/>
                <w:color w:val="000000" w:themeColor="text1"/>
              </w:rPr>
            </w:pPr>
            <w:r w:rsidRPr="004440E0">
              <w:rPr>
                <w:rFonts w:ascii="Times New Roman" w:eastAsia="Calibri" w:hAnsi="Times New Roman" w:cs="Times New Roman"/>
                <w:color w:val="000000" w:themeColor="text1"/>
              </w:rPr>
              <w:t xml:space="preserve">Капитальный ремонт (в </w:t>
            </w:r>
            <w:proofErr w:type="spellStart"/>
            <w:r w:rsidRPr="004440E0">
              <w:rPr>
                <w:rFonts w:ascii="Times New Roman" w:eastAsia="Calibri" w:hAnsi="Times New Roman" w:cs="Times New Roman"/>
                <w:color w:val="000000" w:themeColor="text1"/>
              </w:rPr>
              <w:t>т.ч</w:t>
            </w:r>
            <w:proofErr w:type="spellEnd"/>
            <w:r w:rsidRPr="004440E0">
              <w:rPr>
                <w:rFonts w:ascii="Times New Roman" w:eastAsia="Calibri" w:hAnsi="Times New Roman" w:cs="Times New Roman"/>
                <w:color w:val="000000" w:themeColor="text1"/>
              </w:rPr>
              <w:t>. проектные и изыскательские работы)</w:t>
            </w:r>
          </w:p>
        </w:tc>
        <w:tc>
          <w:tcPr>
            <w:tcW w:w="1275" w:type="dxa"/>
            <w:vMerge w:val="restart"/>
            <w:tcBorders>
              <w:left w:val="single" w:sz="4" w:space="0" w:color="auto"/>
              <w:right w:val="single" w:sz="4" w:space="0" w:color="auto"/>
            </w:tcBorders>
            <w:shd w:val="clear" w:color="auto" w:fill="auto"/>
          </w:tcPr>
          <w:p w14:paraId="09E3D904"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091558" w14:textId="77777777" w:rsidR="00E13174" w:rsidRPr="004440E0" w:rsidRDefault="00E13174" w:rsidP="00977026">
            <w:pPr>
              <w:rPr>
                <w:rFonts w:ascii="Times New Roman" w:eastAsia="Calibri" w:hAnsi="Times New Roman" w:cs="Times New Roman"/>
                <w:color w:val="000000" w:themeColor="text1"/>
              </w:rPr>
            </w:pPr>
            <w:r w:rsidRPr="004440E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8848EDC"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154 973,12</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2069691D"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F23330"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A26E04"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633E0F"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108 068,06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09E8B"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46 905,06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DEECD9"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E13174" w:rsidRPr="00C25560" w14:paraId="74BFCBDC" w14:textId="77777777" w:rsidTr="00B37963">
        <w:tc>
          <w:tcPr>
            <w:tcW w:w="478" w:type="dxa"/>
            <w:vMerge/>
            <w:tcBorders>
              <w:left w:val="single" w:sz="4" w:space="0" w:color="auto"/>
              <w:right w:val="single" w:sz="4" w:space="0" w:color="auto"/>
            </w:tcBorders>
            <w:shd w:val="clear" w:color="auto" w:fill="auto"/>
          </w:tcPr>
          <w:p w14:paraId="6D350604" w14:textId="77777777" w:rsidR="00E13174" w:rsidRDefault="00E13174" w:rsidP="00977026">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2634B693" w14:textId="77777777" w:rsidR="00E13174" w:rsidRPr="004440E0" w:rsidRDefault="00E13174" w:rsidP="00977026">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4F4CE744" w14:textId="77777777" w:rsidR="00E13174" w:rsidRPr="004440E0" w:rsidRDefault="00E13174" w:rsidP="00977026">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5450E894" w14:textId="77777777" w:rsidR="00E13174" w:rsidRPr="004440E0" w:rsidRDefault="00E13174" w:rsidP="00977026">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3EF75D8B" w14:textId="77777777" w:rsidR="00E13174" w:rsidRPr="004440E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CC66ED" w14:textId="77777777" w:rsidR="00E13174" w:rsidRPr="004440E0" w:rsidRDefault="00E13174"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6956C3C"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72 413,91</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0D662758"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0023E0"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6D1819"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425B1D"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49 661,61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AE2DD0"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22 752,30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20934D"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E13174" w:rsidRPr="00C25560" w14:paraId="5F6B6A18" w14:textId="77777777" w:rsidTr="00B37963">
        <w:tc>
          <w:tcPr>
            <w:tcW w:w="478" w:type="dxa"/>
            <w:vMerge/>
            <w:tcBorders>
              <w:left w:val="single" w:sz="4" w:space="0" w:color="auto"/>
              <w:right w:val="single" w:sz="4" w:space="0" w:color="auto"/>
            </w:tcBorders>
            <w:shd w:val="clear" w:color="auto" w:fill="auto"/>
          </w:tcPr>
          <w:p w14:paraId="7CFC9D6C" w14:textId="77777777" w:rsidR="00E13174" w:rsidRDefault="00E13174" w:rsidP="00977026">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023024A9" w14:textId="77777777" w:rsidR="00E13174" w:rsidRPr="004440E0" w:rsidRDefault="00E13174" w:rsidP="00977026">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0BFB1494" w14:textId="77777777" w:rsidR="00E13174" w:rsidRPr="004440E0" w:rsidRDefault="00E13174" w:rsidP="00977026">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3A51398D" w14:textId="77777777" w:rsidR="00E13174" w:rsidRPr="004440E0" w:rsidRDefault="00E13174" w:rsidP="00977026">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5919A124" w14:textId="77777777" w:rsidR="00E13174" w:rsidRPr="004440E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47C535" w14:textId="77777777" w:rsidR="00E13174" w:rsidRPr="004440E0" w:rsidRDefault="00E13174"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656802"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59 468,20</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7853E1D3"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0B5855"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48984F"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07E9F5"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42 304,30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76558"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17 163,90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E7DF39"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E13174" w:rsidRPr="00C25560" w14:paraId="1C74E432" w14:textId="77777777" w:rsidTr="00B37963">
        <w:tc>
          <w:tcPr>
            <w:tcW w:w="478" w:type="dxa"/>
            <w:vMerge/>
            <w:tcBorders>
              <w:left w:val="single" w:sz="4" w:space="0" w:color="auto"/>
              <w:right w:val="single" w:sz="4" w:space="0" w:color="auto"/>
            </w:tcBorders>
            <w:shd w:val="clear" w:color="auto" w:fill="auto"/>
          </w:tcPr>
          <w:p w14:paraId="36D1F323" w14:textId="77777777" w:rsidR="00E13174" w:rsidRDefault="00E13174" w:rsidP="00977026">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2F694614" w14:textId="77777777" w:rsidR="00E13174" w:rsidRPr="004440E0" w:rsidRDefault="00E13174" w:rsidP="00977026">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74B2483A" w14:textId="77777777" w:rsidR="00E13174" w:rsidRPr="004440E0" w:rsidRDefault="00E13174" w:rsidP="00977026">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7689C68A" w14:textId="77777777" w:rsidR="00E13174" w:rsidRPr="004440E0" w:rsidRDefault="00E13174" w:rsidP="00977026">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1E928483" w14:textId="77777777" w:rsidR="00E13174" w:rsidRPr="004440E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F24A1D" w14:textId="77777777" w:rsidR="00E13174" w:rsidRPr="004440E0" w:rsidRDefault="00E13174"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B122109"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23 091,01</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318A42B1"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02D53D9"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F6739E"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BE2853"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16 102,15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1DCD45"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6 988,86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58B718" w14:textId="77777777" w:rsidR="00E13174" w:rsidRPr="00C25560" w:rsidRDefault="00E13174" w:rsidP="00977026">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E13174" w:rsidRPr="00C25560" w14:paraId="43A6E829" w14:textId="77777777" w:rsidTr="00B37963">
        <w:tc>
          <w:tcPr>
            <w:tcW w:w="478" w:type="dxa"/>
            <w:vMerge w:val="restart"/>
            <w:tcBorders>
              <w:left w:val="single" w:sz="4" w:space="0" w:color="auto"/>
              <w:right w:val="single" w:sz="4" w:space="0" w:color="auto"/>
            </w:tcBorders>
            <w:shd w:val="clear" w:color="auto" w:fill="auto"/>
          </w:tcPr>
          <w:p w14:paraId="4B6308C9" w14:textId="77777777" w:rsidR="00E13174" w:rsidRDefault="00E13174" w:rsidP="00977026">
            <w:pPr>
              <w:rPr>
                <w:rFonts w:ascii="Times New Roman" w:hAnsi="Times New Roman" w:cs="Times New Roman"/>
                <w:color w:val="000000" w:themeColor="text1"/>
              </w:rPr>
            </w:pPr>
          </w:p>
        </w:tc>
        <w:tc>
          <w:tcPr>
            <w:tcW w:w="5527" w:type="dxa"/>
            <w:gridSpan w:val="4"/>
            <w:vMerge w:val="restart"/>
            <w:tcBorders>
              <w:left w:val="single" w:sz="4" w:space="0" w:color="auto"/>
              <w:right w:val="single" w:sz="4" w:space="0" w:color="auto"/>
            </w:tcBorders>
            <w:shd w:val="clear" w:color="auto" w:fill="auto"/>
          </w:tcPr>
          <w:p w14:paraId="3154F0D2"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Нераспределенный остаток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A76E0D" w14:textId="77777777" w:rsidR="00E13174" w:rsidRPr="004440E0" w:rsidRDefault="00E13174" w:rsidP="00977026">
            <w:pPr>
              <w:rPr>
                <w:rFonts w:ascii="Times New Roman" w:eastAsia="Calibri" w:hAnsi="Times New Roman" w:cs="Times New Roman"/>
                <w:color w:val="000000" w:themeColor="text1"/>
              </w:rPr>
            </w:pPr>
            <w:r w:rsidRPr="004440E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C35A053"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36 094,51</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00543B17"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6B97E7"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AF5BC0"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FAD03"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36 094,51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7D4B3E"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BC6CCD" w14:textId="77777777" w:rsidR="00E13174" w:rsidRPr="00C2556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r>
      <w:tr w:rsidR="00E13174" w:rsidRPr="00C25560" w14:paraId="65F436F7" w14:textId="77777777" w:rsidTr="00B37963">
        <w:tc>
          <w:tcPr>
            <w:tcW w:w="478" w:type="dxa"/>
            <w:vMerge/>
            <w:tcBorders>
              <w:left w:val="single" w:sz="4" w:space="0" w:color="auto"/>
              <w:right w:val="single" w:sz="4" w:space="0" w:color="auto"/>
            </w:tcBorders>
            <w:shd w:val="clear" w:color="auto" w:fill="auto"/>
          </w:tcPr>
          <w:p w14:paraId="7525581D" w14:textId="77777777" w:rsidR="00E13174" w:rsidRDefault="00E13174" w:rsidP="00977026">
            <w:pPr>
              <w:rPr>
                <w:rFonts w:ascii="Times New Roman" w:hAnsi="Times New Roman" w:cs="Times New Roman"/>
                <w:color w:val="000000" w:themeColor="text1"/>
              </w:rPr>
            </w:pPr>
          </w:p>
        </w:tc>
        <w:tc>
          <w:tcPr>
            <w:tcW w:w="5527" w:type="dxa"/>
            <w:gridSpan w:val="4"/>
            <w:vMerge/>
            <w:tcBorders>
              <w:left w:val="single" w:sz="4" w:space="0" w:color="auto"/>
              <w:right w:val="single" w:sz="4" w:space="0" w:color="auto"/>
            </w:tcBorders>
            <w:shd w:val="clear" w:color="auto" w:fill="auto"/>
          </w:tcPr>
          <w:p w14:paraId="34B24DF7" w14:textId="77777777" w:rsidR="00E13174" w:rsidRPr="004440E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65D945" w14:textId="77777777" w:rsidR="00E13174" w:rsidRPr="004440E0" w:rsidRDefault="00E13174"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94CEC0E"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16 333,59</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7708B391"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DDC3C1"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B832E"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D43ACE"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16 333,59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0A210"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B6269E" w14:textId="77777777" w:rsidR="00E13174" w:rsidRPr="00C2556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r>
      <w:tr w:rsidR="00E13174" w:rsidRPr="00C25560" w14:paraId="1D8B87FE" w14:textId="77777777" w:rsidTr="00B37963">
        <w:tc>
          <w:tcPr>
            <w:tcW w:w="478" w:type="dxa"/>
            <w:vMerge/>
            <w:tcBorders>
              <w:left w:val="single" w:sz="4" w:space="0" w:color="auto"/>
              <w:right w:val="single" w:sz="4" w:space="0" w:color="auto"/>
            </w:tcBorders>
            <w:shd w:val="clear" w:color="auto" w:fill="auto"/>
          </w:tcPr>
          <w:p w14:paraId="64ED8B14" w14:textId="77777777" w:rsidR="00E13174" w:rsidRDefault="00E13174" w:rsidP="00977026">
            <w:pPr>
              <w:rPr>
                <w:rFonts w:ascii="Times New Roman" w:hAnsi="Times New Roman" w:cs="Times New Roman"/>
                <w:color w:val="000000" w:themeColor="text1"/>
              </w:rPr>
            </w:pPr>
          </w:p>
        </w:tc>
        <w:tc>
          <w:tcPr>
            <w:tcW w:w="5527" w:type="dxa"/>
            <w:gridSpan w:val="4"/>
            <w:vMerge/>
            <w:tcBorders>
              <w:left w:val="single" w:sz="4" w:space="0" w:color="auto"/>
              <w:right w:val="single" w:sz="4" w:space="0" w:color="auto"/>
            </w:tcBorders>
            <w:shd w:val="clear" w:color="auto" w:fill="auto"/>
          </w:tcPr>
          <w:p w14:paraId="07FD66F2" w14:textId="77777777" w:rsidR="00E13174" w:rsidRPr="004440E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62FBE0" w14:textId="77777777" w:rsidR="00E13174" w:rsidRPr="004440E0" w:rsidRDefault="00E13174"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3658F6D"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13 913,60</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5A3C1446"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E2ACCD"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0C197B"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A3177"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13 913,60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887B66"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F2B15F" w14:textId="77777777" w:rsidR="00E13174" w:rsidRPr="00C2556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r>
      <w:tr w:rsidR="00E13174" w:rsidRPr="00C25560" w14:paraId="05A87E81" w14:textId="77777777" w:rsidTr="00B37963">
        <w:tc>
          <w:tcPr>
            <w:tcW w:w="478" w:type="dxa"/>
            <w:vMerge/>
            <w:tcBorders>
              <w:left w:val="single" w:sz="4" w:space="0" w:color="auto"/>
              <w:right w:val="single" w:sz="4" w:space="0" w:color="auto"/>
            </w:tcBorders>
            <w:shd w:val="clear" w:color="auto" w:fill="auto"/>
          </w:tcPr>
          <w:p w14:paraId="0CECE621" w14:textId="77777777" w:rsidR="00E13174" w:rsidRDefault="00E13174" w:rsidP="00977026">
            <w:pPr>
              <w:rPr>
                <w:rFonts w:ascii="Times New Roman" w:hAnsi="Times New Roman" w:cs="Times New Roman"/>
                <w:color w:val="000000" w:themeColor="text1"/>
              </w:rPr>
            </w:pPr>
          </w:p>
        </w:tc>
        <w:tc>
          <w:tcPr>
            <w:tcW w:w="5527" w:type="dxa"/>
            <w:gridSpan w:val="4"/>
            <w:vMerge/>
            <w:tcBorders>
              <w:left w:val="single" w:sz="4" w:space="0" w:color="auto"/>
              <w:right w:val="single" w:sz="4" w:space="0" w:color="auto"/>
            </w:tcBorders>
            <w:shd w:val="clear" w:color="auto" w:fill="auto"/>
          </w:tcPr>
          <w:p w14:paraId="77454512" w14:textId="77777777" w:rsidR="00E13174" w:rsidRPr="004440E0"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77AF83" w14:textId="77777777" w:rsidR="00E13174" w:rsidRPr="004440E0" w:rsidRDefault="00E13174" w:rsidP="00977026">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59504B1"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5 847,32</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40E1B472"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D45175"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45B964"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E5FA89" w14:textId="77777777" w:rsidR="00E13174" w:rsidRPr="004440E0" w:rsidRDefault="00E13174" w:rsidP="00977026">
            <w:pPr>
              <w:jc w:val="center"/>
              <w:rPr>
                <w:rFonts w:ascii="Times New Roman" w:hAnsi="Times New Roman" w:cs="Times New Roman"/>
                <w:color w:val="000000" w:themeColor="text1"/>
              </w:rPr>
            </w:pPr>
            <w:r>
              <w:rPr>
                <w:rFonts w:ascii="Times New Roman" w:hAnsi="Times New Roman" w:cs="Times New Roman"/>
                <w:color w:val="000000" w:themeColor="text1"/>
              </w:rPr>
              <w:t>5 847,32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C91F00" w14:textId="77777777" w:rsidR="00E13174" w:rsidRPr="004440E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B73CE8" w14:textId="77777777" w:rsidR="00E13174" w:rsidRPr="00C25560" w:rsidRDefault="00E13174" w:rsidP="00977026">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r>
    </w:tbl>
    <w:p w14:paraId="2C09D5D5" w14:textId="77777777" w:rsidR="00E13174" w:rsidRDefault="00E13174" w:rsidP="00E13174">
      <w:pPr>
        <w:pStyle w:val="ConsPlusNormal"/>
        <w:rPr>
          <w:rFonts w:ascii="Times New Roman" w:eastAsiaTheme="minorEastAsia" w:hAnsi="Times New Roman" w:cs="Times New Roman"/>
          <w:sz w:val="24"/>
          <w:szCs w:val="24"/>
        </w:rPr>
      </w:pPr>
    </w:p>
    <w:p w14:paraId="105D2459"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 xml:space="preserve">12. Подпрограмма </w:t>
      </w:r>
      <w:r w:rsidRPr="00B005B3">
        <w:rPr>
          <w:rFonts w:ascii="Times New Roman" w:eastAsiaTheme="minorEastAsia" w:hAnsi="Times New Roman" w:cs="Times New Roman"/>
          <w:sz w:val="24"/>
          <w:szCs w:val="24"/>
          <w:lang w:val="en-US"/>
        </w:rPr>
        <w:t>I</w:t>
      </w:r>
      <w:r w:rsidRPr="00B005B3">
        <w:rPr>
          <w:rFonts w:ascii="Times New Roman" w:eastAsiaTheme="minorEastAsia" w:hAnsi="Times New Roman" w:cs="Times New Roman"/>
          <w:sz w:val="24"/>
          <w:szCs w:val="24"/>
        </w:rPr>
        <w:t>V «Обращение с отходами»</w:t>
      </w:r>
    </w:p>
    <w:p w14:paraId="6048273F"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4B168F93" w14:textId="77777777" w:rsidR="00E13174" w:rsidRPr="00B005B3" w:rsidRDefault="00E13174" w:rsidP="00B37963">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 xml:space="preserve">12.1. Перечень мероприятий подпрограммы </w:t>
      </w:r>
      <w:r w:rsidRPr="00B005B3">
        <w:rPr>
          <w:rFonts w:ascii="Times New Roman" w:eastAsiaTheme="minorEastAsia" w:hAnsi="Times New Roman" w:cs="Times New Roman"/>
          <w:sz w:val="24"/>
          <w:szCs w:val="24"/>
          <w:lang w:val="en-US"/>
        </w:rPr>
        <w:t>I</w:t>
      </w:r>
      <w:r w:rsidRPr="00B005B3">
        <w:rPr>
          <w:rFonts w:ascii="Times New Roman" w:eastAsiaTheme="minorEastAsia" w:hAnsi="Times New Roman" w:cs="Times New Roman"/>
          <w:sz w:val="24"/>
          <w:szCs w:val="24"/>
        </w:rPr>
        <w:t>V «Обращение с отходами»</w:t>
      </w:r>
    </w:p>
    <w:p w14:paraId="3B8EE5A0" w14:textId="77777777" w:rsidR="00E13174" w:rsidRPr="00B005B3" w:rsidRDefault="00E13174" w:rsidP="00B37963">
      <w:pPr>
        <w:pStyle w:val="ConsPlusNormal"/>
        <w:rPr>
          <w:rFonts w:ascii="Times New Roman" w:eastAsiaTheme="minorEastAsia" w:hAnsi="Times New Roman" w:cs="Times New Roman"/>
          <w:sz w:val="24"/>
          <w:szCs w:val="24"/>
        </w:rPr>
      </w:pPr>
    </w:p>
    <w:tbl>
      <w:tblPr>
        <w:tblW w:w="5000" w:type="pct"/>
        <w:tblLook w:val="04A0" w:firstRow="1" w:lastRow="0" w:firstColumn="1" w:lastColumn="0" w:noHBand="0" w:noVBand="1"/>
      </w:tblPr>
      <w:tblGrid>
        <w:gridCol w:w="681"/>
        <w:gridCol w:w="3261"/>
        <w:gridCol w:w="1307"/>
        <w:gridCol w:w="2889"/>
        <w:gridCol w:w="1352"/>
        <w:gridCol w:w="1322"/>
        <w:gridCol w:w="1322"/>
        <w:gridCol w:w="1377"/>
        <w:gridCol w:w="1616"/>
      </w:tblGrid>
      <w:tr w:rsidR="00E13174" w:rsidRPr="00B005B3" w14:paraId="0E1CD32A" w14:textId="77777777" w:rsidTr="00977026">
        <w:trPr>
          <w:trHeight w:val="64"/>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40C0230"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 п/п</w:t>
            </w: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BBCEE31"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Мероприятие подпрограммы</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A0A7FED"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Срок исполнения мероприятия</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FDA94CB"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Источники финансирования</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F8B0696"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Всего (тыс. руб.)</w:t>
            </w:r>
          </w:p>
        </w:tc>
        <w:tc>
          <w:tcPr>
            <w:tcW w:w="1329" w:type="pct"/>
            <w:gridSpan w:val="3"/>
            <w:tcBorders>
              <w:top w:val="single" w:sz="4" w:space="0" w:color="auto"/>
              <w:left w:val="single" w:sz="4" w:space="0" w:color="auto"/>
              <w:bottom w:val="single" w:sz="4" w:space="0" w:color="auto"/>
              <w:right w:val="single" w:sz="4" w:space="0" w:color="auto"/>
            </w:tcBorders>
            <w:shd w:val="clear" w:color="auto" w:fill="auto"/>
          </w:tcPr>
          <w:p w14:paraId="43889656"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Объем финансирования по годам (тыс. руб.)</w:t>
            </w:r>
          </w:p>
        </w:tc>
        <w:tc>
          <w:tcPr>
            <w:tcW w:w="535" w:type="pct"/>
            <w:vMerge w:val="restart"/>
            <w:tcBorders>
              <w:top w:val="single" w:sz="4" w:space="0" w:color="auto"/>
              <w:left w:val="single" w:sz="4" w:space="0" w:color="auto"/>
              <w:right w:val="single" w:sz="4" w:space="0" w:color="auto"/>
            </w:tcBorders>
            <w:shd w:val="clear" w:color="auto" w:fill="auto"/>
            <w:hideMark/>
          </w:tcPr>
          <w:p w14:paraId="69FC462B"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Ответственный за выполнение мероприятия подпрограммы</w:t>
            </w:r>
          </w:p>
        </w:tc>
      </w:tr>
      <w:tr w:rsidR="00E13174" w:rsidRPr="00B005B3" w14:paraId="37AC1DA7" w14:textId="77777777" w:rsidTr="00977026">
        <w:trPr>
          <w:trHeight w:val="255"/>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DA92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B02906"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228074"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6D89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01072"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5F1394FE"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2023 год</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D47BB3A"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2024 год</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66994"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2025 год</w:t>
            </w:r>
          </w:p>
        </w:tc>
        <w:tc>
          <w:tcPr>
            <w:tcW w:w="535" w:type="pct"/>
            <w:vMerge/>
            <w:tcBorders>
              <w:left w:val="single" w:sz="4" w:space="0" w:color="auto"/>
              <w:bottom w:val="single" w:sz="4" w:space="0" w:color="auto"/>
              <w:right w:val="single" w:sz="4" w:space="0" w:color="auto"/>
            </w:tcBorders>
            <w:shd w:val="clear" w:color="auto" w:fill="auto"/>
            <w:vAlign w:val="center"/>
            <w:hideMark/>
          </w:tcPr>
          <w:p w14:paraId="096D0D83"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61ABD44A" w14:textId="77777777" w:rsidTr="00977026">
        <w:trPr>
          <w:trHeight w:val="255"/>
        </w:trPr>
        <w:tc>
          <w:tcPr>
            <w:tcW w:w="225" w:type="pct"/>
            <w:tcBorders>
              <w:top w:val="single" w:sz="4" w:space="0" w:color="auto"/>
              <w:left w:val="single" w:sz="4" w:space="0" w:color="auto"/>
              <w:bottom w:val="single" w:sz="4" w:space="0" w:color="auto"/>
              <w:right w:val="single" w:sz="4" w:space="0" w:color="auto"/>
            </w:tcBorders>
            <w:shd w:val="clear" w:color="auto" w:fill="auto"/>
            <w:noWrap/>
            <w:hideMark/>
          </w:tcPr>
          <w:p w14:paraId="60FA58F2"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1078" w:type="pct"/>
            <w:tcBorders>
              <w:top w:val="single" w:sz="4" w:space="0" w:color="auto"/>
              <w:left w:val="single" w:sz="4" w:space="0" w:color="auto"/>
              <w:bottom w:val="single" w:sz="4" w:space="0" w:color="auto"/>
              <w:right w:val="single" w:sz="4" w:space="0" w:color="auto"/>
            </w:tcBorders>
            <w:shd w:val="clear" w:color="auto" w:fill="auto"/>
            <w:noWrap/>
            <w:hideMark/>
          </w:tcPr>
          <w:p w14:paraId="7F332E7A"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698AF41B"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3</w:t>
            </w:r>
          </w:p>
        </w:tc>
        <w:tc>
          <w:tcPr>
            <w:tcW w:w="955" w:type="pct"/>
            <w:tcBorders>
              <w:top w:val="single" w:sz="4" w:space="0" w:color="auto"/>
              <w:left w:val="single" w:sz="4" w:space="0" w:color="auto"/>
              <w:bottom w:val="single" w:sz="4" w:space="0" w:color="auto"/>
              <w:right w:val="single" w:sz="4" w:space="0" w:color="auto"/>
            </w:tcBorders>
            <w:shd w:val="clear" w:color="auto" w:fill="auto"/>
            <w:noWrap/>
            <w:hideMark/>
          </w:tcPr>
          <w:p w14:paraId="12C39E55"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4</w:t>
            </w:r>
          </w:p>
        </w:tc>
        <w:tc>
          <w:tcPr>
            <w:tcW w:w="447" w:type="pct"/>
            <w:tcBorders>
              <w:top w:val="single" w:sz="4" w:space="0" w:color="auto"/>
              <w:left w:val="single" w:sz="4" w:space="0" w:color="auto"/>
              <w:bottom w:val="single" w:sz="4" w:space="0" w:color="auto"/>
              <w:right w:val="single" w:sz="4" w:space="0" w:color="auto"/>
            </w:tcBorders>
            <w:shd w:val="clear" w:color="auto" w:fill="auto"/>
            <w:noWrap/>
            <w:hideMark/>
          </w:tcPr>
          <w:p w14:paraId="759DD348"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5</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2BF5808"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6</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1A113E2"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7</w:t>
            </w:r>
          </w:p>
        </w:tc>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B848AE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8</w:t>
            </w:r>
          </w:p>
        </w:tc>
        <w:tc>
          <w:tcPr>
            <w:tcW w:w="535" w:type="pct"/>
            <w:tcBorders>
              <w:top w:val="single" w:sz="4" w:space="0" w:color="auto"/>
              <w:left w:val="single" w:sz="4" w:space="0" w:color="auto"/>
              <w:bottom w:val="single" w:sz="4" w:space="0" w:color="auto"/>
              <w:right w:val="single" w:sz="4" w:space="0" w:color="auto"/>
            </w:tcBorders>
            <w:shd w:val="clear" w:color="auto" w:fill="auto"/>
            <w:noWrap/>
            <w:hideMark/>
          </w:tcPr>
          <w:p w14:paraId="06D2D7C2"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12</w:t>
            </w:r>
          </w:p>
        </w:tc>
      </w:tr>
      <w:tr w:rsidR="00E13174" w:rsidRPr="00B005B3" w14:paraId="2EA468E1" w14:textId="77777777" w:rsidTr="00977026">
        <w:trPr>
          <w:trHeight w:val="70"/>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7FBF82C"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86C68EE" w14:textId="77777777" w:rsidR="00E13174" w:rsidRPr="00033E63" w:rsidRDefault="00E13174" w:rsidP="00B37963">
            <w:pPr>
              <w:spacing w:after="0" w:line="240" w:lineRule="auto"/>
              <w:ind w:left="-57" w:right="-57"/>
              <w:rPr>
                <w:rFonts w:ascii="Times New Roman" w:hAnsi="Times New Roman" w:cs="Times New Roman"/>
              </w:rPr>
            </w:pPr>
            <w:r w:rsidRPr="00033E63">
              <w:rPr>
                <w:rFonts w:ascii="Times New Roman" w:hAnsi="Times New Roman" w:cs="Times New Roman"/>
              </w:rPr>
              <w:t>Основное мероприятие 04. Создание системы раздельного сбора отходов на территории муниципального образования Московской области</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24E1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Calibri" w:hAnsi="Times New Roman" w:cs="Times New Roman"/>
              </w:rPr>
              <w:t>202</w:t>
            </w:r>
            <w:r>
              <w:rPr>
                <w:rFonts w:ascii="Times New Roman" w:eastAsia="Calibri" w:hAnsi="Times New Roman" w:cs="Times New Roman"/>
              </w:rPr>
              <w:t>4</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1D7AF48B"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1043BB6"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A7365F8"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81BC56A"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0C716A0C"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5FE0F78"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1A4EBD1F" w14:textId="77777777" w:rsidTr="00977026">
        <w:trPr>
          <w:trHeight w:val="551"/>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843F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579AE" w14:textId="77777777" w:rsidR="00E13174" w:rsidRPr="00033E63" w:rsidRDefault="00E13174" w:rsidP="00B37963">
            <w:pPr>
              <w:spacing w:after="0" w:line="240" w:lineRule="auto"/>
              <w:ind w:left="-57" w:right="-57"/>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A05B8"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310A20E9"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C9D65E8"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D5B5842"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455DA3B"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CA1E5D2"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79FA81B4"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292DCE0D" w14:textId="77777777" w:rsidTr="00977026">
        <w:trPr>
          <w:trHeight w:val="1055"/>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A02E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F7F43" w14:textId="77777777" w:rsidR="00E13174" w:rsidRPr="00033E63" w:rsidRDefault="00E13174" w:rsidP="00B37963">
            <w:pPr>
              <w:spacing w:after="0" w:line="240" w:lineRule="auto"/>
              <w:ind w:left="-57" w:right="-57"/>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21184"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67B6EF89"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0103AE6"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9B08B7B"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4E3C653"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713C336B"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2D8D84D6"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306372B2" w14:textId="77777777" w:rsidTr="00977026">
        <w:trPr>
          <w:trHeight w:val="341"/>
        </w:trPr>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468710"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1.2</w:t>
            </w: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tcPr>
          <w:p w14:paraId="75B84F72" w14:textId="77777777" w:rsidR="00E13174" w:rsidRPr="00033E63" w:rsidRDefault="00E13174" w:rsidP="00B37963">
            <w:pPr>
              <w:spacing w:after="0" w:line="240" w:lineRule="auto"/>
              <w:ind w:left="-57" w:right="-57"/>
              <w:rPr>
                <w:rFonts w:ascii="Times New Roman" w:hAnsi="Times New Roman" w:cs="Times New Roman"/>
              </w:rPr>
            </w:pPr>
            <w:r w:rsidRPr="00033E63">
              <w:rPr>
                <w:rFonts w:ascii="Times New Roman" w:hAnsi="Times New Roman" w:cs="Times New Roman"/>
              </w:rPr>
              <w:t>Мероприятие 04.02. Организация деятельности по утилизации, обезвреживанию твердых коммунальных отходов</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CB210"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Calibri" w:hAnsi="Times New Roman" w:cs="Times New Roman"/>
              </w:rPr>
              <w:t>202</w:t>
            </w:r>
            <w:r>
              <w:rPr>
                <w:rFonts w:ascii="Times New Roman" w:eastAsia="Calibri" w:hAnsi="Times New Roman" w:cs="Times New Roman"/>
              </w:rPr>
              <w:t>4</w:t>
            </w: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59D7EE25"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BD7F594"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6F51D70"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4771006"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16AEBB2E"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84F9712"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Управление ЖКК</w:t>
            </w:r>
          </w:p>
        </w:tc>
      </w:tr>
      <w:tr w:rsidR="00E13174" w:rsidRPr="00B005B3" w14:paraId="6871044A" w14:textId="77777777" w:rsidTr="00977026">
        <w:trPr>
          <w:trHeight w:val="513"/>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3D261"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1ACA86" w14:textId="77777777" w:rsidR="00E13174" w:rsidRPr="00622124" w:rsidRDefault="00E13174" w:rsidP="00B37963">
            <w:pPr>
              <w:widowControl w:val="0"/>
              <w:autoSpaceDE w:val="0"/>
              <w:autoSpaceDN w:val="0"/>
              <w:spacing w:after="0" w:line="240" w:lineRule="auto"/>
              <w:ind w:left="-57" w:right="-57"/>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8571D"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3D92C49C"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28D5CAE"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429480B"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EBD96BF"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A4D2BE6"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0D9A02FB"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1A7F47CA" w14:textId="77777777" w:rsidTr="00977026">
        <w:trPr>
          <w:trHeight w:val="680"/>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E720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F2A87DB" w14:textId="77777777" w:rsidR="00E13174" w:rsidRPr="00622124" w:rsidRDefault="00E13174" w:rsidP="00B37963">
            <w:pPr>
              <w:widowControl w:val="0"/>
              <w:autoSpaceDE w:val="0"/>
              <w:autoSpaceDN w:val="0"/>
              <w:spacing w:after="0" w:line="240" w:lineRule="auto"/>
              <w:ind w:left="-57" w:right="-57"/>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AD7AA"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hideMark/>
          </w:tcPr>
          <w:p w14:paraId="2E207F62"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FC39849"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DB5FF82"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181A02"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19AA9B44"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41133FB1"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1F608EFC" w14:textId="77777777" w:rsidTr="00977026">
        <w:trPr>
          <w:trHeight w:val="641"/>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F1C5BC"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tcPr>
          <w:p w14:paraId="193B7D5D" w14:textId="77777777" w:rsidR="00E13174" w:rsidRPr="00622124" w:rsidRDefault="00E13174" w:rsidP="00B37963">
            <w:pPr>
              <w:widowControl w:val="0"/>
              <w:autoSpaceDE w:val="0"/>
              <w:autoSpaceDN w:val="0"/>
              <w:spacing w:after="0" w:line="240" w:lineRule="auto"/>
              <w:ind w:left="-57" w:right="-57"/>
              <w:rPr>
                <w:rFonts w:ascii="Times New Roman" w:hAnsi="Times New Roman" w:cs="Times New Roman"/>
              </w:rPr>
            </w:pPr>
            <w:r w:rsidRPr="003B3E1F">
              <w:rPr>
                <w:rFonts w:ascii="Times New Roman" w:hAnsi="Times New Roman" w:cs="Times New Roman"/>
              </w:rPr>
              <w:t xml:space="preserve">Количество генеральных схем санитарной очистки территории (актуализированных генеральных схем санитарной очистки территории) городских округов, </w:t>
            </w:r>
            <w:proofErr w:type="spellStart"/>
            <w:r w:rsidRPr="003B3E1F">
              <w:rPr>
                <w:rFonts w:ascii="Times New Roman" w:hAnsi="Times New Roman" w:cs="Times New Roman"/>
              </w:rPr>
              <w:t>ед</w:t>
            </w:r>
            <w:proofErr w:type="spellEnd"/>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517E1"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Х</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7B1C3F7"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Х</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7C18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Всего</w:t>
            </w:r>
          </w:p>
        </w:tc>
        <w:tc>
          <w:tcPr>
            <w:tcW w:w="437" w:type="pct"/>
            <w:tcBorders>
              <w:top w:val="single" w:sz="4" w:space="0" w:color="auto"/>
              <w:left w:val="single" w:sz="4" w:space="0" w:color="auto"/>
              <w:right w:val="single" w:sz="4" w:space="0" w:color="auto"/>
            </w:tcBorders>
            <w:shd w:val="clear" w:color="auto" w:fill="auto"/>
            <w:vAlign w:val="center"/>
          </w:tcPr>
          <w:p w14:paraId="09886057" w14:textId="77777777" w:rsidR="00E13174" w:rsidRPr="00B005B3" w:rsidRDefault="00E13174" w:rsidP="00B37963">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2023 год</w:t>
            </w:r>
          </w:p>
        </w:tc>
        <w:tc>
          <w:tcPr>
            <w:tcW w:w="437" w:type="pct"/>
            <w:tcBorders>
              <w:top w:val="single" w:sz="4" w:space="0" w:color="auto"/>
              <w:left w:val="single" w:sz="4" w:space="0" w:color="auto"/>
              <w:right w:val="single" w:sz="4" w:space="0" w:color="auto"/>
            </w:tcBorders>
            <w:shd w:val="clear" w:color="auto" w:fill="auto"/>
            <w:vAlign w:val="center"/>
          </w:tcPr>
          <w:p w14:paraId="4FE4AC97" w14:textId="77777777" w:rsidR="00E13174" w:rsidRPr="00B005B3" w:rsidRDefault="00E13174" w:rsidP="00B37963">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E058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Итого 202</w:t>
            </w:r>
            <w:r>
              <w:rPr>
                <w:rFonts w:ascii="Times New Roman" w:eastAsia="Times New Roman" w:hAnsi="Times New Roman" w:cs="Times New Roman"/>
              </w:rPr>
              <w:t>5</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EE702BB"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X</w:t>
            </w:r>
          </w:p>
        </w:tc>
      </w:tr>
      <w:tr w:rsidR="00E13174" w:rsidRPr="00B005B3" w14:paraId="3B338E5E" w14:textId="77777777" w:rsidTr="00977026">
        <w:trPr>
          <w:trHeight w:val="279"/>
        </w:trPr>
        <w:tc>
          <w:tcPr>
            <w:tcW w:w="2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A2539"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107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52E714"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7CF46"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75E37"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BC616C8"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2964D657" w14:textId="77777777" w:rsidR="00E13174" w:rsidRPr="00B005B3" w:rsidRDefault="00E13174" w:rsidP="00B37963">
            <w:pPr>
              <w:spacing w:after="0" w:line="240" w:lineRule="auto"/>
              <w:ind w:left="-57" w:right="-57"/>
              <w:jc w:val="center"/>
              <w:rPr>
                <w:rFonts w:ascii="Times New Roman" w:hAnsi="Times New Roman" w:cs="Times New Roman"/>
              </w:rPr>
            </w:pPr>
            <w:r w:rsidRPr="00B005B3">
              <w:rPr>
                <w:rFonts w:ascii="Times New Roman" w:hAnsi="Times New Roman" w:cs="Times New Roman"/>
              </w:rPr>
              <w: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C7F9FCC" w14:textId="77777777" w:rsidR="00E13174" w:rsidRDefault="00E13174" w:rsidP="00B37963">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72226EE"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35" w:type="pct"/>
            <w:vMerge/>
            <w:tcBorders>
              <w:top w:val="single" w:sz="4" w:space="0" w:color="auto"/>
              <w:left w:val="single" w:sz="4" w:space="0" w:color="auto"/>
              <w:bottom w:val="single" w:sz="4" w:space="0" w:color="auto"/>
              <w:right w:val="single" w:sz="4" w:space="0" w:color="auto"/>
            </w:tcBorders>
            <w:shd w:val="clear" w:color="auto" w:fill="auto"/>
            <w:hideMark/>
          </w:tcPr>
          <w:p w14:paraId="243C5FCA"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55ABD937"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1735"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3E978A6"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 по подпрограмме</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EC66399"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BE7E8FB"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1AE1BD87"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1309D70"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2114B0C6"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tcPr>
          <w:p w14:paraId="31CE62AA"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p>
        </w:tc>
      </w:tr>
      <w:tr w:rsidR="00E13174" w:rsidRPr="00B005B3" w14:paraId="1E2120A4"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2"/>
        </w:trPr>
        <w:tc>
          <w:tcPr>
            <w:tcW w:w="1735" w:type="pct"/>
            <w:gridSpan w:val="3"/>
            <w:vMerge/>
            <w:tcBorders>
              <w:top w:val="single" w:sz="4" w:space="0" w:color="auto"/>
              <w:left w:val="single" w:sz="4" w:space="0" w:color="auto"/>
              <w:bottom w:val="single" w:sz="4" w:space="0" w:color="auto"/>
              <w:right w:val="single" w:sz="4" w:space="0" w:color="auto"/>
            </w:tcBorders>
            <w:shd w:val="clear" w:color="auto" w:fill="auto"/>
          </w:tcPr>
          <w:p w14:paraId="3CB8FB6E"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F928CBF"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Московской области</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2E306F"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B05033F"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5A5A3119"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511A622D"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tcPr>
          <w:p w14:paraId="7C3526DF"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21CBC46F"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8"/>
        </w:trPr>
        <w:tc>
          <w:tcPr>
            <w:tcW w:w="1735" w:type="pct"/>
            <w:gridSpan w:val="3"/>
            <w:vMerge/>
            <w:tcBorders>
              <w:top w:val="single" w:sz="4" w:space="0" w:color="auto"/>
              <w:left w:val="single" w:sz="4" w:space="0" w:color="auto"/>
              <w:bottom w:val="single" w:sz="4" w:space="0" w:color="auto"/>
              <w:right w:val="single" w:sz="4" w:space="0" w:color="auto"/>
            </w:tcBorders>
            <w:shd w:val="clear" w:color="auto" w:fill="auto"/>
          </w:tcPr>
          <w:p w14:paraId="77EDEF25"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7DFC47CA" w14:textId="77777777" w:rsidR="00E13174" w:rsidRPr="00B005B3" w:rsidRDefault="00E13174" w:rsidP="00B37963">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25AF935" w14:textId="77777777" w:rsidR="00E13174" w:rsidRPr="00B005B3" w:rsidRDefault="00E13174" w:rsidP="00B37963">
            <w:pPr>
              <w:spacing w:after="0" w:line="240" w:lineRule="auto"/>
              <w:ind w:left="-57" w:right="-57"/>
              <w:jc w:val="center"/>
              <w:rPr>
                <w:rFonts w:ascii="Times New Roman" w:eastAsia="Calibri" w:hAnsi="Times New Roman" w:cs="Times New Roman"/>
              </w:rPr>
            </w:pPr>
            <w:r>
              <w:rPr>
                <w:rFonts w:ascii="Times New Roman" w:hAnsi="Times New Roman" w:cs="Times New Roman"/>
                <w:color w:val="000000"/>
              </w:rPr>
              <w:t>1 392,02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7174498" w14:textId="77777777" w:rsidR="00E13174" w:rsidRPr="00B005B3" w:rsidRDefault="00E13174" w:rsidP="00B37963">
            <w:pPr>
              <w:spacing w:after="0" w:line="240" w:lineRule="auto"/>
              <w:ind w:left="-57" w:right="-57"/>
              <w:jc w:val="center"/>
              <w:rPr>
                <w:rFonts w:ascii="Times New Roman" w:hAnsi="Times New Roman" w:cs="Times New Roman"/>
                <w:color w:val="000000"/>
              </w:rPr>
            </w:pPr>
            <w:r w:rsidRPr="00B005B3">
              <w:rPr>
                <w:rFonts w:ascii="Times New Roman" w:hAnsi="Times New Roman" w:cs="Times New Roman"/>
                <w:color w:val="000000"/>
              </w:rPr>
              <w:t>0,00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2AF22A2" w14:textId="77777777" w:rsidR="00E13174" w:rsidRDefault="00E13174" w:rsidP="00B37963">
            <w:pPr>
              <w:spacing w:after="0" w:line="240" w:lineRule="auto"/>
              <w:ind w:left="-57" w:right="-57"/>
              <w:jc w:val="center"/>
              <w:rPr>
                <w:rFonts w:ascii="Times New Roman" w:hAnsi="Times New Roman" w:cs="Times New Roman"/>
                <w:color w:val="000000"/>
              </w:rPr>
            </w:pPr>
            <w:r>
              <w:rPr>
                <w:rFonts w:ascii="Times New Roman" w:hAnsi="Times New Roman" w:cs="Times New Roman"/>
                <w:color w:val="000000"/>
              </w:rPr>
              <w:t>1 392,02</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33D06929" w14:textId="77777777" w:rsidR="00E13174" w:rsidRPr="00B005B3" w:rsidRDefault="00E13174" w:rsidP="00B37963">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color w:val="000000"/>
              </w:rPr>
              <w:t>0,00</w:t>
            </w:r>
          </w:p>
        </w:tc>
        <w:tc>
          <w:tcPr>
            <w:tcW w:w="535" w:type="pct"/>
            <w:vMerge/>
            <w:tcBorders>
              <w:top w:val="single" w:sz="4" w:space="0" w:color="auto"/>
              <w:left w:val="single" w:sz="4" w:space="0" w:color="auto"/>
              <w:bottom w:val="single" w:sz="4" w:space="0" w:color="auto"/>
              <w:right w:val="single" w:sz="4" w:space="0" w:color="auto"/>
            </w:tcBorders>
            <w:shd w:val="clear" w:color="auto" w:fill="auto"/>
          </w:tcPr>
          <w:p w14:paraId="5D5F083C" w14:textId="77777777" w:rsidR="00E13174" w:rsidRPr="00B005B3" w:rsidRDefault="00E13174" w:rsidP="00B37963">
            <w:pPr>
              <w:widowControl w:val="0"/>
              <w:autoSpaceDE w:val="0"/>
              <w:autoSpaceDN w:val="0"/>
              <w:spacing w:after="0" w:line="240" w:lineRule="auto"/>
              <w:ind w:left="-57" w:right="-57"/>
              <w:jc w:val="center"/>
              <w:rPr>
                <w:rFonts w:ascii="Times New Roman" w:hAnsi="Times New Roman" w:cs="Times New Roman"/>
              </w:rPr>
            </w:pPr>
          </w:p>
        </w:tc>
      </w:tr>
    </w:tbl>
    <w:p w14:paraId="3D4C390D" w14:textId="77777777" w:rsidR="00E13174" w:rsidRPr="00B005B3" w:rsidRDefault="00E13174" w:rsidP="00E13174">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lastRenderedPageBreak/>
        <w:t>13. Подпрограмма</w:t>
      </w:r>
      <w:r w:rsidRPr="00B005B3">
        <w:rPr>
          <w:rFonts w:ascii="Times New Roman" w:hAnsi="Times New Roman" w:cs="Times New Roman"/>
          <w:iCs/>
          <w:sz w:val="24"/>
          <w:szCs w:val="24"/>
        </w:rPr>
        <w:t xml:space="preserve"> </w:t>
      </w:r>
      <w:r w:rsidRPr="00B005B3">
        <w:rPr>
          <w:rFonts w:ascii="Times New Roman" w:hAnsi="Times New Roman" w:cs="Times New Roman"/>
          <w:iCs/>
          <w:sz w:val="24"/>
          <w:szCs w:val="24"/>
          <w:lang w:val="en-US"/>
        </w:rPr>
        <w:t>V</w:t>
      </w:r>
      <w:r w:rsidRPr="00B005B3">
        <w:rPr>
          <w:rFonts w:ascii="Times New Roman" w:hAnsi="Times New Roman" w:cs="Times New Roman"/>
          <w:iCs/>
          <w:sz w:val="24"/>
          <w:szCs w:val="24"/>
        </w:rPr>
        <w:t xml:space="preserve"> «Энергосбережение и повышение энергетической эффективности»</w:t>
      </w:r>
    </w:p>
    <w:p w14:paraId="30356DDB"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0CC44500" w14:textId="77777777" w:rsidR="00E13174" w:rsidRPr="00B005B3" w:rsidRDefault="00E13174" w:rsidP="00E13174">
      <w:pPr>
        <w:pStyle w:val="ConsPlusNormal"/>
        <w:jc w:val="center"/>
        <w:rPr>
          <w:rFonts w:ascii="Times New Roman" w:eastAsiaTheme="minorEastAsia" w:hAnsi="Times New Roman" w:cs="Times New Roman"/>
          <w:szCs w:val="22"/>
        </w:rPr>
      </w:pPr>
      <w:r w:rsidRPr="001A2F1E">
        <w:rPr>
          <w:rFonts w:ascii="Times New Roman" w:eastAsiaTheme="minorEastAsia" w:hAnsi="Times New Roman" w:cs="Times New Roman"/>
          <w:sz w:val="24"/>
          <w:szCs w:val="24"/>
        </w:rPr>
        <w:t>13.1. Перечень мероприятий</w:t>
      </w:r>
      <w:r w:rsidRPr="00B005B3">
        <w:rPr>
          <w:rFonts w:ascii="Times New Roman" w:eastAsiaTheme="minorEastAsia" w:hAnsi="Times New Roman" w:cs="Times New Roman"/>
          <w:sz w:val="24"/>
          <w:szCs w:val="24"/>
        </w:rPr>
        <w:t xml:space="preserve"> подпрограммы </w:t>
      </w:r>
      <w:r w:rsidRPr="00B005B3">
        <w:rPr>
          <w:rFonts w:ascii="Times New Roman" w:hAnsi="Times New Roman" w:cs="Times New Roman"/>
          <w:iCs/>
          <w:sz w:val="24"/>
          <w:szCs w:val="24"/>
          <w:lang w:val="en-US"/>
        </w:rPr>
        <w:t>V</w:t>
      </w:r>
      <w:r w:rsidRPr="00B005B3">
        <w:rPr>
          <w:rFonts w:ascii="Times New Roman" w:hAnsi="Times New Roman" w:cs="Times New Roman"/>
          <w:iCs/>
          <w:sz w:val="24"/>
          <w:szCs w:val="24"/>
        </w:rPr>
        <w:t xml:space="preserve"> «Энергосбережение и повышение энергетической эффективности»</w:t>
      </w:r>
    </w:p>
    <w:p w14:paraId="6097CDB1" w14:textId="77777777" w:rsidR="00E13174" w:rsidRPr="00B005B3" w:rsidRDefault="00E13174" w:rsidP="00E13174">
      <w:pPr>
        <w:pStyle w:val="ConsPlusNormal"/>
        <w:jc w:val="center"/>
        <w:rPr>
          <w:rFonts w:ascii="Times New Roman" w:eastAsiaTheme="minorEastAsia" w:hAnsi="Times New Roman" w:cs="Times New Roman"/>
          <w:sz w:val="24"/>
          <w:szCs w:val="24"/>
        </w:rPr>
      </w:pPr>
    </w:p>
    <w:tbl>
      <w:tblPr>
        <w:tblW w:w="15061" w:type="dxa"/>
        <w:tblInd w:w="-34" w:type="dxa"/>
        <w:tblLayout w:type="fixed"/>
        <w:tblLook w:val="04A0" w:firstRow="1" w:lastRow="0" w:firstColumn="1" w:lastColumn="0" w:noHBand="0" w:noVBand="1"/>
      </w:tblPr>
      <w:tblGrid>
        <w:gridCol w:w="560"/>
        <w:gridCol w:w="1737"/>
        <w:gridCol w:w="851"/>
        <w:gridCol w:w="1276"/>
        <w:gridCol w:w="708"/>
        <w:gridCol w:w="709"/>
        <w:gridCol w:w="709"/>
        <w:gridCol w:w="709"/>
        <w:gridCol w:w="708"/>
        <w:gridCol w:w="49"/>
        <w:gridCol w:w="433"/>
        <w:gridCol w:w="227"/>
        <w:gridCol w:w="708"/>
        <w:gridCol w:w="567"/>
        <w:gridCol w:w="709"/>
        <w:gridCol w:w="711"/>
        <w:gridCol w:w="708"/>
        <w:gridCol w:w="572"/>
        <w:gridCol w:w="567"/>
        <w:gridCol w:w="567"/>
        <w:gridCol w:w="1276"/>
      </w:tblGrid>
      <w:tr w:rsidR="00E13174" w:rsidRPr="0068505C" w14:paraId="7297182C" w14:textId="77777777" w:rsidTr="00977026">
        <w:trPr>
          <w:trHeight w:val="6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BADE1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 п/п</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6C33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BEAE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Срок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046A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Источники 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34977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 (тыс. руб.)</w:t>
            </w:r>
          </w:p>
        </w:tc>
        <w:tc>
          <w:tcPr>
            <w:tcW w:w="8653" w:type="dxa"/>
            <w:gridSpan w:val="15"/>
            <w:tcBorders>
              <w:top w:val="single" w:sz="4" w:space="0" w:color="auto"/>
              <w:left w:val="single" w:sz="4" w:space="0" w:color="auto"/>
              <w:bottom w:val="single" w:sz="4" w:space="0" w:color="auto"/>
              <w:right w:val="single" w:sz="4" w:space="0" w:color="auto"/>
            </w:tcBorders>
            <w:shd w:val="clear" w:color="auto" w:fill="auto"/>
          </w:tcPr>
          <w:p w14:paraId="58A2AB3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Объем финансирования по годам (тыс. руб.)</w:t>
            </w:r>
          </w:p>
        </w:tc>
        <w:tc>
          <w:tcPr>
            <w:tcW w:w="1276" w:type="dxa"/>
            <w:vMerge w:val="restart"/>
            <w:tcBorders>
              <w:top w:val="single" w:sz="4" w:space="0" w:color="auto"/>
              <w:left w:val="single" w:sz="4" w:space="0" w:color="auto"/>
              <w:right w:val="single" w:sz="4" w:space="0" w:color="auto"/>
            </w:tcBorders>
            <w:shd w:val="clear" w:color="auto" w:fill="auto"/>
            <w:hideMark/>
          </w:tcPr>
          <w:p w14:paraId="738FE6D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Ответственный за выполнение мероприятия подпрограммы</w:t>
            </w:r>
          </w:p>
        </w:tc>
      </w:tr>
      <w:tr w:rsidR="00E13174" w:rsidRPr="0068505C" w14:paraId="1E0A41EE" w14:textId="77777777" w:rsidTr="00977026">
        <w:trPr>
          <w:trHeight w:val="1499"/>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7430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2229F2"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005A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692B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8552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77494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2023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4304A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2024 год</w:t>
            </w:r>
          </w:p>
        </w:tc>
        <w:tc>
          <w:tcPr>
            <w:tcW w:w="709" w:type="dxa"/>
            <w:tcBorders>
              <w:top w:val="single" w:sz="4" w:space="0" w:color="auto"/>
              <w:left w:val="single" w:sz="4" w:space="0" w:color="auto"/>
              <w:bottom w:val="single" w:sz="4" w:space="0" w:color="auto"/>
              <w:right w:val="single" w:sz="4" w:space="0" w:color="auto"/>
            </w:tcBorders>
            <w:vAlign w:val="center"/>
          </w:tcPr>
          <w:p w14:paraId="2C166F0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2025 год</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3AE631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2026 год</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D4E3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F59F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 xml:space="preserve">2028 год </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C4B5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2029 год</w:t>
            </w:r>
          </w:p>
        </w:tc>
        <w:tc>
          <w:tcPr>
            <w:tcW w:w="567" w:type="dxa"/>
            <w:tcBorders>
              <w:left w:val="single" w:sz="4" w:space="0" w:color="auto"/>
              <w:bottom w:val="single" w:sz="4" w:space="0" w:color="auto"/>
              <w:right w:val="single" w:sz="4" w:space="0" w:color="auto"/>
            </w:tcBorders>
            <w:vAlign w:val="center"/>
          </w:tcPr>
          <w:p w14:paraId="1222984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2030 год</w:t>
            </w:r>
          </w:p>
        </w:tc>
        <w:tc>
          <w:tcPr>
            <w:tcW w:w="567" w:type="dxa"/>
            <w:tcBorders>
              <w:left w:val="single" w:sz="4" w:space="0" w:color="auto"/>
              <w:bottom w:val="single" w:sz="4" w:space="0" w:color="auto"/>
              <w:right w:val="single" w:sz="4" w:space="0" w:color="auto"/>
            </w:tcBorders>
            <w:vAlign w:val="center"/>
          </w:tcPr>
          <w:p w14:paraId="5438AF9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2031 год</w:t>
            </w:r>
          </w:p>
        </w:tc>
        <w:tc>
          <w:tcPr>
            <w:tcW w:w="1276" w:type="dxa"/>
            <w:vMerge/>
            <w:tcBorders>
              <w:left w:val="single" w:sz="4" w:space="0" w:color="auto"/>
              <w:bottom w:val="single" w:sz="4" w:space="0" w:color="auto"/>
              <w:right w:val="single" w:sz="4" w:space="0" w:color="auto"/>
            </w:tcBorders>
            <w:shd w:val="clear" w:color="auto" w:fill="auto"/>
            <w:vAlign w:val="center"/>
            <w:hideMark/>
          </w:tcPr>
          <w:p w14:paraId="1DB4040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2106BA75" w14:textId="77777777" w:rsidTr="00977026">
        <w:trPr>
          <w:trHeight w:val="64"/>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0A8FF75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1</w:t>
            </w:r>
          </w:p>
        </w:tc>
        <w:tc>
          <w:tcPr>
            <w:tcW w:w="1737" w:type="dxa"/>
            <w:tcBorders>
              <w:top w:val="single" w:sz="4" w:space="0" w:color="auto"/>
              <w:left w:val="single" w:sz="4" w:space="0" w:color="auto"/>
              <w:bottom w:val="single" w:sz="4" w:space="0" w:color="auto"/>
              <w:right w:val="single" w:sz="4" w:space="0" w:color="auto"/>
            </w:tcBorders>
            <w:shd w:val="clear" w:color="auto" w:fill="auto"/>
            <w:noWrap/>
            <w:hideMark/>
          </w:tcPr>
          <w:p w14:paraId="5010A11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8FFE89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C89988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45AE5AE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E2F9C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94622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7</w:t>
            </w:r>
          </w:p>
        </w:tc>
        <w:tc>
          <w:tcPr>
            <w:tcW w:w="709" w:type="dxa"/>
            <w:tcBorders>
              <w:top w:val="single" w:sz="4" w:space="0" w:color="auto"/>
              <w:left w:val="single" w:sz="4" w:space="0" w:color="auto"/>
              <w:bottom w:val="single" w:sz="4" w:space="0" w:color="auto"/>
              <w:right w:val="single" w:sz="4" w:space="0" w:color="auto"/>
            </w:tcBorders>
          </w:tcPr>
          <w:p w14:paraId="6985D0A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8</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noWrap/>
          </w:tcPr>
          <w:p w14:paraId="4DA34F4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0D24DC6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10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A2899E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11</w:t>
            </w:r>
          </w:p>
        </w:tc>
        <w:tc>
          <w:tcPr>
            <w:tcW w:w="572" w:type="dxa"/>
            <w:tcBorders>
              <w:top w:val="single" w:sz="4" w:space="0" w:color="auto"/>
              <w:left w:val="single" w:sz="4" w:space="0" w:color="auto"/>
              <w:bottom w:val="single" w:sz="4" w:space="0" w:color="auto"/>
              <w:right w:val="single" w:sz="4" w:space="0" w:color="auto"/>
            </w:tcBorders>
            <w:shd w:val="clear" w:color="auto" w:fill="auto"/>
            <w:noWrap/>
          </w:tcPr>
          <w:p w14:paraId="62A468F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12</w:t>
            </w:r>
          </w:p>
        </w:tc>
        <w:tc>
          <w:tcPr>
            <w:tcW w:w="567" w:type="dxa"/>
            <w:tcBorders>
              <w:top w:val="single" w:sz="4" w:space="0" w:color="auto"/>
              <w:left w:val="single" w:sz="4" w:space="0" w:color="auto"/>
              <w:bottom w:val="single" w:sz="4" w:space="0" w:color="auto"/>
              <w:right w:val="single" w:sz="4" w:space="0" w:color="auto"/>
            </w:tcBorders>
          </w:tcPr>
          <w:p w14:paraId="585B9AD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13</w:t>
            </w:r>
          </w:p>
        </w:tc>
        <w:tc>
          <w:tcPr>
            <w:tcW w:w="567" w:type="dxa"/>
            <w:tcBorders>
              <w:top w:val="single" w:sz="4" w:space="0" w:color="auto"/>
              <w:left w:val="single" w:sz="4" w:space="0" w:color="auto"/>
              <w:bottom w:val="single" w:sz="4" w:space="0" w:color="auto"/>
              <w:right w:val="single" w:sz="4" w:space="0" w:color="auto"/>
            </w:tcBorders>
          </w:tcPr>
          <w:p w14:paraId="4D50963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14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79F302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15</w:t>
            </w:r>
          </w:p>
        </w:tc>
      </w:tr>
      <w:tr w:rsidR="00E13174" w:rsidRPr="0068505C" w14:paraId="3B8C21BD" w14:textId="77777777" w:rsidTr="00977026">
        <w:trPr>
          <w:trHeight w:val="113"/>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A2BEB21"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1</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E8158D"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Основное мероприятие 01.</w:t>
            </w:r>
            <w:r w:rsidRPr="0068505C">
              <w:rPr>
                <w:rFonts w:ascii="Times New Roman" w:eastAsiaTheme="minorEastAsia" w:hAnsi="Times New Roman" w:cs="Times New Roman"/>
                <w:bCs/>
                <w:szCs w:val="22"/>
              </w:rPr>
              <w:t>Повышение энергетической эффективности муниципальных учреждений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F7D6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t>2023-20</w:t>
            </w:r>
            <w:r>
              <w:rPr>
                <w:rFonts w:ascii="Times New Roman" w:eastAsia="Calibri" w:hAnsi="Times New Roman" w:cs="Times New Roman"/>
                <w:szCs w:val="22"/>
              </w:rPr>
              <w:t>31</w:t>
            </w:r>
            <w:r w:rsidRPr="0068505C">
              <w:rPr>
                <w:rFonts w:ascii="Times New Roman" w:eastAsia="Calibri" w:hAnsi="Times New Roman" w:cs="Times New Roman"/>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ECB3862"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EB827"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136 376,43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BA4F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6511EA"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36D2AF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E15C787"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46DAB"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01AF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7CB3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61B505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0E5501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right w:val="single" w:sz="4" w:space="0" w:color="auto"/>
            </w:tcBorders>
            <w:shd w:val="clear" w:color="auto" w:fill="auto"/>
            <w:hideMark/>
          </w:tcPr>
          <w:p w14:paraId="183EC805"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0DD2DBAE" w14:textId="77777777" w:rsidTr="00977026">
        <w:trPr>
          <w:trHeight w:val="1341"/>
        </w:trPr>
        <w:tc>
          <w:tcPr>
            <w:tcW w:w="560" w:type="dxa"/>
            <w:vMerge/>
            <w:tcBorders>
              <w:top w:val="single" w:sz="4" w:space="0" w:color="auto"/>
              <w:left w:val="single" w:sz="4" w:space="0" w:color="auto"/>
              <w:bottom w:val="single" w:sz="4" w:space="0" w:color="auto"/>
              <w:right w:val="single" w:sz="4" w:space="0" w:color="auto"/>
            </w:tcBorders>
            <w:shd w:val="clear" w:color="auto" w:fill="auto"/>
            <w:hideMark/>
          </w:tcPr>
          <w:p w14:paraId="09F712C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hideMark/>
          </w:tcPr>
          <w:p w14:paraId="6698EC5B"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04D8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D9A1DA9"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0C76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136 376,43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9E2FDB"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EA6F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977693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50BE12E"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A9420"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1777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153B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4A58FD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E8CD8D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left w:val="single" w:sz="4" w:space="0" w:color="auto"/>
              <w:right w:val="single" w:sz="4" w:space="0" w:color="auto"/>
            </w:tcBorders>
            <w:shd w:val="clear" w:color="auto" w:fill="auto"/>
            <w:hideMark/>
          </w:tcPr>
          <w:p w14:paraId="5C679BDA"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4E14885E" w14:textId="77777777" w:rsidTr="00977026">
        <w:trPr>
          <w:trHeight w:val="37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6D4261BF"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1.1.</w:t>
            </w: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6ACDDCA"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lang w:bidi="ru-RU"/>
              </w:rPr>
              <w:t xml:space="preserve">Мероприятие 01.10. </w:t>
            </w:r>
            <w:r w:rsidRPr="0068505C">
              <w:rPr>
                <w:rFonts w:ascii="Times New Roman" w:eastAsiaTheme="minorEastAsia" w:hAnsi="Times New Roman" w:cs="Times New Roman"/>
                <w:bCs/>
                <w:szCs w:val="22"/>
                <w:lang w:bidi="ru-RU"/>
              </w:rPr>
              <w:t>Установка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замена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поверка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приборов</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учета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энергетических</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ресурсов</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на</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объектах</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бюджетной</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сферы.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C55C8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Calibri" w:hAnsi="Times New Roman" w:cs="Times New Roman"/>
                <w:szCs w:val="22"/>
              </w:rPr>
              <w:t>2023-2031</w:t>
            </w:r>
            <w:r w:rsidRPr="0068505C">
              <w:rPr>
                <w:rFonts w:ascii="Times New Roman" w:eastAsia="Calibri" w:hAnsi="Times New Roman" w:cs="Times New Roman"/>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E7BB88E"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63EFB0" w14:textId="77777777" w:rsidR="00E13174" w:rsidRPr="0068505C" w:rsidRDefault="00E13174" w:rsidP="00977026">
            <w:pPr>
              <w:spacing w:after="0" w:line="240" w:lineRule="auto"/>
              <w:ind w:left="-57" w:right="-57"/>
              <w:jc w:val="center"/>
              <w:rPr>
                <w:rFonts w:ascii="Times New Roman" w:hAnsi="Times New Roman" w:cs="Times New Roman"/>
              </w:rPr>
            </w:pPr>
          </w:p>
        </w:tc>
        <w:tc>
          <w:tcPr>
            <w:tcW w:w="86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3EEED15" w14:textId="77777777" w:rsidR="00E13174" w:rsidRPr="0068505C" w:rsidRDefault="00E13174" w:rsidP="00977026">
            <w:pPr>
              <w:spacing w:after="0" w:line="240" w:lineRule="auto"/>
              <w:ind w:left="-57" w:right="-57" w:firstLine="32"/>
              <w:jc w:val="center"/>
              <w:rPr>
                <w:rFonts w:ascii="Times New Roman" w:eastAsiaTheme="minorEastAsia" w:hAnsi="Times New Roman" w:cs="Times New Roman"/>
              </w:rPr>
            </w:pPr>
            <w:r w:rsidRPr="0068505C">
              <w:rPr>
                <w:rFonts w:ascii="Times New Roman" w:hAnsi="Times New Roman" w:cs="Times New Roman"/>
                <w:color w:val="000000" w:themeColor="text1"/>
              </w:rPr>
              <w:t>В пределах средств, предусмотренных на обеспечение</w:t>
            </w:r>
            <w:r>
              <w:rPr>
                <w:rFonts w:ascii="Times New Roman" w:hAnsi="Times New Roman" w:cs="Times New Roman"/>
                <w:color w:val="000000" w:themeColor="text1"/>
              </w:rPr>
              <w:t xml:space="preserve"> </w:t>
            </w:r>
            <w:r w:rsidRPr="0068505C">
              <w:rPr>
                <w:rFonts w:ascii="Times New Roman" w:hAnsi="Times New Roman" w:cs="Times New Roman"/>
                <w:color w:val="000000" w:themeColor="text1"/>
              </w:rPr>
              <w:t>деятельности</w:t>
            </w:r>
          </w:p>
        </w:tc>
        <w:tc>
          <w:tcPr>
            <w:tcW w:w="1276" w:type="dxa"/>
            <w:vMerge w:val="restart"/>
            <w:tcBorders>
              <w:top w:val="single" w:sz="4" w:space="0" w:color="auto"/>
              <w:left w:val="single" w:sz="4" w:space="0" w:color="auto"/>
              <w:right w:val="single" w:sz="4" w:space="0" w:color="auto"/>
            </w:tcBorders>
            <w:shd w:val="clear" w:color="auto" w:fill="auto"/>
          </w:tcPr>
          <w:p w14:paraId="700A16AB"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Управление ЖКК</w:t>
            </w:r>
          </w:p>
        </w:tc>
      </w:tr>
      <w:tr w:rsidR="00E13174" w:rsidRPr="0068505C" w14:paraId="207D83F1" w14:textId="77777777" w:rsidTr="00977026">
        <w:trPr>
          <w:trHeight w:val="283"/>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04C06DDF"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6543B0D1"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szCs w:val="22"/>
              </w:rPr>
              <w:t>Количество приборов учета,</w:t>
            </w:r>
            <w:r w:rsidRPr="0068505C">
              <w:rPr>
                <w:rFonts w:cs="Times New Roman"/>
                <w:sz w:val="18"/>
                <w:szCs w:val="18"/>
              </w:rPr>
              <w:t xml:space="preserve"> </w:t>
            </w:r>
            <w:r w:rsidRPr="0068505C">
              <w:rPr>
                <w:rFonts w:ascii="Times New Roman" w:hAnsi="Times New Roman" w:cs="Times New Roman"/>
                <w:szCs w:val="22"/>
              </w:rPr>
              <w:t xml:space="preserve">установленных в зданиях, строениях, сооружениях органов местного самоуправления и муниципальных </w:t>
            </w:r>
            <w:r w:rsidRPr="0068505C">
              <w:rPr>
                <w:rFonts w:ascii="Times New Roman" w:hAnsi="Times New Roman" w:cs="Times New Roman"/>
                <w:szCs w:val="22"/>
              </w:rPr>
              <w:lastRenderedPageBreak/>
              <w:t>учреждений</w:t>
            </w:r>
            <w:r w:rsidRPr="0068505C">
              <w:rPr>
                <w:rFonts w:ascii="Times New Roman" w:eastAsiaTheme="minorEastAsia" w:hAnsi="Times New Roman" w:cs="Times New Roman"/>
                <w:szCs w:val="22"/>
                <w:lang w:bidi="ru-RU"/>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E3339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3F16C0"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5896F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3A586E9"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0355D0E"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3A3FB5B5"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2AAF8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9BBE0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D60E6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3428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4D4A2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B23A59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193AA3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tcBorders>
              <w:left w:val="single" w:sz="4" w:space="0" w:color="auto"/>
              <w:right w:val="single" w:sz="4" w:space="0" w:color="auto"/>
            </w:tcBorders>
            <w:shd w:val="clear" w:color="auto" w:fill="auto"/>
          </w:tcPr>
          <w:p w14:paraId="78F66B4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34C579F0" w14:textId="77777777" w:rsidTr="00977026">
        <w:trPr>
          <w:trHeight w:val="40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0A3B7A9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26DB8625"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EB5FA4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364E6E0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79DFB0E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1593384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4BE30762"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tcPr>
          <w:p w14:paraId="5F9F23A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278A77"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F7FE6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E782F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983DD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89EBA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top w:val="single" w:sz="4" w:space="0" w:color="auto"/>
              <w:left w:val="single" w:sz="4" w:space="0" w:color="auto"/>
              <w:bottom w:val="single" w:sz="4" w:space="0" w:color="auto"/>
              <w:right w:val="single" w:sz="4" w:space="0" w:color="auto"/>
            </w:tcBorders>
            <w:shd w:val="clear" w:color="auto" w:fill="auto"/>
          </w:tcPr>
          <w:p w14:paraId="072136A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2039D91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72" w:type="dxa"/>
            <w:vMerge/>
            <w:tcBorders>
              <w:top w:val="single" w:sz="4" w:space="0" w:color="auto"/>
              <w:left w:val="single" w:sz="4" w:space="0" w:color="auto"/>
              <w:bottom w:val="single" w:sz="4" w:space="0" w:color="auto"/>
              <w:right w:val="single" w:sz="4" w:space="0" w:color="auto"/>
            </w:tcBorders>
            <w:shd w:val="clear" w:color="auto" w:fill="auto"/>
          </w:tcPr>
          <w:p w14:paraId="6649307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14:paraId="20D48C5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14:paraId="1519846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left w:val="single" w:sz="4" w:space="0" w:color="auto"/>
              <w:right w:val="single" w:sz="4" w:space="0" w:color="auto"/>
            </w:tcBorders>
            <w:shd w:val="clear" w:color="auto" w:fill="auto"/>
          </w:tcPr>
          <w:p w14:paraId="0EFA561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6305D2AF" w14:textId="77777777" w:rsidTr="00977026">
        <w:trPr>
          <w:trHeight w:val="42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16E3ADE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379335DC"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586029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211DB073"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06E69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C9459D"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805D32"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50</w:t>
            </w:r>
          </w:p>
        </w:tc>
        <w:tc>
          <w:tcPr>
            <w:tcW w:w="709" w:type="dxa"/>
            <w:tcBorders>
              <w:top w:val="single" w:sz="4" w:space="0" w:color="auto"/>
              <w:left w:val="single" w:sz="4" w:space="0" w:color="auto"/>
              <w:bottom w:val="single" w:sz="4" w:space="0" w:color="auto"/>
              <w:right w:val="single" w:sz="4" w:space="0" w:color="auto"/>
            </w:tcBorders>
            <w:vAlign w:val="center"/>
          </w:tcPr>
          <w:p w14:paraId="3D8413B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F62BEE"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FFD0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9A34BB"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E5BF3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E4FC7D"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0B7360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9FA219"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A1A7BD6"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450DAA2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3845FCE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vMerge/>
            <w:tcBorders>
              <w:left w:val="single" w:sz="4" w:space="0" w:color="auto"/>
              <w:bottom w:val="single" w:sz="4" w:space="0" w:color="auto"/>
              <w:right w:val="single" w:sz="4" w:space="0" w:color="auto"/>
            </w:tcBorders>
            <w:shd w:val="clear" w:color="auto" w:fill="auto"/>
          </w:tcPr>
          <w:p w14:paraId="7003F61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65495A43" w14:textId="77777777" w:rsidTr="00977026">
        <w:trPr>
          <w:trHeight w:val="469"/>
        </w:trPr>
        <w:tc>
          <w:tcPr>
            <w:tcW w:w="560" w:type="dxa"/>
            <w:vMerge w:val="restart"/>
            <w:tcBorders>
              <w:top w:val="single" w:sz="4" w:space="0" w:color="auto"/>
              <w:left w:val="single" w:sz="4" w:space="0" w:color="auto"/>
              <w:right w:val="single" w:sz="4" w:space="0" w:color="auto"/>
            </w:tcBorders>
            <w:shd w:val="clear" w:color="auto" w:fill="auto"/>
          </w:tcPr>
          <w:p w14:paraId="71707217" w14:textId="77777777" w:rsidR="00E13174" w:rsidRPr="0068505C" w:rsidRDefault="00E13174" w:rsidP="00977026">
            <w:pPr>
              <w:pStyle w:val="ConsPlusNormal"/>
              <w:ind w:left="-57" w:right="-57"/>
              <w:rPr>
                <w:rFonts w:ascii="Times New Roman" w:eastAsiaTheme="minorEastAsia" w:hAnsi="Times New Roman" w:cs="Times New Roman"/>
                <w:szCs w:val="22"/>
              </w:rPr>
            </w:pPr>
            <w:r>
              <w:rPr>
                <w:rFonts w:ascii="Times New Roman" w:eastAsiaTheme="minorEastAsia" w:hAnsi="Times New Roman" w:cs="Times New Roman"/>
                <w:szCs w:val="22"/>
              </w:rPr>
              <w:t>1.2.</w:t>
            </w:r>
          </w:p>
        </w:tc>
        <w:tc>
          <w:tcPr>
            <w:tcW w:w="1737" w:type="dxa"/>
            <w:vMerge w:val="restart"/>
            <w:tcBorders>
              <w:top w:val="single" w:sz="4" w:space="0" w:color="auto"/>
              <w:left w:val="single" w:sz="4" w:space="0" w:color="auto"/>
              <w:right w:val="single" w:sz="4" w:space="0" w:color="auto"/>
            </w:tcBorders>
            <w:shd w:val="clear" w:color="auto" w:fill="auto"/>
          </w:tcPr>
          <w:p w14:paraId="01D5D97D" w14:textId="77777777" w:rsidR="00E13174" w:rsidRPr="0068505C" w:rsidRDefault="00E13174" w:rsidP="00977026">
            <w:pPr>
              <w:pStyle w:val="ConsPlusNormal"/>
              <w:ind w:left="-57" w:right="-57"/>
              <w:rPr>
                <w:rFonts w:ascii="Times New Roman" w:hAnsi="Times New Roman" w:cs="Times New Roman"/>
                <w:szCs w:val="22"/>
              </w:rPr>
            </w:pPr>
            <w:r w:rsidRPr="0068505C">
              <w:rPr>
                <w:rFonts w:ascii="Times New Roman" w:eastAsiaTheme="minorEastAsia" w:hAnsi="Times New Roman" w:cs="Times New Roman"/>
                <w:szCs w:val="22"/>
                <w:lang w:bidi="ru-RU"/>
              </w:rPr>
              <w:t xml:space="preserve">Мероприятие 01.11. </w:t>
            </w:r>
            <w:r w:rsidRPr="0068505C">
              <w:rPr>
                <w:rFonts w:ascii="Times New Roman" w:hAnsi="Times New Roman" w:cs="Times New Roman"/>
                <w:szCs w:val="22"/>
              </w:rPr>
              <w:t xml:space="preserve">Проведение </w:t>
            </w:r>
            <w:proofErr w:type="spellStart"/>
            <w:r w:rsidRPr="0068505C">
              <w:rPr>
                <w:rFonts w:ascii="Times New Roman" w:hAnsi="Times New Roman" w:cs="Times New Roman"/>
                <w:szCs w:val="22"/>
              </w:rPr>
              <w:t>энергоэффективных</w:t>
            </w:r>
            <w:proofErr w:type="spellEnd"/>
            <w:r w:rsidRPr="0068505C">
              <w:rPr>
                <w:rFonts w:ascii="Times New Roman" w:hAnsi="Times New Roman" w:cs="Times New Roman"/>
                <w:szCs w:val="22"/>
              </w:rPr>
              <w:t xml:space="preserve"> мероприятий в отношении ограждающих конструкций и внутренних инженерных систем муниципальных учреждений</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4055114"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2024-2031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B041660" w14:textId="77777777" w:rsidR="00E13174" w:rsidRPr="0068505C" w:rsidRDefault="00E13174" w:rsidP="00977026">
            <w:pPr>
              <w:spacing w:after="0" w:line="240" w:lineRule="auto"/>
              <w:ind w:left="-57" w:right="-57"/>
              <w:rPr>
                <w:rFonts w:ascii="Times New Roman" w:eastAsiaTheme="minorEastAsia" w:hAnsi="Times New Roman" w:cs="Times New Roman"/>
              </w:rPr>
            </w:pPr>
            <w:r w:rsidRPr="0068505C">
              <w:rPr>
                <w:rFonts w:ascii="Times New Roman" w:eastAsiaTheme="minorEastAsia" w:hAnsi="Times New Roman" w:cs="Times New Roman"/>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DB54D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136 376,43</w:t>
            </w:r>
          </w:p>
        </w:tc>
        <w:tc>
          <w:tcPr>
            <w:tcW w:w="709" w:type="dxa"/>
            <w:tcBorders>
              <w:top w:val="single" w:sz="4" w:space="0" w:color="auto"/>
              <w:left w:val="single" w:sz="4" w:space="0" w:color="auto"/>
              <w:right w:val="single" w:sz="4" w:space="0" w:color="auto"/>
            </w:tcBorders>
            <w:shd w:val="clear" w:color="auto" w:fill="auto"/>
            <w:vAlign w:val="center"/>
          </w:tcPr>
          <w:p w14:paraId="67532701"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0,00</w:t>
            </w:r>
          </w:p>
        </w:tc>
        <w:tc>
          <w:tcPr>
            <w:tcW w:w="709" w:type="dxa"/>
            <w:tcBorders>
              <w:top w:val="single" w:sz="4" w:space="0" w:color="auto"/>
              <w:left w:val="single" w:sz="4" w:space="0" w:color="auto"/>
              <w:right w:val="single" w:sz="4" w:space="0" w:color="auto"/>
            </w:tcBorders>
            <w:shd w:val="clear" w:color="auto" w:fill="auto"/>
            <w:vAlign w:val="center"/>
          </w:tcPr>
          <w:p w14:paraId="7C0C3C35" w14:textId="77777777" w:rsidR="00E13174"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0,00</w:t>
            </w:r>
          </w:p>
        </w:tc>
        <w:tc>
          <w:tcPr>
            <w:tcW w:w="709" w:type="dxa"/>
            <w:tcBorders>
              <w:top w:val="single" w:sz="4" w:space="0" w:color="auto"/>
              <w:left w:val="single" w:sz="4" w:space="0" w:color="auto"/>
              <w:right w:val="single" w:sz="4" w:space="0" w:color="auto"/>
            </w:tcBorders>
            <w:vAlign w:val="center"/>
          </w:tcPr>
          <w:p w14:paraId="7C6EBE34" w14:textId="77777777" w:rsidR="00E13174" w:rsidRDefault="00E13174" w:rsidP="00977026">
            <w:pPr>
              <w:pStyle w:val="ConsPlusNormal"/>
              <w:ind w:left="-57" w:right="-57"/>
              <w:jc w:val="center"/>
              <w:rPr>
                <w:rFonts w:ascii="Times New Roman" w:hAnsi="Times New Roman" w:cs="Times New Roman"/>
              </w:rPr>
            </w:pPr>
            <w:r>
              <w:rPr>
                <w:rFonts w:ascii="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83C1F5"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CB4B197"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0DC2AC"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9F23200"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vAlign w:val="center"/>
          </w:tcPr>
          <w:p w14:paraId="3B750B08" w14:textId="77777777" w:rsidR="00E13174"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vAlign w:val="center"/>
          </w:tcPr>
          <w:p w14:paraId="1435145D" w14:textId="77777777" w:rsidR="00E13174"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0,00</w:t>
            </w:r>
          </w:p>
        </w:tc>
        <w:tc>
          <w:tcPr>
            <w:tcW w:w="1276" w:type="dxa"/>
            <w:vMerge w:val="restart"/>
            <w:tcBorders>
              <w:top w:val="single" w:sz="4" w:space="0" w:color="auto"/>
              <w:left w:val="single" w:sz="4" w:space="0" w:color="auto"/>
              <w:right w:val="single" w:sz="4" w:space="0" w:color="auto"/>
            </w:tcBorders>
            <w:shd w:val="clear" w:color="auto" w:fill="auto"/>
          </w:tcPr>
          <w:p w14:paraId="535B012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Управление ЖКК, МКУ ГОВ МО «УКС»</w:t>
            </w:r>
          </w:p>
        </w:tc>
      </w:tr>
      <w:tr w:rsidR="00E13174" w:rsidRPr="0068505C" w14:paraId="2DF204CA" w14:textId="77777777" w:rsidTr="00977026">
        <w:trPr>
          <w:trHeight w:val="469"/>
        </w:trPr>
        <w:tc>
          <w:tcPr>
            <w:tcW w:w="560" w:type="dxa"/>
            <w:vMerge/>
            <w:tcBorders>
              <w:left w:val="single" w:sz="4" w:space="0" w:color="auto"/>
              <w:bottom w:val="single" w:sz="4" w:space="0" w:color="auto"/>
              <w:right w:val="single" w:sz="4" w:space="0" w:color="auto"/>
            </w:tcBorders>
            <w:shd w:val="clear" w:color="auto" w:fill="auto"/>
          </w:tcPr>
          <w:p w14:paraId="4A18B5A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left w:val="single" w:sz="4" w:space="0" w:color="auto"/>
              <w:bottom w:val="single" w:sz="4" w:space="0" w:color="auto"/>
              <w:right w:val="single" w:sz="4" w:space="0" w:color="auto"/>
            </w:tcBorders>
            <w:shd w:val="clear" w:color="auto" w:fill="auto"/>
          </w:tcPr>
          <w:p w14:paraId="30FD7E11" w14:textId="77777777" w:rsidR="00E13174" w:rsidRPr="0068505C" w:rsidRDefault="00E13174" w:rsidP="00977026">
            <w:pPr>
              <w:pStyle w:val="ConsPlusNormal"/>
              <w:ind w:left="-57" w:right="-57"/>
              <w:rPr>
                <w:rFonts w:ascii="Times New Roman" w:hAnsi="Times New Roman" w:cs="Times New Roman"/>
                <w:szCs w:val="22"/>
              </w:rPr>
            </w:pPr>
          </w:p>
        </w:tc>
        <w:tc>
          <w:tcPr>
            <w:tcW w:w="851" w:type="dxa"/>
            <w:vMerge/>
            <w:tcBorders>
              <w:left w:val="single" w:sz="4" w:space="0" w:color="auto"/>
              <w:bottom w:val="single" w:sz="4" w:space="0" w:color="auto"/>
              <w:right w:val="single" w:sz="4" w:space="0" w:color="auto"/>
            </w:tcBorders>
            <w:shd w:val="clear" w:color="auto" w:fill="auto"/>
            <w:vAlign w:val="center"/>
          </w:tcPr>
          <w:p w14:paraId="07DA2713"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719AFA9" w14:textId="77777777" w:rsidR="00E13174" w:rsidRPr="0068505C" w:rsidRDefault="00E13174" w:rsidP="00977026">
            <w:pPr>
              <w:spacing w:after="0" w:line="240" w:lineRule="auto"/>
              <w:ind w:left="-57" w:right="-57"/>
              <w:rPr>
                <w:rFonts w:ascii="Times New Roman" w:eastAsiaTheme="minorEastAsia" w:hAnsi="Times New Roman" w:cs="Times New Roman"/>
              </w:rPr>
            </w:pPr>
            <w:r w:rsidRPr="0068505C">
              <w:rPr>
                <w:rFonts w:ascii="Times New Roman" w:eastAsiaTheme="minorEastAsia" w:hAnsi="Times New Roman" w:cs="Times New Roman"/>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74C33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136 376,43</w:t>
            </w:r>
          </w:p>
        </w:tc>
        <w:tc>
          <w:tcPr>
            <w:tcW w:w="709" w:type="dxa"/>
            <w:tcBorders>
              <w:top w:val="single" w:sz="4" w:space="0" w:color="auto"/>
              <w:left w:val="single" w:sz="4" w:space="0" w:color="auto"/>
              <w:right w:val="single" w:sz="4" w:space="0" w:color="auto"/>
            </w:tcBorders>
            <w:shd w:val="clear" w:color="auto" w:fill="auto"/>
            <w:vAlign w:val="center"/>
          </w:tcPr>
          <w:p w14:paraId="0D728A4D"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0,00</w:t>
            </w:r>
          </w:p>
        </w:tc>
        <w:tc>
          <w:tcPr>
            <w:tcW w:w="709" w:type="dxa"/>
            <w:tcBorders>
              <w:top w:val="single" w:sz="4" w:space="0" w:color="auto"/>
              <w:left w:val="single" w:sz="4" w:space="0" w:color="auto"/>
              <w:right w:val="single" w:sz="4" w:space="0" w:color="auto"/>
            </w:tcBorders>
            <w:shd w:val="clear" w:color="auto" w:fill="auto"/>
            <w:vAlign w:val="center"/>
          </w:tcPr>
          <w:p w14:paraId="7E30539B" w14:textId="77777777" w:rsidR="00E13174"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0,00</w:t>
            </w:r>
          </w:p>
        </w:tc>
        <w:tc>
          <w:tcPr>
            <w:tcW w:w="709" w:type="dxa"/>
            <w:tcBorders>
              <w:top w:val="single" w:sz="4" w:space="0" w:color="auto"/>
              <w:left w:val="single" w:sz="4" w:space="0" w:color="auto"/>
              <w:right w:val="single" w:sz="4" w:space="0" w:color="auto"/>
            </w:tcBorders>
            <w:vAlign w:val="center"/>
          </w:tcPr>
          <w:p w14:paraId="1F0464E3" w14:textId="77777777" w:rsidR="00E13174" w:rsidRDefault="00E13174" w:rsidP="00977026">
            <w:pPr>
              <w:pStyle w:val="ConsPlusNormal"/>
              <w:ind w:left="-57" w:right="-57"/>
              <w:jc w:val="center"/>
              <w:rPr>
                <w:rFonts w:ascii="Times New Roman" w:hAnsi="Times New Roman" w:cs="Times New Roman"/>
              </w:rPr>
            </w:pPr>
            <w:r>
              <w:rPr>
                <w:rFonts w:ascii="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9F0A72"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E6070D0"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D49448"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A497B41"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vAlign w:val="center"/>
          </w:tcPr>
          <w:p w14:paraId="100A321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vAlign w:val="center"/>
          </w:tcPr>
          <w:p w14:paraId="722FC4F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0,00</w:t>
            </w:r>
          </w:p>
        </w:tc>
        <w:tc>
          <w:tcPr>
            <w:tcW w:w="1276" w:type="dxa"/>
            <w:vMerge/>
            <w:tcBorders>
              <w:left w:val="single" w:sz="4" w:space="0" w:color="auto"/>
              <w:right w:val="single" w:sz="4" w:space="0" w:color="auto"/>
            </w:tcBorders>
            <w:shd w:val="clear" w:color="auto" w:fill="auto"/>
          </w:tcPr>
          <w:p w14:paraId="2DA4FFB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35E2C1B9" w14:textId="77777777" w:rsidTr="00977026">
        <w:trPr>
          <w:trHeight w:val="469"/>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38AE8AE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1B13B1BD"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szCs w:val="22"/>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r w:rsidRPr="0068505C">
              <w:rPr>
                <w:rFonts w:ascii="Times New Roman" w:eastAsiaTheme="minorEastAsia" w:hAnsi="Times New Roman" w:cs="Times New Roman"/>
                <w:szCs w:val="22"/>
                <w:lang w:bidi="ru-RU"/>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964FC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EDD3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90D4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07F1A29"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71B67AC"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1164DD9F" w14:textId="77777777" w:rsidR="00E13174"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96CFB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AB66B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91308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FFC36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F6F7F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694950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D25170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tcBorders>
              <w:left w:val="single" w:sz="4" w:space="0" w:color="auto"/>
              <w:right w:val="single" w:sz="4" w:space="0" w:color="auto"/>
            </w:tcBorders>
            <w:shd w:val="clear" w:color="auto" w:fill="auto"/>
          </w:tcPr>
          <w:p w14:paraId="12F0AB2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2237FE44" w14:textId="77777777" w:rsidTr="00977026">
        <w:trPr>
          <w:trHeight w:val="40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72EA5C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339ABFC0"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2BAF74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69AD200E"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31B39AF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524BF1EE"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468D2442"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tcPr>
          <w:p w14:paraId="2FB4C7E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66A1AB"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54FD6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8A41E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0FA49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2B2FD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top w:val="single" w:sz="4" w:space="0" w:color="auto"/>
              <w:left w:val="single" w:sz="4" w:space="0" w:color="auto"/>
              <w:bottom w:val="single" w:sz="4" w:space="0" w:color="auto"/>
              <w:right w:val="single" w:sz="4" w:space="0" w:color="auto"/>
            </w:tcBorders>
            <w:shd w:val="clear" w:color="auto" w:fill="auto"/>
          </w:tcPr>
          <w:p w14:paraId="55D7414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3DEFB8B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72" w:type="dxa"/>
            <w:vMerge/>
            <w:tcBorders>
              <w:top w:val="single" w:sz="4" w:space="0" w:color="auto"/>
              <w:left w:val="single" w:sz="4" w:space="0" w:color="auto"/>
              <w:bottom w:val="single" w:sz="4" w:space="0" w:color="auto"/>
              <w:right w:val="single" w:sz="4" w:space="0" w:color="auto"/>
            </w:tcBorders>
            <w:shd w:val="clear" w:color="auto" w:fill="auto"/>
          </w:tcPr>
          <w:p w14:paraId="308D938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14:paraId="426270F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top w:val="single" w:sz="4" w:space="0" w:color="auto"/>
              <w:left w:val="single" w:sz="4" w:space="0" w:color="auto"/>
              <w:bottom w:val="single" w:sz="4" w:space="0" w:color="auto"/>
              <w:right w:val="single" w:sz="4" w:space="0" w:color="auto"/>
            </w:tcBorders>
          </w:tcPr>
          <w:p w14:paraId="5594D7B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left w:val="single" w:sz="4" w:space="0" w:color="auto"/>
              <w:right w:val="single" w:sz="4" w:space="0" w:color="auto"/>
            </w:tcBorders>
            <w:shd w:val="clear" w:color="auto" w:fill="auto"/>
          </w:tcPr>
          <w:p w14:paraId="4A25ABA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1C22F4E2" w14:textId="77777777" w:rsidTr="00977026">
        <w:trPr>
          <w:trHeight w:val="42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922383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10D28034"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68CFA8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1974946B"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6E9255"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088F7"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C34D84"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vAlign w:val="center"/>
          </w:tcPr>
          <w:p w14:paraId="0181760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98CEEA"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46DCF3"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97117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86157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F24D2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686794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E69345"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BACA40C"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191E1C0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33251C5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vMerge/>
            <w:tcBorders>
              <w:left w:val="single" w:sz="4" w:space="0" w:color="auto"/>
              <w:bottom w:val="single" w:sz="4" w:space="0" w:color="auto"/>
              <w:right w:val="single" w:sz="4" w:space="0" w:color="auto"/>
            </w:tcBorders>
            <w:shd w:val="clear" w:color="auto" w:fill="auto"/>
          </w:tcPr>
          <w:p w14:paraId="31BC33F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6EE5A15C" w14:textId="77777777" w:rsidTr="00977026">
        <w:trPr>
          <w:trHeight w:val="421"/>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4194DA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59C3F6EC"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2C494F">
              <w:rPr>
                <w:rFonts w:ascii="Times New Roman" w:eastAsiaTheme="minorEastAsia" w:hAnsi="Times New Roman" w:cs="Times New Roman"/>
                <w:szCs w:val="22"/>
              </w:rPr>
              <w:t>Количество инженерных систем муниципальных учреждений, на которых проведены работы по переводу на закрытую систему теплоснабжения, ед.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E4A8F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rPr>
              <w:t>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3789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rPr>
              <w:t>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A5A5F9"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D23FC"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A7548"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1432130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103B58"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17</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1965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B0FBEB"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BD3353"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66BF88" w14:textId="222AFCCF" w:rsidR="00E13174" w:rsidRPr="0068505C" w:rsidRDefault="00C173E1" w:rsidP="00977026">
            <w:pPr>
              <w:spacing w:after="0" w:line="240" w:lineRule="auto"/>
              <w:ind w:left="-57" w:right="-57"/>
              <w:jc w:val="center"/>
              <w:rPr>
                <w:rFonts w:ascii="Times New Roman" w:eastAsiaTheme="minorEastAsia" w:hAnsi="Times New Roman" w:cs="Times New Roman"/>
              </w:rPr>
            </w:pPr>
            <w:r>
              <w:rPr>
                <w:rFonts w:ascii="Times New Roman" w:eastAsiaTheme="minorEastAsia" w:hAnsi="Times New Roman" w:cs="Times New Roman"/>
              </w:rPr>
              <w:t>17</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BCEB01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C9C7"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75AC15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left w:val="single" w:sz="4" w:space="0" w:color="auto"/>
              <w:bottom w:val="single" w:sz="4" w:space="0" w:color="auto"/>
              <w:right w:val="single" w:sz="4" w:space="0" w:color="auto"/>
            </w:tcBorders>
            <w:vAlign w:val="center"/>
          </w:tcPr>
          <w:p w14:paraId="4FB71B2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left w:val="single" w:sz="4" w:space="0" w:color="auto"/>
              <w:bottom w:val="single" w:sz="4" w:space="0" w:color="auto"/>
              <w:right w:val="single" w:sz="4" w:space="0" w:color="auto"/>
            </w:tcBorders>
            <w:vAlign w:val="center"/>
          </w:tcPr>
          <w:p w14:paraId="3E99F2D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tcBorders>
              <w:left w:val="single" w:sz="4" w:space="0" w:color="auto"/>
              <w:bottom w:val="single" w:sz="4" w:space="0" w:color="auto"/>
              <w:right w:val="single" w:sz="4" w:space="0" w:color="auto"/>
            </w:tcBorders>
            <w:shd w:val="clear" w:color="auto" w:fill="auto"/>
          </w:tcPr>
          <w:p w14:paraId="330556F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63B76D46" w14:textId="77777777" w:rsidTr="00977026">
        <w:trPr>
          <w:trHeight w:val="402"/>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7A6C34A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242C58E9"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szCs w:val="22"/>
              </w:rPr>
              <w:t>Основное меро</w:t>
            </w:r>
            <w:r w:rsidRPr="0068505C">
              <w:rPr>
                <w:rFonts w:ascii="Times New Roman" w:hAnsi="Times New Roman" w:cs="Times New Roman"/>
                <w:szCs w:val="22"/>
              </w:rPr>
              <w:lastRenderedPageBreak/>
              <w:t xml:space="preserve">приятие 02. </w:t>
            </w:r>
            <w:r w:rsidRPr="0068505C">
              <w:rPr>
                <w:rFonts w:ascii="Times New Roman" w:hAnsi="Times New Roman" w:cs="Times New Roman"/>
                <w:bCs/>
                <w:szCs w:val="22"/>
                <w:lang w:bidi="ru-RU"/>
              </w:rPr>
              <w:t>Организация учета энергоресурсов в жилищном фонде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45BBAA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lastRenderedPageBreak/>
              <w:t>2023-20</w:t>
            </w:r>
            <w:r>
              <w:rPr>
                <w:rFonts w:ascii="Times New Roman" w:eastAsia="Calibri" w:hAnsi="Times New Roman" w:cs="Times New Roman"/>
                <w:szCs w:val="22"/>
              </w:rPr>
              <w:t>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E15B5D2"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D28DD"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54529"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AE314"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366550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D976F1"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B4BD4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CD98A5"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665BB9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7DAA543"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A02DC8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AD2CAB5"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715B92FE" w14:textId="77777777" w:rsidTr="00977026">
        <w:trPr>
          <w:trHeight w:val="301"/>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0EE8095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76BC4D6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0F2B56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A26C8DF"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F50EA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3F9E8B"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B202CD"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F22572E"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7737F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FAB81D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A0A690"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3B22C89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76207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EC79C3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AC0CBE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57DA8595" w14:textId="77777777" w:rsidTr="00977026">
        <w:trPr>
          <w:trHeight w:val="335"/>
        </w:trPr>
        <w:tc>
          <w:tcPr>
            <w:tcW w:w="560" w:type="dxa"/>
            <w:vMerge w:val="restart"/>
            <w:tcBorders>
              <w:top w:val="single" w:sz="4" w:space="0" w:color="auto"/>
              <w:left w:val="single" w:sz="4" w:space="0" w:color="auto"/>
              <w:right w:val="single" w:sz="4" w:space="0" w:color="auto"/>
            </w:tcBorders>
            <w:shd w:val="clear" w:color="auto" w:fill="auto"/>
          </w:tcPr>
          <w:p w14:paraId="612302F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2.1</w:t>
            </w:r>
          </w:p>
        </w:tc>
        <w:tc>
          <w:tcPr>
            <w:tcW w:w="1737" w:type="dxa"/>
            <w:tcBorders>
              <w:top w:val="single" w:sz="4" w:space="0" w:color="auto"/>
              <w:left w:val="single" w:sz="4" w:space="0" w:color="auto"/>
              <w:right w:val="single" w:sz="4" w:space="0" w:color="auto"/>
            </w:tcBorders>
            <w:shd w:val="clear" w:color="auto" w:fill="auto"/>
          </w:tcPr>
          <w:p w14:paraId="1734F4AE"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iCs/>
                <w:szCs w:val="22"/>
                <w:lang w:bidi="ru-RU"/>
              </w:rPr>
              <w:t xml:space="preserve">Мероприятие 02.01. </w:t>
            </w:r>
            <w:r w:rsidRPr="0068505C">
              <w:rPr>
                <w:rFonts w:ascii="Times New Roman" w:eastAsiaTheme="minorEastAsia" w:hAnsi="Times New Roman" w:cs="Times New Roman"/>
                <w:bCs/>
                <w:iCs/>
                <w:szCs w:val="22"/>
                <w:lang w:bidi="ru-RU"/>
              </w:rPr>
              <w:t>Установка, замена, поверка общедомовых приборов учета энергетических ресурсов в многоквартирных домах</w:t>
            </w:r>
          </w:p>
        </w:tc>
        <w:tc>
          <w:tcPr>
            <w:tcW w:w="851" w:type="dxa"/>
            <w:tcBorders>
              <w:top w:val="single" w:sz="4" w:space="0" w:color="auto"/>
              <w:left w:val="single" w:sz="4" w:space="0" w:color="auto"/>
              <w:right w:val="single" w:sz="4" w:space="0" w:color="auto"/>
            </w:tcBorders>
            <w:shd w:val="clear" w:color="auto" w:fill="auto"/>
            <w:vAlign w:val="center"/>
          </w:tcPr>
          <w:p w14:paraId="659B66D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t>2023-20</w:t>
            </w:r>
            <w:r>
              <w:rPr>
                <w:rFonts w:ascii="Times New Roman" w:eastAsia="Calibri" w:hAnsi="Times New Roman" w:cs="Times New Roman"/>
                <w:szCs w:val="22"/>
              </w:rPr>
              <w:t>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5C61A3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E828A3" w14:textId="77777777" w:rsidR="00E13174" w:rsidRPr="0068505C" w:rsidRDefault="00E13174" w:rsidP="00977026">
            <w:pPr>
              <w:spacing w:after="0" w:line="240" w:lineRule="auto"/>
              <w:ind w:left="-57" w:right="-57"/>
              <w:jc w:val="center"/>
              <w:rPr>
                <w:rFonts w:ascii="Times New Roman" w:hAnsi="Times New Roman" w:cs="Times New Roman"/>
              </w:rPr>
            </w:pPr>
          </w:p>
        </w:tc>
        <w:tc>
          <w:tcPr>
            <w:tcW w:w="86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46BD6B2" w14:textId="77777777" w:rsidR="00E13174" w:rsidRPr="0068505C" w:rsidRDefault="00E13174" w:rsidP="00977026">
            <w:pPr>
              <w:spacing w:after="0" w:line="240" w:lineRule="auto"/>
              <w:ind w:left="-57" w:right="-57" w:firstLine="32"/>
              <w:jc w:val="center"/>
              <w:rPr>
                <w:rFonts w:ascii="Times New Roman" w:eastAsiaTheme="minorEastAsia" w:hAnsi="Times New Roman" w:cs="Times New Roman"/>
              </w:rPr>
            </w:pPr>
            <w:r w:rsidRPr="0068505C">
              <w:rPr>
                <w:rFonts w:ascii="Times New Roman" w:hAnsi="Times New Roman" w:cs="Times New Roman"/>
                <w:color w:val="000000" w:themeColor="text1"/>
              </w:rPr>
              <w:t>В пределах средств, предусмотренных на обеспечение деятельности</w:t>
            </w:r>
          </w:p>
        </w:tc>
        <w:tc>
          <w:tcPr>
            <w:tcW w:w="1276" w:type="dxa"/>
            <w:vMerge w:val="restart"/>
            <w:tcBorders>
              <w:top w:val="single" w:sz="4" w:space="0" w:color="auto"/>
              <w:left w:val="single" w:sz="4" w:space="0" w:color="auto"/>
              <w:right w:val="single" w:sz="4" w:space="0" w:color="auto"/>
            </w:tcBorders>
            <w:shd w:val="clear" w:color="auto" w:fill="auto"/>
          </w:tcPr>
          <w:p w14:paraId="781850A3"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Управление ЖКК</w:t>
            </w:r>
          </w:p>
        </w:tc>
      </w:tr>
      <w:tr w:rsidR="00E13174" w:rsidRPr="0068505C" w14:paraId="333649C4" w14:textId="77777777" w:rsidTr="00977026">
        <w:trPr>
          <w:trHeight w:val="415"/>
        </w:trPr>
        <w:tc>
          <w:tcPr>
            <w:tcW w:w="560" w:type="dxa"/>
            <w:vMerge/>
            <w:tcBorders>
              <w:left w:val="single" w:sz="4" w:space="0" w:color="auto"/>
              <w:right w:val="single" w:sz="4" w:space="0" w:color="auto"/>
            </w:tcBorders>
            <w:shd w:val="clear" w:color="auto" w:fill="auto"/>
          </w:tcPr>
          <w:p w14:paraId="7543957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val="restart"/>
            <w:tcBorders>
              <w:top w:val="single" w:sz="4" w:space="0" w:color="auto"/>
              <w:left w:val="single" w:sz="4" w:space="0" w:color="auto"/>
              <w:right w:val="single" w:sz="4" w:space="0" w:color="auto"/>
            </w:tcBorders>
            <w:shd w:val="clear" w:color="auto" w:fill="auto"/>
          </w:tcPr>
          <w:p w14:paraId="3CC91AF8" w14:textId="77777777" w:rsidR="00E13174" w:rsidRPr="0068505C" w:rsidRDefault="00E13174" w:rsidP="00977026">
            <w:pPr>
              <w:pStyle w:val="ConsPlusNormal"/>
              <w:ind w:left="-57" w:right="-57"/>
              <w:rPr>
                <w:rFonts w:ascii="Times New Roman" w:eastAsiaTheme="minorEastAsia" w:hAnsi="Times New Roman" w:cs="Times New Roman"/>
                <w:iCs/>
                <w:szCs w:val="22"/>
                <w:lang w:bidi="ru-RU"/>
              </w:rPr>
            </w:pPr>
            <w:r w:rsidRPr="0068505C">
              <w:rPr>
                <w:rFonts w:ascii="Times New Roman" w:hAnsi="Times New Roman" w:cs="Times New Roman"/>
                <w:szCs w:val="22"/>
              </w:rPr>
              <w:t>Количество многоквартирных домов, в которых установлены общедомовые приборы учета энергетических ресурсов</w:t>
            </w:r>
            <w:r w:rsidRPr="0068505C">
              <w:rPr>
                <w:rFonts w:ascii="Times New Roman" w:eastAsiaTheme="minorEastAsia" w:hAnsi="Times New Roman" w:cs="Times New Roman"/>
                <w:iCs/>
                <w:szCs w:val="22"/>
                <w:lang w:bidi="ru-RU"/>
              </w:rPr>
              <w:t>,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A1C6CF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1276" w:type="dxa"/>
            <w:vMerge w:val="restart"/>
            <w:tcBorders>
              <w:top w:val="single" w:sz="4" w:space="0" w:color="auto"/>
              <w:left w:val="single" w:sz="4" w:space="0" w:color="auto"/>
              <w:right w:val="single" w:sz="4" w:space="0" w:color="auto"/>
            </w:tcBorders>
            <w:shd w:val="clear" w:color="auto" w:fill="auto"/>
            <w:noWrap/>
            <w:vAlign w:val="center"/>
          </w:tcPr>
          <w:p w14:paraId="7F8C330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408DF5A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115A903"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701AB69"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7619B462"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5329FA4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7263C3"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711" w:type="dxa"/>
            <w:vMerge w:val="restart"/>
            <w:tcBorders>
              <w:top w:val="single" w:sz="4" w:space="0" w:color="auto"/>
              <w:left w:val="single" w:sz="4" w:space="0" w:color="auto"/>
              <w:right w:val="single" w:sz="4" w:space="0" w:color="auto"/>
            </w:tcBorders>
            <w:shd w:val="clear" w:color="auto" w:fill="auto"/>
            <w:vAlign w:val="center"/>
          </w:tcPr>
          <w:p w14:paraId="1B69E2A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48288D4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right w:val="single" w:sz="4" w:space="0" w:color="auto"/>
            </w:tcBorders>
            <w:shd w:val="clear" w:color="auto" w:fill="auto"/>
            <w:vAlign w:val="center"/>
          </w:tcPr>
          <w:p w14:paraId="56C01B7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left w:val="single" w:sz="4" w:space="0" w:color="auto"/>
              <w:right w:val="single" w:sz="4" w:space="0" w:color="auto"/>
            </w:tcBorders>
            <w:vAlign w:val="center"/>
          </w:tcPr>
          <w:p w14:paraId="22EA225C" w14:textId="77777777" w:rsidR="00E13174" w:rsidRPr="0068505C" w:rsidRDefault="00E13174" w:rsidP="00977026">
            <w:pPr>
              <w:pStyle w:val="ConsPlusNormal"/>
              <w:ind w:left="-57" w:right="-57"/>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left w:val="single" w:sz="4" w:space="0" w:color="auto"/>
              <w:right w:val="single" w:sz="4" w:space="0" w:color="auto"/>
            </w:tcBorders>
            <w:vAlign w:val="center"/>
          </w:tcPr>
          <w:p w14:paraId="0B34E882"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tcBorders>
              <w:left w:val="single" w:sz="4" w:space="0" w:color="auto"/>
              <w:right w:val="single" w:sz="4" w:space="0" w:color="auto"/>
            </w:tcBorders>
            <w:shd w:val="clear" w:color="auto" w:fill="auto"/>
          </w:tcPr>
          <w:p w14:paraId="07C888D7"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243D56D2" w14:textId="77777777" w:rsidTr="00977026">
        <w:trPr>
          <w:trHeight w:val="127"/>
        </w:trPr>
        <w:tc>
          <w:tcPr>
            <w:tcW w:w="560" w:type="dxa"/>
            <w:vMerge/>
            <w:tcBorders>
              <w:left w:val="single" w:sz="4" w:space="0" w:color="auto"/>
              <w:right w:val="single" w:sz="4" w:space="0" w:color="auto"/>
            </w:tcBorders>
            <w:shd w:val="clear" w:color="auto" w:fill="auto"/>
          </w:tcPr>
          <w:p w14:paraId="44B8BDB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right w:val="single" w:sz="4" w:space="0" w:color="auto"/>
            </w:tcBorders>
            <w:shd w:val="clear" w:color="auto" w:fill="auto"/>
          </w:tcPr>
          <w:p w14:paraId="7E53FE2F"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right w:val="single" w:sz="4" w:space="0" w:color="auto"/>
            </w:tcBorders>
            <w:shd w:val="clear" w:color="auto" w:fill="auto"/>
            <w:vAlign w:val="center"/>
          </w:tcPr>
          <w:p w14:paraId="774B3AF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right w:val="single" w:sz="4" w:space="0" w:color="auto"/>
            </w:tcBorders>
            <w:shd w:val="clear" w:color="auto" w:fill="auto"/>
            <w:noWrap/>
          </w:tcPr>
          <w:p w14:paraId="1C214915"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left w:val="single" w:sz="4" w:space="0" w:color="auto"/>
              <w:bottom w:val="single" w:sz="4" w:space="0" w:color="auto"/>
              <w:right w:val="single" w:sz="4" w:space="0" w:color="auto"/>
            </w:tcBorders>
            <w:shd w:val="clear" w:color="auto" w:fill="auto"/>
            <w:vAlign w:val="center"/>
          </w:tcPr>
          <w:p w14:paraId="43FD6526"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6B1E375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13D40CD"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tcPr>
          <w:p w14:paraId="25EB9D44"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5AFCF44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34EE9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243C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DF7EE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14AB6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left w:val="single" w:sz="4" w:space="0" w:color="auto"/>
              <w:bottom w:val="single" w:sz="4" w:space="0" w:color="auto"/>
              <w:right w:val="single" w:sz="4" w:space="0" w:color="auto"/>
            </w:tcBorders>
            <w:shd w:val="clear" w:color="auto" w:fill="auto"/>
            <w:vAlign w:val="center"/>
          </w:tcPr>
          <w:p w14:paraId="53FF6FF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09766A3D"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572" w:type="dxa"/>
            <w:vMerge/>
            <w:tcBorders>
              <w:left w:val="single" w:sz="4" w:space="0" w:color="auto"/>
              <w:bottom w:val="single" w:sz="4" w:space="0" w:color="auto"/>
              <w:right w:val="single" w:sz="4" w:space="0" w:color="auto"/>
            </w:tcBorders>
            <w:shd w:val="clear" w:color="auto" w:fill="auto"/>
            <w:vAlign w:val="center"/>
          </w:tcPr>
          <w:p w14:paraId="1ED6590A"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567" w:type="dxa"/>
            <w:vMerge/>
            <w:tcBorders>
              <w:left w:val="single" w:sz="4" w:space="0" w:color="auto"/>
              <w:bottom w:val="single" w:sz="4" w:space="0" w:color="auto"/>
              <w:right w:val="single" w:sz="4" w:space="0" w:color="auto"/>
            </w:tcBorders>
          </w:tcPr>
          <w:p w14:paraId="202294EC"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567" w:type="dxa"/>
            <w:vMerge/>
            <w:tcBorders>
              <w:left w:val="single" w:sz="4" w:space="0" w:color="auto"/>
              <w:bottom w:val="single" w:sz="4" w:space="0" w:color="auto"/>
              <w:right w:val="single" w:sz="4" w:space="0" w:color="auto"/>
            </w:tcBorders>
          </w:tcPr>
          <w:p w14:paraId="69B7F5BA"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276" w:type="dxa"/>
            <w:vMerge/>
            <w:tcBorders>
              <w:left w:val="single" w:sz="4" w:space="0" w:color="auto"/>
              <w:right w:val="single" w:sz="4" w:space="0" w:color="auto"/>
            </w:tcBorders>
            <w:shd w:val="clear" w:color="auto" w:fill="auto"/>
          </w:tcPr>
          <w:p w14:paraId="515AD229"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34991F83" w14:textId="77777777" w:rsidTr="00977026">
        <w:trPr>
          <w:trHeight w:val="145"/>
        </w:trPr>
        <w:tc>
          <w:tcPr>
            <w:tcW w:w="560" w:type="dxa"/>
            <w:vMerge/>
            <w:tcBorders>
              <w:left w:val="single" w:sz="4" w:space="0" w:color="auto"/>
              <w:bottom w:val="single" w:sz="4" w:space="0" w:color="auto"/>
              <w:right w:val="single" w:sz="4" w:space="0" w:color="auto"/>
            </w:tcBorders>
            <w:shd w:val="clear" w:color="auto" w:fill="auto"/>
          </w:tcPr>
          <w:p w14:paraId="60388DA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left w:val="single" w:sz="4" w:space="0" w:color="auto"/>
              <w:bottom w:val="single" w:sz="4" w:space="0" w:color="auto"/>
              <w:right w:val="single" w:sz="4" w:space="0" w:color="auto"/>
            </w:tcBorders>
            <w:shd w:val="clear" w:color="auto" w:fill="auto"/>
          </w:tcPr>
          <w:p w14:paraId="749F37E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left w:val="single" w:sz="4" w:space="0" w:color="auto"/>
              <w:bottom w:val="single" w:sz="4" w:space="0" w:color="auto"/>
              <w:right w:val="single" w:sz="4" w:space="0" w:color="auto"/>
            </w:tcBorders>
            <w:shd w:val="clear" w:color="auto" w:fill="auto"/>
            <w:vAlign w:val="center"/>
          </w:tcPr>
          <w:p w14:paraId="1B316D6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left w:val="single" w:sz="4" w:space="0" w:color="auto"/>
              <w:bottom w:val="single" w:sz="4" w:space="0" w:color="auto"/>
              <w:right w:val="single" w:sz="4" w:space="0" w:color="auto"/>
            </w:tcBorders>
            <w:shd w:val="clear" w:color="auto" w:fill="auto"/>
            <w:noWrap/>
          </w:tcPr>
          <w:p w14:paraId="523E7D8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637D7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396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0FFA4"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EC265F"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396</w:t>
            </w:r>
          </w:p>
        </w:tc>
        <w:tc>
          <w:tcPr>
            <w:tcW w:w="709" w:type="dxa"/>
            <w:tcBorders>
              <w:top w:val="single" w:sz="4" w:space="0" w:color="auto"/>
              <w:left w:val="single" w:sz="4" w:space="0" w:color="auto"/>
              <w:bottom w:val="single" w:sz="4" w:space="0" w:color="auto"/>
              <w:right w:val="single" w:sz="4" w:space="0" w:color="auto"/>
            </w:tcBorders>
            <w:vAlign w:val="center"/>
          </w:tcPr>
          <w:p w14:paraId="5F88E4A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B8A1DA"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5F11A"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9F422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BA4FA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8E7FF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0CF75CE"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E72239"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B18BC0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4EF1226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3C2B0A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left w:val="single" w:sz="4" w:space="0" w:color="auto"/>
              <w:bottom w:val="single" w:sz="4" w:space="0" w:color="auto"/>
              <w:right w:val="single" w:sz="4" w:space="0" w:color="auto"/>
            </w:tcBorders>
            <w:shd w:val="clear" w:color="auto" w:fill="auto"/>
          </w:tcPr>
          <w:p w14:paraId="2F002BB2"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6BF32EC5" w14:textId="77777777" w:rsidTr="00977026">
        <w:trPr>
          <w:trHeight w:val="519"/>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715AA1E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2.2</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3D0124E8"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iCs/>
                <w:szCs w:val="22"/>
                <w:lang w:bidi="ru-RU"/>
              </w:rPr>
              <w:t>Мероприятие 02.02.</w:t>
            </w:r>
            <w:r w:rsidRPr="0068505C">
              <w:rPr>
                <w:rFonts w:ascii="Times New Roman" w:eastAsiaTheme="minorEastAsia" w:hAnsi="Times New Roman" w:cs="Times New Roman"/>
                <w:bCs/>
                <w:iCs/>
                <w:szCs w:val="22"/>
                <w:lang w:bidi="ru-RU"/>
              </w:rPr>
              <w:t xml:space="preserve">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F1AEF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5D2665E"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ADEACF"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5 798,54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15C5B1"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sidRPr="0068505C">
              <w:rPr>
                <w:rFonts w:ascii="Times New Roman" w:hAnsi="Times New Roman" w:cs="Times New Roman"/>
                <w:color w:val="000000" w:themeColor="text1"/>
              </w:rPr>
              <w:t>5 798,54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4DDD8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E37A5A3"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DA16C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4A8FC2D"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DF3E6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C6A29D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FD42C4B"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9B41781"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CF69D0A"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Управление ЖКК</w:t>
            </w:r>
          </w:p>
        </w:tc>
      </w:tr>
      <w:tr w:rsidR="00E13174" w:rsidRPr="0068505C" w14:paraId="35A59489" w14:textId="77777777" w:rsidTr="00977026">
        <w:trPr>
          <w:trHeight w:val="1644"/>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6B5626D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631DCA51"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E7842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4C4C5BF"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E30F7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5 798,54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D55BB0"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sidRPr="0068505C">
              <w:rPr>
                <w:rFonts w:ascii="Times New Roman" w:hAnsi="Times New Roman" w:cs="Times New Roman"/>
                <w:color w:val="000000" w:themeColor="text1"/>
              </w:rPr>
              <w:t>5 798,54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2B5AC3"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E45ACEE"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07E1E1"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371502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1CB2B8"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10132C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605F8E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E2A6C0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C7EC05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50D6CBF5" w14:textId="77777777" w:rsidTr="00977026">
        <w:trPr>
          <w:trHeight w:val="20"/>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2C4017D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31DEBB24"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iCs/>
                <w:szCs w:val="22"/>
                <w:lang w:bidi="ru-RU"/>
              </w:rPr>
              <w:t xml:space="preserve">Установлены автоматизированные системы </w:t>
            </w:r>
            <w:r w:rsidRPr="0068505C">
              <w:rPr>
                <w:rFonts w:ascii="Times New Roman" w:eastAsiaTheme="minorEastAsia" w:hAnsi="Times New Roman" w:cs="Times New Roman"/>
                <w:iCs/>
                <w:szCs w:val="22"/>
                <w:lang w:bidi="ru-RU"/>
              </w:rPr>
              <w:lastRenderedPageBreak/>
              <w:t>контроля за газовой безопасностью в жилых помещениях (квартирах) многоквартирных домов,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BE247A"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8A325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B9FB2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2E53FA5"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FC75835"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1D8FDD18"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21B4A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1CBA85"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2C553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CDCAB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E7917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vAlign w:val="center"/>
          </w:tcPr>
          <w:p w14:paraId="3EC5910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vAlign w:val="center"/>
          </w:tcPr>
          <w:p w14:paraId="3C587B0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9738C3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1B70428E" w14:textId="77777777" w:rsidTr="00977026">
        <w:trPr>
          <w:trHeight w:val="207"/>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B5B55C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59F5F8EC"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5B62D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68EB4AD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A2DC3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3E62594"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F3CA08A"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9" w:type="dxa"/>
            <w:vMerge/>
            <w:tcBorders>
              <w:left w:val="single" w:sz="4" w:space="0" w:color="auto"/>
              <w:bottom w:val="single" w:sz="4" w:space="0" w:color="auto"/>
              <w:right w:val="single" w:sz="4" w:space="0" w:color="auto"/>
            </w:tcBorders>
          </w:tcPr>
          <w:p w14:paraId="33E7BF0D"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99254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AAB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w:t>
            </w:r>
            <w:r w:rsidRPr="0068505C">
              <w:rPr>
                <w:rFonts w:ascii="Times New Roman" w:hAnsi="Times New Roman" w:cs="Times New Roman"/>
              </w:rPr>
              <w:lastRenderedPageBreak/>
              <w:t>ртал</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989EA"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lastRenderedPageBreak/>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2CBDA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 xml:space="preserve">9 </w:t>
            </w:r>
            <w:r w:rsidRPr="0068505C">
              <w:rPr>
                <w:rFonts w:ascii="Times New Roman" w:hAnsi="Times New Roman" w:cs="Times New Roman"/>
              </w:rPr>
              <w:lastRenderedPageBreak/>
              <w:t>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73D1C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lastRenderedPageBreak/>
              <w:t>12 месяцев</w:t>
            </w:r>
          </w:p>
        </w:tc>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43CF02"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695908"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9663D"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p>
        </w:tc>
        <w:tc>
          <w:tcPr>
            <w:tcW w:w="567" w:type="dxa"/>
            <w:vMerge/>
            <w:tcBorders>
              <w:left w:val="single" w:sz="4" w:space="0" w:color="auto"/>
              <w:bottom w:val="single" w:sz="4" w:space="0" w:color="auto"/>
              <w:right w:val="single" w:sz="4" w:space="0" w:color="auto"/>
            </w:tcBorders>
          </w:tcPr>
          <w:p w14:paraId="1124264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left w:val="single" w:sz="4" w:space="0" w:color="auto"/>
              <w:bottom w:val="single" w:sz="4" w:space="0" w:color="auto"/>
              <w:right w:val="single" w:sz="4" w:space="0" w:color="auto"/>
            </w:tcBorders>
          </w:tcPr>
          <w:p w14:paraId="32DE206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E8EE83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021F1BCF" w14:textId="77777777" w:rsidTr="00977026">
        <w:trPr>
          <w:trHeight w:val="340"/>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3CB6059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2E027BE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58304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4240C1B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954BD4F"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2 776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EF5724"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2 776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ED8F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60057FB9"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01C4CE"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8028E"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6D4C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CE1C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E7E31"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57BCAAF"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1B6DDA"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C51EDB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6E19045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50C8FB8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966A6F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r>
      <w:tr w:rsidR="00E13174" w:rsidRPr="0068505C" w14:paraId="7DD7CC76" w14:textId="77777777" w:rsidTr="00977026">
        <w:trPr>
          <w:trHeight w:val="122"/>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7E7A86C6"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3.</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3D914B13"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szCs w:val="22"/>
              </w:rPr>
              <w:t>Основное мероприятие 03</w:t>
            </w:r>
            <w:r w:rsidRPr="0068505C">
              <w:rPr>
                <w:rFonts w:ascii="Times New Roman" w:hAnsi="Times New Roman" w:cs="Times New Roman"/>
                <w:bCs/>
                <w:szCs w:val="22"/>
              </w:rPr>
              <w:t>.Повышение энергетической эффективности многоквартирных домов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F9ED1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Calibri" w:hAnsi="Times New Roman" w:cs="Times New Roman"/>
                <w:szCs w:val="22"/>
              </w:rPr>
              <w:t>2023-2031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4099FB6"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40FBD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09F7BE"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71F3F1"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BA815B5"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557A3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C3EC2C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C27574"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520A90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1021D42"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9293609"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5D0AAE91"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17496958" w14:textId="77777777" w:rsidTr="00977026">
        <w:trPr>
          <w:trHeight w:val="904"/>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ACBB843"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5468C3AC"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277573"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ED1A00F"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F62CC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209327"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BA163C"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2F3D830"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68505C">
              <w:rPr>
                <w:rFonts w:ascii="Times New Roman" w:eastAsia="Times New Roman" w:hAnsi="Times New Roman" w:cs="Times New Roman"/>
              </w:rPr>
              <w:t>0,00</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B95B7D"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4F7B12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537DAF"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709609D"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DCC5029"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22C08AA"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E553E72"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0E28701A" w14:textId="77777777" w:rsidTr="00977026">
        <w:trPr>
          <w:trHeight w:val="168"/>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65B04D8"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3.1.</w:t>
            </w: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1CD5D54C"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iCs/>
                <w:szCs w:val="22"/>
                <w:lang w:bidi="ru-RU"/>
              </w:rPr>
              <w:t xml:space="preserve">Мероприятие 03.01. </w:t>
            </w:r>
            <w:r w:rsidRPr="0068505C">
              <w:rPr>
                <w:rFonts w:ascii="Times New Roman" w:eastAsiaTheme="minorEastAsia" w:hAnsi="Times New Roman" w:cs="Times New Roman"/>
                <w:bCs/>
                <w:szCs w:val="22"/>
                <w:lang w:bidi="ru-RU"/>
              </w:rPr>
              <w:t>Организация</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работы</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с</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УК</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по</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подаче</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заявлений</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в</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ГУ</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МО</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Государственная</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жилищная</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инспекция</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Московской</w:t>
            </w:r>
            <w:r w:rsidRPr="0068505C">
              <w:rPr>
                <w:rFonts w:ascii="Times New Roman" w:eastAsiaTheme="minorEastAsia" w:hAnsi="Times New Roman" w:cs="Times New Roman"/>
                <w:bCs/>
                <w:szCs w:val="22"/>
              </w:rPr>
              <w:t xml:space="preserve"> </w:t>
            </w:r>
            <w:r w:rsidRPr="0068505C">
              <w:rPr>
                <w:rFonts w:ascii="Times New Roman" w:eastAsiaTheme="minorEastAsia" w:hAnsi="Times New Roman" w:cs="Times New Roman"/>
                <w:bCs/>
                <w:szCs w:val="22"/>
                <w:lang w:bidi="ru-RU"/>
              </w:rPr>
              <w:t>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47DC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Calibri" w:hAnsi="Times New Roman" w:cs="Times New Roman"/>
                <w:szCs w:val="22"/>
              </w:rPr>
              <w:t>2023-20</w:t>
            </w:r>
            <w:r>
              <w:rPr>
                <w:rFonts w:ascii="Times New Roman" w:eastAsia="Calibri" w:hAnsi="Times New Roman" w:cs="Times New Roman"/>
                <w:szCs w:val="22"/>
              </w:rPr>
              <w:t>31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43A2BD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B083D6" w14:textId="77777777" w:rsidR="00E13174" w:rsidRPr="0068505C" w:rsidRDefault="00E13174" w:rsidP="00977026">
            <w:pPr>
              <w:spacing w:after="0" w:line="240" w:lineRule="auto"/>
              <w:ind w:left="-57" w:right="-57"/>
              <w:jc w:val="center"/>
              <w:rPr>
                <w:rFonts w:ascii="Times New Roman" w:hAnsi="Times New Roman" w:cs="Times New Roman"/>
              </w:rPr>
            </w:pPr>
          </w:p>
        </w:tc>
        <w:tc>
          <w:tcPr>
            <w:tcW w:w="865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CBE9383" w14:textId="77777777" w:rsidR="00E13174" w:rsidRPr="0068505C" w:rsidRDefault="00E13174" w:rsidP="00977026">
            <w:pPr>
              <w:spacing w:after="0" w:line="240" w:lineRule="auto"/>
              <w:ind w:left="-57" w:right="-57" w:firstLine="32"/>
              <w:jc w:val="center"/>
              <w:rPr>
                <w:rFonts w:ascii="Times New Roman" w:eastAsiaTheme="minorEastAsia" w:hAnsi="Times New Roman" w:cs="Times New Roman"/>
              </w:rPr>
            </w:pPr>
            <w:r w:rsidRPr="0068505C">
              <w:rPr>
                <w:rFonts w:ascii="Times New Roman" w:hAnsi="Times New Roman" w:cs="Times New Roman"/>
                <w:color w:val="000000" w:themeColor="text1"/>
              </w:rPr>
              <w:t>В пределах средств, предусмотренных на обеспечение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E02A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Управление ЖКК</w:t>
            </w:r>
          </w:p>
        </w:tc>
      </w:tr>
      <w:tr w:rsidR="00E13174" w:rsidRPr="0068505C" w14:paraId="59EFB193" w14:textId="77777777" w:rsidTr="00977026">
        <w:trPr>
          <w:trHeight w:val="6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Pr>
          <w:p w14:paraId="4061481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tcPr>
          <w:p w14:paraId="6F17B8D4" w14:textId="77777777" w:rsidR="00E13174" w:rsidRPr="0068505C" w:rsidRDefault="00E13174" w:rsidP="00977026">
            <w:pPr>
              <w:pStyle w:val="ConsPlusNormal"/>
              <w:ind w:left="-57" w:right="-57"/>
              <w:rPr>
                <w:rFonts w:ascii="Times New Roman" w:eastAsiaTheme="minorEastAsia" w:hAnsi="Times New Roman" w:cs="Times New Roman"/>
                <w:iCs/>
                <w:szCs w:val="22"/>
                <w:lang w:bidi="ru-RU"/>
              </w:rPr>
            </w:pPr>
            <w:r w:rsidRPr="0068505C">
              <w:rPr>
                <w:rFonts w:ascii="Times New Roman" w:hAnsi="Times New Roman" w:cs="Times New Roman"/>
                <w:szCs w:val="22"/>
              </w:rPr>
              <w:t>Количество многоквартирных домов, которым присвоен класс энергетической эффективности</w:t>
            </w:r>
            <w:r w:rsidRPr="0068505C">
              <w:rPr>
                <w:rFonts w:ascii="Times New Roman" w:eastAsiaTheme="minorEastAsia" w:hAnsi="Times New Roman" w:cs="Times New Roman"/>
                <w:iCs/>
                <w:szCs w:val="22"/>
                <w:lang w:bidi="ru-RU"/>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A7D5F"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48962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B44A2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eastAsiaTheme="minorEastAsia" w:hAnsi="Times New Roman" w:cs="Times New Roman"/>
                <w:szCs w:val="22"/>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58C9B2C" w14:textId="77777777" w:rsidR="00E13174" w:rsidRPr="0068505C" w:rsidRDefault="00E13174" w:rsidP="00977026">
            <w:pPr>
              <w:pStyle w:val="ConsPlusNormal"/>
              <w:ind w:left="-57" w:right="-57"/>
              <w:jc w:val="center"/>
              <w:rPr>
                <w:rFonts w:ascii="Times New Roman" w:hAnsi="Times New Roman" w:cs="Times New Roman"/>
              </w:rPr>
            </w:pPr>
            <w:r w:rsidRPr="0068505C">
              <w:rPr>
                <w:rFonts w:ascii="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E29AFE4"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vAlign w:val="center"/>
          </w:tcPr>
          <w:p w14:paraId="404D8D8D" w14:textId="77777777" w:rsidR="00E13174" w:rsidRPr="0068505C" w:rsidRDefault="00E13174" w:rsidP="00977026">
            <w:pPr>
              <w:pStyle w:val="ConsPlusNormal"/>
              <w:ind w:left="-57" w:right="-57"/>
              <w:jc w:val="center"/>
              <w:rPr>
                <w:rFonts w:ascii="Times New Roman" w:hAnsi="Times New Roman" w:cs="Times New Roman"/>
              </w:rPr>
            </w:pPr>
            <w:r>
              <w:rPr>
                <w:rFonts w:ascii="Times New Roman" w:hAnsi="Times New Roman" w:cs="Times New Roman"/>
              </w:rPr>
              <w:t>2025 год</w:t>
            </w:r>
          </w:p>
        </w:tc>
        <w:tc>
          <w:tcPr>
            <w:tcW w:w="7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C3E4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Итого</w:t>
            </w:r>
            <w:r>
              <w:rPr>
                <w:rFonts w:ascii="Times New Roman" w:hAnsi="Times New Roman" w:cs="Times New Roman"/>
              </w:rPr>
              <w:t xml:space="preserve"> </w:t>
            </w:r>
            <w:r w:rsidRPr="007C4E0F">
              <w:rPr>
                <w:rFonts w:ascii="Times New Roman" w:hAnsi="Times New Roman" w:cs="Times New Roman"/>
              </w:rPr>
              <w:t>202</w:t>
            </w:r>
            <w:r>
              <w:rPr>
                <w:rFonts w:ascii="Times New Roman" w:hAnsi="Times New Roman" w:cs="Times New Roman"/>
              </w:rPr>
              <w:t>6</w:t>
            </w:r>
          </w:p>
        </w:tc>
        <w:tc>
          <w:tcPr>
            <w:tcW w:w="26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2D09E5" w14:textId="77777777" w:rsidR="00E13174" w:rsidRPr="0068505C" w:rsidRDefault="00E13174" w:rsidP="00977026">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E17EB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7</w:t>
            </w:r>
            <w:r w:rsidRPr="007C4E0F">
              <w:rPr>
                <w:rFonts w:ascii="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71B4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8</w:t>
            </w:r>
            <w:r w:rsidRPr="007C4E0F">
              <w:rPr>
                <w:rFonts w:ascii="Times New Roman" w:hAnsi="Times New Roman" w:cs="Times New Roman"/>
              </w:rPr>
              <w:t xml:space="preserve"> год</w:t>
            </w:r>
          </w:p>
        </w:tc>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6F5DA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7C4E0F">
              <w:rPr>
                <w:rFonts w:ascii="Times New Roman" w:hAnsi="Times New Roman" w:cs="Times New Roman"/>
              </w:rPr>
              <w:t>202</w:t>
            </w:r>
            <w:r>
              <w:rPr>
                <w:rFonts w:ascii="Times New Roman" w:hAnsi="Times New Roman" w:cs="Times New Roman"/>
              </w:rPr>
              <w:t>9</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vAlign w:val="center"/>
          </w:tcPr>
          <w:p w14:paraId="1B695D43" w14:textId="77777777" w:rsidR="00E13174" w:rsidRPr="0068505C" w:rsidRDefault="00E13174" w:rsidP="00977026">
            <w:pPr>
              <w:pStyle w:val="ConsPlusNormal"/>
              <w:ind w:left="-57" w:right="-57"/>
              <w:rPr>
                <w:rFonts w:ascii="Times New Roman" w:eastAsiaTheme="minorEastAsia" w:hAnsi="Times New Roman" w:cs="Times New Roman"/>
                <w:szCs w:val="22"/>
              </w:rPr>
            </w:pPr>
            <w:r>
              <w:rPr>
                <w:rFonts w:ascii="Times New Roman" w:hAnsi="Times New Roman" w:cs="Times New Roman"/>
              </w:rPr>
              <w:t>2030</w:t>
            </w:r>
            <w:r w:rsidRPr="007C4E0F">
              <w:rPr>
                <w:rFonts w:ascii="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vAlign w:val="center"/>
          </w:tcPr>
          <w:p w14:paraId="342B9BA6"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7C4E0F">
              <w:rPr>
                <w:rFonts w:ascii="Times New Roman" w:hAnsi="Times New Roman" w:cs="Times New Roman"/>
              </w:rPr>
              <w:t>20</w:t>
            </w:r>
            <w:r>
              <w:rPr>
                <w:rFonts w:ascii="Times New Roman" w:hAnsi="Times New Roman" w:cs="Times New Roman"/>
              </w:rPr>
              <w:t>31</w:t>
            </w:r>
            <w:r w:rsidRPr="007C4E0F">
              <w:rPr>
                <w:rFonts w:ascii="Times New Roman" w:hAnsi="Times New Roman" w:cs="Times New Roman"/>
              </w:rPr>
              <w:t xml:space="preserve">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7FEEDA6"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0B9B52BC" w14:textId="77777777" w:rsidTr="00977026">
        <w:trPr>
          <w:trHeight w:val="350"/>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5B7C3E0D"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486556E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C3E87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60BAAD9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A2843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19B8518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shd w:val="clear" w:color="auto" w:fill="auto"/>
          </w:tcPr>
          <w:p w14:paraId="4F1CB6E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9" w:type="dxa"/>
            <w:vMerge/>
            <w:tcBorders>
              <w:left w:val="single" w:sz="4" w:space="0" w:color="auto"/>
              <w:bottom w:val="single" w:sz="4" w:space="0" w:color="auto"/>
              <w:right w:val="single" w:sz="4" w:space="0" w:color="auto"/>
            </w:tcBorders>
          </w:tcPr>
          <w:p w14:paraId="1BA2B13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5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B753BE9"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82492"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квартал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EFE774"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8F3510"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9 месяцев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F3A48C"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12 месяцев</w:t>
            </w:r>
          </w:p>
        </w:tc>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FC3A8B"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EBC5E"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6D1BC5"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567" w:type="dxa"/>
            <w:vMerge/>
            <w:tcBorders>
              <w:left w:val="single" w:sz="4" w:space="0" w:color="auto"/>
              <w:bottom w:val="single" w:sz="4" w:space="0" w:color="auto"/>
              <w:right w:val="single" w:sz="4" w:space="0" w:color="auto"/>
            </w:tcBorders>
          </w:tcPr>
          <w:p w14:paraId="43CF2231"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567" w:type="dxa"/>
            <w:vMerge/>
            <w:tcBorders>
              <w:left w:val="single" w:sz="4" w:space="0" w:color="auto"/>
              <w:bottom w:val="single" w:sz="4" w:space="0" w:color="auto"/>
              <w:right w:val="single" w:sz="4" w:space="0" w:color="auto"/>
            </w:tcBorders>
          </w:tcPr>
          <w:p w14:paraId="7C5F9288"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9855859"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159BB317" w14:textId="77777777" w:rsidTr="00977026">
        <w:trPr>
          <w:trHeight w:val="407"/>
        </w:trPr>
        <w:tc>
          <w:tcPr>
            <w:tcW w:w="560" w:type="dxa"/>
            <w:vMerge/>
            <w:tcBorders>
              <w:top w:val="single" w:sz="4" w:space="0" w:color="auto"/>
              <w:left w:val="single" w:sz="4" w:space="0" w:color="auto"/>
              <w:bottom w:val="single" w:sz="4" w:space="0" w:color="auto"/>
              <w:right w:val="single" w:sz="4" w:space="0" w:color="auto"/>
            </w:tcBorders>
            <w:shd w:val="clear" w:color="auto" w:fill="auto"/>
          </w:tcPr>
          <w:p w14:paraId="60C1A846"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tcPr>
          <w:p w14:paraId="00616531"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73C186"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tcPr>
          <w:p w14:paraId="7AD3F86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EDCE5B"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12366D"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BEC460" w14:textId="77777777" w:rsidR="00E13174" w:rsidRPr="0068505C" w:rsidRDefault="00E13174" w:rsidP="00977026">
            <w:pPr>
              <w:spacing w:after="0" w:line="240" w:lineRule="auto"/>
              <w:ind w:left="-57" w:right="-57"/>
              <w:jc w:val="center"/>
              <w:rPr>
                <w:rFonts w:ascii="Times New Roman" w:eastAsiaTheme="minorEastAsia" w:hAnsi="Times New Roman" w:cs="Times New Roman"/>
              </w:rPr>
            </w:pPr>
            <w:r w:rsidRPr="0068505C">
              <w:rPr>
                <w:rFonts w:ascii="Times New Roman" w:eastAsiaTheme="minorEastAsia"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vAlign w:val="center"/>
          </w:tcPr>
          <w:p w14:paraId="3080430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77D0B"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4D64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BC4B7D"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8C604"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C1457F"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F93DBE5"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67DA53"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2F7ED7"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heme="minorEastAsia"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vAlign w:val="center"/>
          </w:tcPr>
          <w:p w14:paraId="4E21CC0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019D2527"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r>
              <w:rPr>
                <w:rFonts w:ascii="Times New Roman" w:eastAsiaTheme="minorEastAsia" w:hAnsi="Times New Roman" w:cs="Times New Roman"/>
                <w:szCs w:val="22"/>
              </w:rPr>
              <w:t>-</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4A6FF45"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68505C" w14:paraId="1B62C08F" w14:textId="77777777" w:rsidTr="00977026">
        <w:trPr>
          <w:trHeight w:val="40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324119" w14:textId="77777777" w:rsidR="00E13174" w:rsidRPr="0068505C" w:rsidRDefault="00E13174" w:rsidP="00977026">
            <w:pPr>
              <w:pStyle w:val="ConsPlusNormal"/>
              <w:ind w:left="-57" w:right="-57"/>
              <w:rPr>
                <w:rFonts w:ascii="Times New Roman" w:eastAsiaTheme="minorEastAsia" w:hAnsi="Times New Roman" w:cs="Times New Roman"/>
                <w:szCs w:val="22"/>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F81815"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0ABE8"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298FE43C"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339C8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color w:val="000000" w:themeColor="text1"/>
              </w:rPr>
              <w:t>142 174,97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7B803"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2B18F0"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668A4D4"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881362"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A5C838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2F6FE6"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8E47C75"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0876D4B"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678B973"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106F5D80" w14:textId="77777777" w:rsidR="00E13174" w:rsidRPr="0068505C" w:rsidRDefault="00E13174" w:rsidP="00977026">
            <w:pPr>
              <w:pStyle w:val="ConsPlusNormal"/>
              <w:ind w:left="-57" w:right="-57"/>
              <w:rPr>
                <w:rFonts w:ascii="Times New Roman" w:eastAsiaTheme="minorEastAsia" w:hAnsi="Times New Roman" w:cs="Times New Roman"/>
                <w:szCs w:val="22"/>
              </w:rPr>
            </w:pPr>
          </w:p>
        </w:tc>
      </w:tr>
      <w:tr w:rsidR="00E13174" w:rsidRPr="007C4E0F" w14:paraId="19969653" w14:textId="77777777" w:rsidTr="00977026">
        <w:trPr>
          <w:trHeight w:val="695"/>
        </w:trPr>
        <w:tc>
          <w:tcPr>
            <w:tcW w:w="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1E53F"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7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447DAD"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961CE1" w14:textId="77777777" w:rsidR="00E13174" w:rsidRPr="0068505C" w:rsidRDefault="00E13174" w:rsidP="00977026">
            <w:pPr>
              <w:pStyle w:val="ConsPlusNormal"/>
              <w:ind w:left="-57" w:right="-57"/>
              <w:jc w:val="center"/>
              <w:rPr>
                <w:rFonts w:ascii="Times New Roman" w:eastAsiaTheme="minorEastAsia" w:hAnsi="Times New Roman" w:cs="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FDEC511" w14:textId="77777777" w:rsidR="00E13174" w:rsidRPr="0068505C" w:rsidRDefault="00E13174" w:rsidP="00977026">
            <w:pPr>
              <w:pStyle w:val="ConsPlusNormal"/>
              <w:ind w:left="-57" w:right="-57"/>
              <w:rPr>
                <w:rFonts w:ascii="Times New Roman" w:eastAsiaTheme="minorEastAsia" w:hAnsi="Times New Roman" w:cs="Times New Roman"/>
                <w:szCs w:val="22"/>
              </w:rPr>
            </w:pPr>
            <w:r w:rsidRPr="0068505C">
              <w:rPr>
                <w:rFonts w:ascii="Times New Roman" w:eastAsiaTheme="minorEastAsia" w:hAnsi="Times New Roman" w:cs="Times New Roman"/>
                <w:szCs w:val="22"/>
              </w:rPr>
              <w:t>Средства бюджета городского округа Воскресенск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3B1B81"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color w:val="000000" w:themeColor="text1"/>
              </w:rPr>
              <w:t>142 174,97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B074C" w14:textId="77777777" w:rsidR="00E13174" w:rsidRPr="0068505C" w:rsidRDefault="00E13174" w:rsidP="00977026">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w:t>
            </w:r>
            <w:r w:rsidRPr="0068505C">
              <w:rPr>
                <w:rFonts w:ascii="Times New Roman" w:hAnsi="Times New Roman" w:cs="Times New Roman"/>
                <w:color w:val="000000" w:themeColor="text1"/>
              </w:rPr>
              <w:t xml:space="preserve"> 798,54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3A383"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3549534"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40 912,93</w:t>
            </w:r>
          </w:p>
        </w:tc>
        <w:tc>
          <w:tcPr>
            <w:tcW w:w="340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ECEA12" w14:textId="77777777" w:rsidR="00E13174" w:rsidRPr="0068505C" w:rsidRDefault="00E13174" w:rsidP="00977026">
            <w:pPr>
              <w:spacing w:after="0" w:line="240" w:lineRule="auto"/>
              <w:ind w:left="-57" w:right="-57"/>
              <w:jc w:val="center"/>
              <w:rPr>
                <w:rFonts w:ascii="Times New Roman" w:hAnsi="Times New Roman" w:cs="Times New Roman"/>
              </w:rPr>
            </w:pPr>
            <w:r>
              <w:rPr>
                <w:rFonts w:ascii="Times New Roman" w:eastAsia="Times New Roman" w:hAnsi="Times New Roman" w:cs="Times New Roman"/>
              </w:rPr>
              <w:t>95 463,50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1DC89E2"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A278AC"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07FC2299" w14:textId="77777777" w:rsidR="00E13174" w:rsidRPr="0068505C" w:rsidRDefault="00E13174" w:rsidP="00977026">
            <w:pPr>
              <w:spacing w:after="0" w:line="240" w:lineRule="auto"/>
              <w:ind w:left="-57" w:right="-57"/>
              <w:jc w:val="center"/>
              <w:rPr>
                <w:rFonts w:ascii="Times New Roman" w:hAnsi="Times New Roman" w:cs="Times New Roman"/>
              </w:rPr>
            </w:pPr>
            <w:r w:rsidRPr="0068505C">
              <w:rPr>
                <w:rFonts w:ascii="Times New Roman" w:eastAsia="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EC7FF53" w14:textId="77777777" w:rsidR="00E13174" w:rsidRPr="007C4E0F"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99B18C1" w14:textId="77777777" w:rsidR="00E13174" w:rsidRPr="007C4E0F" w:rsidRDefault="00E13174" w:rsidP="00977026">
            <w:pPr>
              <w:pStyle w:val="ConsPlusNormal"/>
              <w:ind w:left="-57" w:right="-57"/>
              <w:jc w:val="center"/>
              <w:rPr>
                <w:rFonts w:ascii="Times New Roman" w:eastAsiaTheme="minorEastAsia" w:hAnsi="Times New Roman" w:cs="Times New Roman"/>
                <w:szCs w:val="22"/>
              </w:rPr>
            </w:pPr>
            <w:r w:rsidRPr="0068505C">
              <w:rPr>
                <w:rFonts w:ascii="Times New Roman" w:hAnsi="Times New Roman" w:cs="Times New Roman"/>
              </w:rPr>
              <w:t>0,00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11527F" w14:textId="77777777" w:rsidR="00E13174" w:rsidRPr="007C4E0F" w:rsidRDefault="00E13174" w:rsidP="00977026">
            <w:pPr>
              <w:pStyle w:val="ConsPlusNormal"/>
              <w:ind w:left="-57" w:right="-57"/>
              <w:jc w:val="center"/>
              <w:rPr>
                <w:rFonts w:ascii="Times New Roman" w:eastAsiaTheme="minorEastAsia" w:hAnsi="Times New Roman" w:cs="Times New Roman"/>
                <w:szCs w:val="22"/>
              </w:rPr>
            </w:pPr>
          </w:p>
        </w:tc>
      </w:tr>
    </w:tbl>
    <w:p w14:paraId="704E4046" w14:textId="77777777"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eastAsiaTheme="minorEastAsia" w:hAnsi="Times New Roman" w:cs="Times New Roman"/>
          <w:color w:val="000000" w:themeColor="text1"/>
          <w:sz w:val="24"/>
          <w:szCs w:val="24"/>
        </w:rPr>
        <w:lastRenderedPageBreak/>
        <w:t>13.2.</w:t>
      </w:r>
      <w:r w:rsidRPr="00B37963">
        <w:rPr>
          <w:rFonts w:ascii="Times New Roman" w:hAnsi="Times New Roman" w:cs="Times New Roman"/>
          <w:color w:val="000000" w:themeColor="text1"/>
          <w:sz w:val="24"/>
          <w:szCs w:val="24"/>
        </w:rPr>
        <w:t xml:space="preserve"> Адресный перечень объектов муниципальной собственности муниципальной собственности городского округа Воскресенск Московской области, финансирование которых предусмотрено мероприятием 01.11. «Проведение </w:t>
      </w:r>
      <w:proofErr w:type="spellStart"/>
      <w:r w:rsidRPr="00B37963">
        <w:rPr>
          <w:rFonts w:ascii="Times New Roman" w:hAnsi="Times New Roman" w:cs="Times New Roman"/>
          <w:color w:val="000000" w:themeColor="text1"/>
          <w:sz w:val="24"/>
          <w:szCs w:val="24"/>
        </w:rPr>
        <w:t>энергоэффективных</w:t>
      </w:r>
      <w:proofErr w:type="spellEnd"/>
      <w:r w:rsidRPr="00B37963">
        <w:rPr>
          <w:rFonts w:ascii="Times New Roman" w:hAnsi="Times New Roman" w:cs="Times New Roman"/>
          <w:color w:val="000000" w:themeColor="text1"/>
          <w:sz w:val="24"/>
          <w:szCs w:val="24"/>
        </w:rPr>
        <w:t xml:space="preserve"> мероприятий в отношении </w:t>
      </w:r>
    </w:p>
    <w:p w14:paraId="5E219BC2" w14:textId="0504AE80"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ограждающих конструкций и внутренних инженерных систем муниципальных учреждений» подпрограммы V «Энергосбережение и повышение энергетической эффективности»</w:t>
      </w:r>
      <w:r w:rsidRPr="00B37963">
        <w:rPr>
          <w:rFonts w:ascii="Times New Roman" w:hAnsi="Times New Roman" w:cs="Times New Roman"/>
          <w:iCs/>
          <w:color w:val="000000" w:themeColor="text1"/>
          <w:sz w:val="24"/>
          <w:szCs w:val="24"/>
        </w:rPr>
        <w:t xml:space="preserve"> </w:t>
      </w:r>
      <w:r w:rsidRPr="00B37963">
        <w:rPr>
          <w:rFonts w:ascii="Times New Roman" w:hAnsi="Times New Roman" w:cs="Times New Roman"/>
          <w:color w:val="000000" w:themeColor="text1"/>
          <w:sz w:val="24"/>
          <w:szCs w:val="24"/>
        </w:rPr>
        <w:t>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4A615CE2" w14:textId="77777777" w:rsidR="00E13174" w:rsidRPr="00B37963" w:rsidRDefault="00E13174" w:rsidP="00B37963">
      <w:pPr>
        <w:widowControl w:val="0"/>
        <w:autoSpaceDE w:val="0"/>
        <w:autoSpaceDN w:val="0"/>
        <w:spacing w:after="0" w:line="240" w:lineRule="auto"/>
        <w:jc w:val="center"/>
        <w:rPr>
          <w:rFonts w:ascii="Times New Roman" w:hAnsi="Times New Roman" w:cs="Times New Roman"/>
          <w:bCs/>
          <w:color w:val="000000" w:themeColor="text1"/>
          <w:sz w:val="24"/>
          <w:szCs w:val="24"/>
        </w:rPr>
      </w:pPr>
    </w:p>
    <w:p w14:paraId="14352A2A" w14:textId="77777777" w:rsidR="00E13174" w:rsidRPr="00B37963" w:rsidRDefault="00E13174" w:rsidP="00E13174">
      <w:pPr>
        <w:widowControl w:val="0"/>
        <w:autoSpaceDE w:val="0"/>
        <w:autoSpaceDN w:val="0"/>
        <w:spacing w:after="0" w:line="240" w:lineRule="auto"/>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 xml:space="preserve">Муниципальные заказчики: </w:t>
      </w:r>
      <w:r w:rsidRPr="00B37963">
        <w:rPr>
          <w:rFonts w:ascii="Times New Roman" w:eastAsia="Calibri" w:hAnsi="Times New Roman" w:cs="Times New Roman"/>
          <w:bCs/>
          <w:color w:val="000000" w:themeColor="text1"/>
          <w:sz w:val="24"/>
          <w:szCs w:val="24"/>
        </w:rPr>
        <w:t>МКУ ГО Воскресенск МО «Управление капитального строительства»</w:t>
      </w:r>
    </w:p>
    <w:p w14:paraId="569F3B7D" w14:textId="77777777" w:rsidR="00E13174" w:rsidRPr="00B37963" w:rsidRDefault="00E13174" w:rsidP="00E13174">
      <w:pPr>
        <w:widowControl w:val="0"/>
        <w:autoSpaceDE w:val="0"/>
        <w:autoSpaceDN w:val="0"/>
        <w:spacing w:after="0" w:line="240" w:lineRule="auto"/>
        <w:rPr>
          <w:rFonts w:ascii="Times New Roman" w:hAnsi="Times New Roman" w:cs="Times New Roman"/>
          <w:b/>
          <w:bCs/>
          <w:color w:val="000000" w:themeColor="text1"/>
          <w:sz w:val="24"/>
          <w:szCs w:val="24"/>
        </w:rPr>
      </w:pPr>
      <w:r w:rsidRPr="00B37963">
        <w:rPr>
          <w:rFonts w:ascii="Times New Roman" w:eastAsia="Calibri" w:hAnsi="Times New Roman" w:cs="Times New Roman"/>
          <w:bCs/>
          <w:color w:val="000000" w:themeColor="text1"/>
          <w:sz w:val="24"/>
          <w:szCs w:val="24"/>
        </w:rPr>
        <w:t>Ответственный за выполнение мероприятия: МКУ ГО Воскресенск МО «Управление капитального строительства», Управление ЖКК</w:t>
      </w:r>
    </w:p>
    <w:p w14:paraId="35BA0706" w14:textId="77777777" w:rsidR="00E13174" w:rsidRPr="00B37963" w:rsidRDefault="00E13174" w:rsidP="00E13174">
      <w:pPr>
        <w:spacing w:after="0" w:line="240" w:lineRule="auto"/>
        <w:rPr>
          <w:rFonts w:ascii="Times New Roman" w:eastAsia="Calibri" w:hAnsi="Times New Roman" w:cs="Times New Roman"/>
          <w:color w:val="000000" w:themeColor="text1"/>
          <w:sz w:val="24"/>
          <w:szCs w:val="24"/>
        </w:rPr>
      </w:pPr>
    </w:p>
    <w:tbl>
      <w:tblPr>
        <w:tblStyle w:val="44"/>
        <w:tblW w:w="15220" w:type="dxa"/>
        <w:tblInd w:w="-57" w:type="dxa"/>
        <w:tblLayout w:type="fixed"/>
        <w:tblCellMar>
          <w:top w:w="28" w:type="dxa"/>
          <w:bottom w:w="28" w:type="dxa"/>
        </w:tblCellMar>
        <w:tblLook w:val="04A0" w:firstRow="1" w:lastRow="0" w:firstColumn="1" w:lastColumn="0" w:noHBand="0" w:noVBand="1"/>
      </w:tblPr>
      <w:tblGrid>
        <w:gridCol w:w="591"/>
        <w:gridCol w:w="1588"/>
        <w:gridCol w:w="1134"/>
        <w:gridCol w:w="1134"/>
        <w:gridCol w:w="1276"/>
        <w:gridCol w:w="2268"/>
        <w:gridCol w:w="1133"/>
        <w:gridCol w:w="1134"/>
        <w:gridCol w:w="1134"/>
        <w:gridCol w:w="992"/>
        <w:gridCol w:w="993"/>
        <w:gridCol w:w="992"/>
        <w:gridCol w:w="851"/>
      </w:tblGrid>
      <w:tr w:rsidR="00E13174" w:rsidRPr="00B37963" w14:paraId="59911115" w14:textId="77777777" w:rsidTr="00977026">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AC3823"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 п/п</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F27114"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Наименование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E8E85B"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26A799"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Виды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F88FCB"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B1384A"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Источники финансирования</w:t>
            </w:r>
          </w:p>
        </w:tc>
        <w:tc>
          <w:tcPr>
            <w:tcW w:w="7229" w:type="dxa"/>
            <w:gridSpan w:val="7"/>
            <w:tcBorders>
              <w:top w:val="single" w:sz="4" w:space="0" w:color="auto"/>
              <w:left w:val="single" w:sz="4" w:space="0" w:color="auto"/>
              <w:bottom w:val="single" w:sz="4" w:space="0" w:color="auto"/>
              <w:right w:val="single" w:sz="4" w:space="0" w:color="auto"/>
            </w:tcBorders>
            <w:shd w:val="clear" w:color="auto" w:fill="auto"/>
            <w:hideMark/>
          </w:tcPr>
          <w:p w14:paraId="62C924AE"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Финансирование, тыс. руб.</w:t>
            </w:r>
          </w:p>
        </w:tc>
      </w:tr>
      <w:tr w:rsidR="00E13174" w:rsidRPr="00B37963" w14:paraId="5DA115DC" w14:textId="77777777" w:rsidTr="00977026">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4945B8" w14:textId="77777777" w:rsidR="00E13174" w:rsidRPr="00B37963" w:rsidRDefault="00E13174" w:rsidP="00977026">
            <w:pPr>
              <w:jc w:val="center"/>
              <w:rPr>
                <w:rFonts w:ascii="Times New Roman" w:hAnsi="Times New Roman" w:cs="Times New Roman"/>
                <w:color w:val="000000" w:themeColor="text1"/>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47DAE" w14:textId="77777777" w:rsidR="00E13174" w:rsidRPr="00B37963" w:rsidRDefault="00E13174" w:rsidP="00977026">
            <w:pPr>
              <w:jc w:val="center"/>
              <w:rPr>
                <w:rFonts w:ascii="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567440" w14:textId="77777777" w:rsidR="00E13174" w:rsidRPr="00B37963" w:rsidRDefault="00E13174" w:rsidP="00977026">
            <w:pPr>
              <w:jc w:val="center"/>
              <w:rPr>
                <w:rFonts w:ascii="Times New Roman" w:hAnsi="Times New Roman" w:cs="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66E6E" w14:textId="77777777" w:rsidR="00E13174" w:rsidRPr="00B37963" w:rsidRDefault="00E13174" w:rsidP="00977026">
            <w:pPr>
              <w:jc w:val="center"/>
              <w:rPr>
                <w:rFonts w:ascii="Times New Roman" w:hAnsi="Times New Roman" w:cs="Times New Roman"/>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B727C2" w14:textId="77777777" w:rsidR="00E13174" w:rsidRPr="00B37963" w:rsidRDefault="00E13174" w:rsidP="00977026">
            <w:pPr>
              <w:jc w:val="center"/>
              <w:rPr>
                <w:rFonts w:ascii="Times New Roman" w:hAnsi="Times New Roman" w:cs="Times New Roman"/>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7D275A" w14:textId="77777777" w:rsidR="00E13174" w:rsidRPr="00B37963" w:rsidRDefault="00E13174" w:rsidP="00977026">
            <w:pPr>
              <w:jc w:val="center"/>
              <w:rPr>
                <w:rFonts w:ascii="Times New Roman" w:hAnsi="Times New Roman" w:cs="Times New Roman"/>
                <w:color w:val="000000" w:themeColor="text1"/>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B8B6D"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0A55E"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50003"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261D"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91B20"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26660"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E6338"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2028</w:t>
            </w:r>
          </w:p>
        </w:tc>
      </w:tr>
      <w:tr w:rsidR="00E13174" w:rsidRPr="00B37963" w14:paraId="5A49ABDE"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07D093CF"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67C31B7A"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0208C3"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016FAD4"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A176A0"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950A945"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7</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567AB167"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F4A77E"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CA55E8"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44E638B"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E4DC986"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39079A"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BE56467"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14</w:t>
            </w:r>
          </w:p>
        </w:tc>
      </w:tr>
      <w:tr w:rsidR="00E13174" w:rsidRPr="00B37963" w14:paraId="318CC936" w14:textId="77777777" w:rsidTr="00977026">
        <w:tc>
          <w:tcPr>
            <w:tcW w:w="591" w:type="dxa"/>
            <w:tcBorders>
              <w:top w:val="single" w:sz="4" w:space="0" w:color="auto"/>
              <w:left w:val="single" w:sz="4" w:space="0" w:color="auto"/>
              <w:bottom w:val="single" w:sz="4" w:space="0" w:color="auto"/>
              <w:right w:val="single" w:sz="4" w:space="0" w:color="auto"/>
            </w:tcBorders>
            <w:shd w:val="clear" w:color="auto" w:fill="auto"/>
          </w:tcPr>
          <w:p w14:paraId="57534594"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1</w:t>
            </w:r>
          </w:p>
        </w:tc>
        <w:tc>
          <w:tcPr>
            <w:tcW w:w="14629" w:type="dxa"/>
            <w:gridSpan w:val="12"/>
            <w:tcBorders>
              <w:top w:val="single" w:sz="4" w:space="0" w:color="auto"/>
              <w:left w:val="single" w:sz="4" w:space="0" w:color="auto"/>
              <w:bottom w:val="single" w:sz="4" w:space="0" w:color="auto"/>
              <w:right w:val="single" w:sz="4" w:space="0" w:color="auto"/>
            </w:tcBorders>
            <w:shd w:val="clear" w:color="auto" w:fill="auto"/>
          </w:tcPr>
          <w:p w14:paraId="30A1281E"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Финансирование из средств бюджета городского округа Воскресенск Московской области</w:t>
            </w:r>
          </w:p>
        </w:tc>
      </w:tr>
      <w:tr w:rsidR="00E13174" w:rsidRPr="00B37963" w14:paraId="28718D15" w14:textId="77777777" w:rsidTr="00977026">
        <w:tc>
          <w:tcPr>
            <w:tcW w:w="591" w:type="dxa"/>
            <w:vMerge w:val="restart"/>
            <w:tcBorders>
              <w:top w:val="single" w:sz="4" w:space="0" w:color="auto"/>
              <w:left w:val="single" w:sz="4" w:space="0" w:color="auto"/>
              <w:right w:val="single" w:sz="4" w:space="0" w:color="auto"/>
            </w:tcBorders>
            <w:shd w:val="clear" w:color="auto" w:fill="auto"/>
            <w:hideMark/>
          </w:tcPr>
          <w:p w14:paraId="010FECF2" w14:textId="77777777" w:rsidR="00E13174" w:rsidRPr="00B37963" w:rsidRDefault="00E13174" w:rsidP="00977026">
            <w:pPr>
              <w:rPr>
                <w:rFonts w:ascii="Times New Roman" w:hAnsi="Times New Roman" w:cs="Times New Roman"/>
                <w:color w:val="000000" w:themeColor="text1"/>
              </w:rPr>
            </w:pPr>
            <w:r w:rsidRPr="00B37963">
              <w:rPr>
                <w:rFonts w:ascii="Times New Roman" w:hAnsi="Times New Roman" w:cs="Times New Roman"/>
                <w:color w:val="000000" w:themeColor="text1"/>
              </w:rPr>
              <w:t>1.1</w:t>
            </w:r>
          </w:p>
        </w:tc>
        <w:tc>
          <w:tcPr>
            <w:tcW w:w="1588" w:type="dxa"/>
            <w:vMerge w:val="restart"/>
            <w:tcBorders>
              <w:top w:val="single" w:sz="4" w:space="0" w:color="auto"/>
              <w:left w:val="single" w:sz="4" w:space="0" w:color="auto"/>
              <w:right w:val="single" w:sz="4" w:space="0" w:color="auto"/>
            </w:tcBorders>
            <w:shd w:val="clear" w:color="auto" w:fill="auto"/>
          </w:tcPr>
          <w:p w14:paraId="5B01A899" w14:textId="77777777" w:rsidR="00E13174" w:rsidRPr="00B37963" w:rsidRDefault="00E13174" w:rsidP="00977026">
            <w:pPr>
              <w:rPr>
                <w:rFonts w:ascii="Times New Roman" w:hAnsi="Times New Roman" w:cs="Times New Roman"/>
                <w:color w:val="000000" w:themeColor="text1"/>
              </w:rPr>
            </w:pPr>
            <w:r w:rsidRPr="00B37963">
              <w:rPr>
                <w:rFonts w:ascii="Times New Roman" w:hAnsi="Times New Roman" w:cs="Times New Roman"/>
                <w:color w:val="000000" w:themeColor="text1"/>
                <w:shd w:val="clear" w:color="auto" w:fill="FFFFFF"/>
              </w:rPr>
              <w:t>Поставка и ввод в эксплуатацию блочных узлов учета и регулирования тепловой энергии, ГВС и ХВС в муниципальных учреждениях г.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69ADE79F" w14:textId="77777777" w:rsidR="00E13174" w:rsidRPr="00B37963" w:rsidRDefault="00E13174" w:rsidP="00977026">
            <w:pPr>
              <w:rPr>
                <w:rFonts w:ascii="Times New Roman" w:hAnsi="Times New Roman" w:cs="Times New Roman"/>
                <w:color w:val="000000" w:themeColor="text1"/>
              </w:rPr>
            </w:pPr>
            <w:proofErr w:type="spellStart"/>
            <w:r w:rsidRPr="00B37963">
              <w:rPr>
                <w:rFonts w:ascii="Times New Roman" w:hAnsi="Times New Roman" w:cs="Times New Roman"/>
                <w:color w:val="000000" w:themeColor="text1"/>
              </w:rPr>
              <w:t>г.о</w:t>
            </w:r>
            <w:proofErr w:type="spellEnd"/>
            <w:r w:rsidRPr="00B37963">
              <w:rPr>
                <w:rFonts w:ascii="Times New Roman" w:hAnsi="Times New Roman" w:cs="Times New Roman"/>
                <w:color w:val="000000" w:themeColor="text1"/>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4F9BB599" w14:textId="77777777" w:rsidR="00E13174" w:rsidRPr="00B37963" w:rsidRDefault="00E13174" w:rsidP="00977026">
            <w:pPr>
              <w:rPr>
                <w:rFonts w:ascii="Times New Roman" w:hAnsi="Times New Roman" w:cs="Times New Roman"/>
                <w:color w:val="000000" w:themeColor="text1"/>
              </w:rPr>
            </w:pPr>
            <w:r w:rsidRPr="00B37963">
              <w:rPr>
                <w:rFonts w:ascii="Times New Roman" w:hAnsi="Times New Roman" w:cs="Times New Roman"/>
                <w:color w:val="000000" w:themeColor="text1"/>
              </w:rPr>
              <w:t>Поставка и ввод в эксплуатацию</w:t>
            </w:r>
          </w:p>
        </w:tc>
        <w:tc>
          <w:tcPr>
            <w:tcW w:w="1276" w:type="dxa"/>
            <w:vMerge w:val="restart"/>
            <w:tcBorders>
              <w:top w:val="single" w:sz="4" w:space="0" w:color="auto"/>
              <w:left w:val="single" w:sz="4" w:space="0" w:color="auto"/>
              <w:right w:val="single" w:sz="4" w:space="0" w:color="auto"/>
            </w:tcBorders>
            <w:shd w:val="clear" w:color="auto" w:fill="auto"/>
          </w:tcPr>
          <w:p w14:paraId="23928B92" w14:textId="77777777" w:rsidR="00E13174" w:rsidRPr="00B37963" w:rsidRDefault="00E13174" w:rsidP="00977026">
            <w:pPr>
              <w:jc w:val="center"/>
              <w:rPr>
                <w:rFonts w:ascii="Times New Roman" w:hAnsi="Times New Roman" w:cs="Times New Roman"/>
                <w:color w:val="000000" w:themeColor="text1"/>
              </w:rPr>
            </w:pPr>
            <w:r w:rsidRPr="00B37963">
              <w:rPr>
                <w:rFonts w:ascii="Times New Roman" w:hAnsi="Times New Roman" w:cs="Times New Roman"/>
                <w:color w:val="000000" w:themeColor="text1"/>
              </w:rPr>
              <w:t>01.01.2025-31.12.2026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012379" w14:textId="77777777" w:rsidR="00E13174" w:rsidRPr="00B37963" w:rsidRDefault="00E13174" w:rsidP="00977026">
            <w:pPr>
              <w:rPr>
                <w:rFonts w:ascii="Times New Roman" w:hAnsi="Times New Roman" w:cs="Times New Roman"/>
                <w:color w:val="000000" w:themeColor="text1"/>
              </w:rPr>
            </w:pPr>
            <w:r w:rsidRPr="00B37963">
              <w:rPr>
                <w:rFonts w:ascii="Times New Roman" w:hAnsi="Times New Roman" w:cs="Times New Roman"/>
                <w:color w:val="000000" w:themeColor="text1"/>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EBAC513"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136 376,43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76E3B"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C7885"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84ACC"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40 912,93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0A7510"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95 463,50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9B184"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5BF276"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0,00</w:t>
            </w:r>
          </w:p>
        </w:tc>
      </w:tr>
      <w:tr w:rsidR="00E13174" w:rsidRPr="00B37963" w14:paraId="06277636" w14:textId="77777777" w:rsidTr="00977026">
        <w:tc>
          <w:tcPr>
            <w:tcW w:w="591" w:type="dxa"/>
            <w:vMerge/>
            <w:tcBorders>
              <w:left w:val="single" w:sz="4" w:space="0" w:color="auto"/>
              <w:right w:val="single" w:sz="4" w:space="0" w:color="auto"/>
            </w:tcBorders>
            <w:shd w:val="clear" w:color="auto" w:fill="auto"/>
          </w:tcPr>
          <w:p w14:paraId="273E2DFB" w14:textId="77777777" w:rsidR="00E13174" w:rsidRPr="00B37963" w:rsidRDefault="00E13174" w:rsidP="00977026">
            <w:pPr>
              <w:rPr>
                <w:rFonts w:ascii="Times New Roman" w:hAnsi="Times New Roman" w:cs="Times New Roman"/>
                <w:color w:val="000000" w:themeColor="text1"/>
              </w:rPr>
            </w:pPr>
          </w:p>
        </w:tc>
        <w:tc>
          <w:tcPr>
            <w:tcW w:w="1588" w:type="dxa"/>
            <w:vMerge/>
            <w:tcBorders>
              <w:left w:val="single" w:sz="4" w:space="0" w:color="auto"/>
              <w:right w:val="single" w:sz="4" w:space="0" w:color="auto"/>
            </w:tcBorders>
            <w:shd w:val="clear" w:color="auto" w:fill="auto"/>
          </w:tcPr>
          <w:p w14:paraId="1776B760" w14:textId="77777777" w:rsidR="00E13174" w:rsidRPr="00B37963" w:rsidRDefault="00E13174" w:rsidP="00977026">
            <w:pPr>
              <w:rPr>
                <w:rFonts w:ascii="Times New Roman" w:hAnsi="Times New Roman" w:cs="Times New Roman"/>
                <w:color w:val="000000" w:themeColor="text1"/>
              </w:rPr>
            </w:pPr>
          </w:p>
        </w:tc>
        <w:tc>
          <w:tcPr>
            <w:tcW w:w="1134" w:type="dxa"/>
            <w:vMerge/>
            <w:tcBorders>
              <w:left w:val="single" w:sz="4" w:space="0" w:color="auto"/>
              <w:right w:val="single" w:sz="4" w:space="0" w:color="auto"/>
            </w:tcBorders>
            <w:shd w:val="clear" w:color="auto" w:fill="auto"/>
          </w:tcPr>
          <w:p w14:paraId="40659266" w14:textId="77777777" w:rsidR="00E13174" w:rsidRPr="00B37963" w:rsidRDefault="00E13174" w:rsidP="00977026">
            <w:pPr>
              <w:rPr>
                <w:rFonts w:ascii="Times New Roman" w:hAnsi="Times New Roman" w:cs="Times New Roman"/>
                <w:color w:val="000000" w:themeColor="text1"/>
              </w:rPr>
            </w:pPr>
          </w:p>
        </w:tc>
        <w:tc>
          <w:tcPr>
            <w:tcW w:w="1134" w:type="dxa"/>
            <w:vMerge/>
            <w:tcBorders>
              <w:left w:val="single" w:sz="4" w:space="0" w:color="auto"/>
              <w:right w:val="single" w:sz="4" w:space="0" w:color="auto"/>
            </w:tcBorders>
            <w:shd w:val="clear" w:color="auto" w:fill="auto"/>
          </w:tcPr>
          <w:p w14:paraId="13AE398F" w14:textId="77777777" w:rsidR="00E13174" w:rsidRPr="00B37963" w:rsidRDefault="00E13174" w:rsidP="00977026">
            <w:pPr>
              <w:rPr>
                <w:rFonts w:ascii="Times New Roman" w:hAnsi="Times New Roman" w:cs="Times New Roman"/>
                <w:color w:val="000000" w:themeColor="text1"/>
              </w:rPr>
            </w:pPr>
          </w:p>
        </w:tc>
        <w:tc>
          <w:tcPr>
            <w:tcW w:w="1276" w:type="dxa"/>
            <w:vMerge/>
            <w:tcBorders>
              <w:left w:val="single" w:sz="4" w:space="0" w:color="auto"/>
              <w:right w:val="single" w:sz="4" w:space="0" w:color="auto"/>
            </w:tcBorders>
            <w:shd w:val="clear" w:color="auto" w:fill="auto"/>
          </w:tcPr>
          <w:p w14:paraId="1DE2E902" w14:textId="77777777" w:rsidR="00E13174" w:rsidRPr="00B37963" w:rsidRDefault="00E13174" w:rsidP="00977026">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11C533" w14:textId="77777777" w:rsidR="00E13174" w:rsidRPr="00B37963" w:rsidRDefault="00E13174" w:rsidP="00977026">
            <w:pPr>
              <w:rPr>
                <w:rFonts w:ascii="Times New Roman" w:eastAsia="Calibri" w:hAnsi="Times New Roman" w:cs="Times New Roman"/>
                <w:color w:val="000000" w:themeColor="text1"/>
              </w:rPr>
            </w:pPr>
            <w:r w:rsidRPr="00B37963">
              <w:rPr>
                <w:rFonts w:ascii="Times New Roman" w:eastAsia="Calibri" w:hAnsi="Times New Roman" w:cs="Times New Roman"/>
                <w:color w:val="000000" w:themeColor="text1"/>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5C6F657"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136 376,43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54604"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BBDC32"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FB54B7" w14:textId="77777777" w:rsidR="00E13174" w:rsidRPr="00B37963" w:rsidRDefault="00E13174" w:rsidP="00977026">
            <w:pPr>
              <w:ind w:left="-57" w:right="-57"/>
              <w:jc w:val="center"/>
              <w:rPr>
                <w:rFonts w:ascii="Times New Roman" w:eastAsia="Calibri" w:hAnsi="Times New Roman" w:cs="Times New Roman"/>
                <w:color w:val="000000" w:themeColor="text1"/>
              </w:rPr>
            </w:pPr>
            <w:r w:rsidRPr="00B37963">
              <w:rPr>
                <w:rFonts w:ascii="Times New Roman" w:hAnsi="Times New Roman" w:cs="Times New Roman"/>
                <w:color w:val="000000" w:themeColor="text1"/>
              </w:rPr>
              <w:t>40 912,93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EDAF58"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95 463,50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6CAC05"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10089E" w14:textId="77777777" w:rsidR="00E13174" w:rsidRPr="00B37963" w:rsidRDefault="00E13174" w:rsidP="00977026">
            <w:pPr>
              <w:ind w:left="-57" w:right="-57"/>
              <w:jc w:val="center"/>
              <w:rPr>
                <w:rFonts w:ascii="Times New Roman" w:hAnsi="Times New Roman" w:cs="Times New Roman"/>
                <w:color w:val="000000" w:themeColor="text1"/>
              </w:rPr>
            </w:pPr>
            <w:r w:rsidRPr="00B37963">
              <w:rPr>
                <w:rFonts w:ascii="Times New Roman" w:hAnsi="Times New Roman" w:cs="Times New Roman"/>
                <w:color w:val="000000" w:themeColor="text1"/>
              </w:rPr>
              <w:t>0,00</w:t>
            </w:r>
          </w:p>
        </w:tc>
      </w:tr>
    </w:tbl>
    <w:p w14:paraId="32EE9CCE" w14:textId="77777777" w:rsidR="00E13174" w:rsidRPr="00B005B3" w:rsidRDefault="00E13174" w:rsidP="00E13174">
      <w:pPr>
        <w:pStyle w:val="ConsPlusNormal"/>
        <w:jc w:val="center"/>
        <w:rPr>
          <w:rFonts w:ascii="Times New Roman" w:eastAsiaTheme="minorEastAsia" w:hAnsi="Times New Roman" w:cs="Times New Roman"/>
          <w:sz w:val="24"/>
          <w:szCs w:val="24"/>
        </w:rPr>
      </w:pPr>
    </w:p>
    <w:p w14:paraId="0702649B" w14:textId="77777777" w:rsidR="00E13174" w:rsidRPr="00B005B3" w:rsidRDefault="00E13174" w:rsidP="00E13174">
      <w:pPr>
        <w:pStyle w:val="ConsPlusNormal"/>
        <w:jc w:val="center"/>
        <w:rPr>
          <w:rFonts w:ascii="Times New Roman" w:eastAsiaTheme="minorEastAsia" w:hAnsi="Times New Roman" w:cs="Times New Roman"/>
          <w:iCs/>
          <w:sz w:val="24"/>
          <w:szCs w:val="24"/>
        </w:rPr>
      </w:pPr>
      <w:r w:rsidRPr="00622124">
        <w:rPr>
          <w:rFonts w:ascii="Times New Roman" w:eastAsiaTheme="minorEastAsia" w:hAnsi="Times New Roman" w:cs="Times New Roman"/>
          <w:sz w:val="24"/>
          <w:szCs w:val="24"/>
        </w:rPr>
        <w:t xml:space="preserve">14. Подпрограмма VI </w:t>
      </w:r>
      <w:r w:rsidRPr="00622124">
        <w:rPr>
          <w:rFonts w:ascii="Times New Roman" w:eastAsiaTheme="minorEastAsia" w:hAnsi="Times New Roman" w:cs="Times New Roman"/>
          <w:iCs/>
          <w:sz w:val="24"/>
          <w:szCs w:val="24"/>
        </w:rPr>
        <w:t>«Развитие газификации</w:t>
      </w:r>
      <w:r w:rsidRPr="00B005B3">
        <w:rPr>
          <w:rFonts w:ascii="Times New Roman" w:eastAsiaTheme="minorEastAsia" w:hAnsi="Times New Roman" w:cs="Times New Roman"/>
          <w:iCs/>
          <w:sz w:val="24"/>
          <w:szCs w:val="24"/>
        </w:rPr>
        <w:t xml:space="preserve">, </w:t>
      </w:r>
      <w:proofErr w:type="spellStart"/>
      <w:r w:rsidRPr="00B005B3">
        <w:rPr>
          <w:rFonts w:ascii="Times New Roman" w:eastAsiaTheme="minorEastAsia" w:hAnsi="Times New Roman" w:cs="Times New Roman"/>
          <w:iCs/>
          <w:sz w:val="24"/>
          <w:szCs w:val="24"/>
        </w:rPr>
        <w:t>топливнозаправочного</w:t>
      </w:r>
      <w:proofErr w:type="spellEnd"/>
      <w:r w:rsidRPr="00B005B3">
        <w:rPr>
          <w:rFonts w:ascii="Times New Roman" w:eastAsiaTheme="minorEastAsia" w:hAnsi="Times New Roman" w:cs="Times New Roman"/>
          <w:iCs/>
          <w:sz w:val="24"/>
          <w:szCs w:val="24"/>
        </w:rPr>
        <w:t xml:space="preserve"> комплекса и электроэнергетики»</w:t>
      </w:r>
    </w:p>
    <w:p w14:paraId="01DA32A7" w14:textId="77777777" w:rsidR="00E13174" w:rsidRPr="00B005B3" w:rsidRDefault="00E13174" w:rsidP="00E13174">
      <w:pPr>
        <w:pStyle w:val="ConsPlusNormal"/>
        <w:jc w:val="center"/>
        <w:rPr>
          <w:rFonts w:ascii="Times New Roman" w:eastAsiaTheme="minorEastAsia" w:hAnsi="Times New Roman" w:cs="Times New Roman"/>
          <w:iCs/>
          <w:sz w:val="24"/>
          <w:szCs w:val="24"/>
        </w:rPr>
      </w:pPr>
    </w:p>
    <w:p w14:paraId="2AD5E7D1" w14:textId="77777777" w:rsidR="00E13174" w:rsidRPr="00B005B3" w:rsidRDefault="00E13174" w:rsidP="00E13174">
      <w:pPr>
        <w:pStyle w:val="ConsPlusNormal"/>
        <w:jc w:val="center"/>
        <w:rPr>
          <w:rFonts w:ascii="Times New Roman" w:eastAsiaTheme="minorEastAsia" w:hAnsi="Times New Roman" w:cs="Times New Roman"/>
          <w:iCs/>
          <w:sz w:val="24"/>
          <w:szCs w:val="24"/>
        </w:rPr>
      </w:pPr>
      <w:r w:rsidRPr="00B37963">
        <w:rPr>
          <w:rFonts w:ascii="Times New Roman" w:eastAsiaTheme="minorEastAsia" w:hAnsi="Times New Roman" w:cs="Times New Roman"/>
          <w:sz w:val="24"/>
          <w:szCs w:val="24"/>
        </w:rPr>
        <w:t>14.1. Перечень мероприятий</w:t>
      </w:r>
      <w:r w:rsidRPr="00B005B3">
        <w:rPr>
          <w:rFonts w:ascii="Times New Roman" w:eastAsiaTheme="minorEastAsia" w:hAnsi="Times New Roman" w:cs="Times New Roman"/>
          <w:sz w:val="24"/>
          <w:szCs w:val="24"/>
        </w:rPr>
        <w:t xml:space="preserve"> подпрограммы VI </w:t>
      </w:r>
      <w:r w:rsidRPr="00B005B3">
        <w:rPr>
          <w:rFonts w:ascii="Times New Roman" w:eastAsiaTheme="minorEastAsia" w:hAnsi="Times New Roman" w:cs="Times New Roman"/>
          <w:iCs/>
          <w:sz w:val="24"/>
          <w:szCs w:val="24"/>
        </w:rPr>
        <w:t xml:space="preserve">«Развитие газификации, </w:t>
      </w:r>
      <w:proofErr w:type="spellStart"/>
      <w:r w:rsidRPr="00B005B3">
        <w:rPr>
          <w:rFonts w:ascii="Times New Roman" w:eastAsiaTheme="minorEastAsia" w:hAnsi="Times New Roman" w:cs="Times New Roman"/>
          <w:iCs/>
          <w:sz w:val="24"/>
          <w:szCs w:val="24"/>
        </w:rPr>
        <w:t>топливнозаправочного</w:t>
      </w:r>
      <w:proofErr w:type="spellEnd"/>
      <w:r w:rsidRPr="00B005B3">
        <w:rPr>
          <w:rFonts w:ascii="Times New Roman" w:eastAsiaTheme="minorEastAsia" w:hAnsi="Times New Roman" w:cs="Times New Roman"/>
          <w:iCs/>
          <w:sz w:val="24"/>
          <w:szCs w:val="24"/>
        </w:rPr>
        <w:t xml:space="preserve"> комплекса и электроэнергетики»</w:t>
      </w:r>
    </w:p>
    <w:p w14:paraId="6B2B0AC7" w14:textId="77777777" w:rsidR="00E13174" w:rsidRPr="00B005B3" w:rsidRDefault="00E13174" w:rsidP="00E13174">
      <w:pPr>
        <w:pStyle w:val="ConsPlusNormal"/>
        <w:jc w:val="center"/>
        <w:rPr>
          <w:rFonts w:ascii="Times New Roman" w:eastAsiaTheme="minorEastAsia" w:hAnsi="Times New Roman" w:cs="Times New Roman"/>
          <w:iCs/>
          <w:sz w:val="24"/>
          <w:szCs w:val="24"/>
        </w:rPr>
      </w:pPr>
    </w:p>
    <w:tbl>
      <w:tblPr>
        <w:tblW w:w="15059" w:type="dxa"/>
        <w:tblInd w:w="-34" w:type="dxa"/>
        <w:tblLayout w:type="fixed"/>
        <w:tblLook w:val="04A0" w:firstRow="1" w:lastRow="0" w:firstColumn="1" w:lastColumn="0" w:noHBand="0" w:noVBand="1"/>
      </w:tblPr>
      <w:tblGrid>
        <w:gridCol w:w="565"/>
        <w:gridCol w:w="1589"/>
        <w:gridCol w:w="849"/>
        <w:gridCol w:w="1275"/>
        <w:gridCol w:w="850"/>
        <w:gridCol w:w="851"/>
        <w:gridCol w:w="708"/>
        <w:gridCol w:w="572"/>
        <w:gridCol w:w="709"/>
        <w:gridCol w:w="567"/>
        <w:gridCol w:w="713"/>
        <w:gridCol w:w="709"/>
        <w:gridCol w:w="708"/>
        <w:gridCol w:w="563"/>
        <w:gridCol w:w="708"/>
        <w:gridCol w:w="709"/>
        <w:gridCol w:w="709"/>
        <w:gridCol w:w="709"/>
        <w:gridCol w:w="996"/>
      </w:tblGrid>
      <w:tr w:rsidR="00E13174" w:rsidRPr="00B005B3" w14:paraId="62B5387D" w14:textId="77777777" w:rsidTr="00977026">
        <w:trPr>
          <w:trHeight w:val="6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495A91"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 п/п</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46AA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Мероприятие подпрограммы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1B895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Срок исполнения меро</w:t>
            </w:r>
            <w:r w:rsidRPr="00B005B3">
              <w:rPr>
                <w:rFonts w:ascii="Times New Roman" w:hAnsi="Times New Roman" w:cs="Times New Roman"/>
              </w:rPr>
              <w:lastRenderedPageBreak/>
              <w:t>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719DA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lastRenderedPageBreak/>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BB27C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Всего (тыс. руб.)</w:t>
            </w:r>
          </w:p>
        </w:tc>
        <w:tc>
          <w:tcPr>
            <w:tcW w:w="8935" w:type="dxa"/>
            <w:gridSpan w:val="13"/>
            <w:tcBorders>
              <w:top w:val="single" w:sz="4" w:space="0" w:color="auto"/>
              <w:left w:val="single" w:sz="4" w:space="0" w:color="auto"/>
              <w:bottom w:val="single" w:sz="4" w:space="0" w:color="auto"/>
              <w:right w:val="single" w:sz="4" w:space="0" w:color="auto"/>
            </w:tcBorders>
            <w:shd w:val="clear" w:color="auto" w:fill="auto"/>
          </w:tcPr>
          <w:p w14:paraId="18F2CC86"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Объем финансирования по годам (тыс. руб.)</w:t>
            </w:r>
          </w:p>
        </w:tc>
        <w:tc>
          <w:tcPr>
            <w:tcW w:w="996" w:type="dxa"/>
            <w:vMerge w:val="restart"/>
            <w:tcBorders>
              <w:top w:val="single" w:sz="4" w:space="0" w:color="auto"/>
              <w:left w:val="single" w:sz="4" w:space="0" w:color="auto"/>
              <w:right w:val="single" w:sz="4" w:space="0" w:color="auto"/>
            </w:tcBorders>
            <w:shd w:val="clear" w:color="auto" w:fill="auto"/>
            <w:hideMark/>
          </w:tcPr>
          <w:p w14:paraId="359CFD7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Ответственный за выполне</w:t>
            </w:r>
            <w:r w:rsidRPr="00B005B3">
              <w:rPr>
                <w:rFonts w:ascii="Times New Roman" w:hAnsi="Times New Roman" w:cs="Times New Roman"/>
              </w:rPr>
              <w:lastRenderedPageBreak/>
              <w:t>ние мероприятия подпрограммы</w:t>
            </w:r>
          </w:p>
        </w:tc>
      </w:tr>
      <w:tr w:rsidR="00E13174" w:rsidRPr="00B005B3" w14:paraId="42CD5258" w14:textId="77777777" w:rsidTr="00977026">
        <w:trPr>
          <w:trHeight w:val="84"/>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50753"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6D4EB"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930614"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5CE46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3845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E98CB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2023 год</w:t>
            </w:r>
          </w:p>
        </w:tc>
        <w:tc>
          <w:tcPr>
            <w:tcW w:w="708" w:type="dxa"/>
            <w:tcBorders>
              <w:top w:val="single" w:sz="4" w:space="0" w:color="auto"/>
              <w:left w:val="single" w:sz="4" w:space="0" w:color="auto"/>
              <w:bottom w:val="single" w:sz="4" w:space="0" w:color="auto"/>
              <w:right w:val="single" w:sz="4" w:space="0" w:color="auto"/>
            </w:tcBorders>
            <w:vAlign w:val="center"/>
          </w:tcPr>
          <w:p w14:paraId="5AC7693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2024 год</w:t>
            </w:r>
          </w:p>
        </w:tc>
        <w:tc>
          <w:tcPr>
            <w:tcW w:w="572" w:type="dxa"/>
            <w:tcBorders>
              <w:top w:val="single" w:sz="4" w:space="0" w:color="auto"/>
              <w:left w:val="single" w:sz="4" w:space="0" w:color="auto"/>
              <w:bottom w:val="single" w:sz="4" w:space="0" w:color="auto"/>
              <w:right w:val="single" w:sz="4" w:space="0" w:color="auto"/>
            </w:tcBorders>
            <w:vAlign w:val="center"/>
          </w:tcPr>
          <w:p w14:paraId="2F1D74E6"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2025 год</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1A5B5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2026 год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E225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95839"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2028 год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A680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2029 год</w:t>
            </w:r>
          </w:p>
        </w:tc>
        <w:tc>
          <w:tcPr>
            <w:tcW w:w="709" w:type="dxa"/>
            <w:tcBorders>
              <w:left w:val="single" w:sz="4" w:space="0" w:color="auto"/>
              <w:bottom w:val="single" w:sz="4" w:space="0" w:color="auto"/>
              <w:right w:val="single" w:sz="4" w:space="0" w:color="auto"/>
            </w:tcBorders>
            <w:vAlign w:val="center"/>
          </w:tcPr>
          <w:p w14:paraId="47A504B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2030 год</w:t>
            </w:r>
          </w:p>
        </w:tc>
        <w:tc>
          <w:tcPr>
            <w:tcW w:w="709" w:type="dxa"/>
            <w:tcBorders>
              <w:left w:val="single" w:sz="4" w:space="0" w:color="auto"/>
              <w:bottom w:val="single" w:sz="4" w:space="0" w:color="auto"/>
              <w:right w:val="single" w:sz="4" w:space="0" w:color="auto"/>
            </w:tcBorders>
            <w:vAlign w:val="center"/>
          </w:tcPr>
          <w:p w14:paraId="20B3DC25"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2031 год</w:t>
            </w:r>
          </w:p>
        </w:tc>
        <w:tc>
          <w:tcPr>
            <w:tcW w:w="996" w:type="dxa"/>
            <w:vMerge/>
            <w:tcBorders>
              <w:left w:val="single" w:sz="4" w:space="0" w:color="auto"/>
              <w:bottom w:val="single" w:sz="4" w:space="0" w:color="auto"/>
              <w:right w:val="single" w:sz="4" w:space="0" w:color="auto"/>
            </w:tcBorders>
            <w:shd w:val="clear" w:color="auto" w:fill="auto"/>
            <w:vAlign w:val="center"/>
            <w:hideMark/>
          </w:tcPr>
          <w:p w14:paraId="2F11393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72A9EB3B" w14:textId="77777777" w:rsidTr="00977026">
        <w:trPr>
          <w:trHeight w:val="64"/>
        </w:trPr>
        <w:tc>
          <w:tcPr>
            <w:tcW w:w="565" w:type="dxa"/>
            <w:tcBorders>
              <w:top w:val="single" w:sz="4" w:space="0" w:color="auto"/>
              <w:left w:val="single" w:sz="4" w:space="0" w:color="auto"/>
              <w:bottom w:val="single" w:sz="4" w:space="0" w:color="auto"/>
              <w:right w:val="single" w:sz="4" w:space="0" w:color="auto"/>
            </w:tcBorders>
            <w:shd w:val="clear" w:color="auto" w:fill="auto"/>
            <w:noWrap/>
            <w:hideMark/>
          </w:tcPr>
          <w:p w14:paraId="59DCBF8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1589" w:type="dxa"/>
            <w:tcBorders>
              <w:top w:val="single" w:sz="4" w:space="0" w:color="auto"/>
              <w:left w:val="single" w:sz="4" w:space="0" w:color="auto"/>
              <w:bottom w:val="single" w:sz="4" w:space="0" w:color="auto"/>
              <w:right w:val="single" w:sz="4" w:space="0" w:color="auto"/>
            </w:tcBorders>
            <w:shd w:val="clear" w:color="auto" w:fill="auto"/>
            <w:noWrap/>
            <w:hideMark/>
          </w:tcPr>
          <w:p w14:paraId="04AB80E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hideMark/>
          </w:tcPr>
          <w:p w14:paraId="427D9508"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66CB2FB1"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BF186B3"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C93C0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tcPr>
          <w:p w14:paraId="120F7D9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7</w:t>
            </w:r>
          </w:p>
        </w:tc>
        <w:tc>
          <w:tcPr>
            <w:tcW w:w="572" w:type="dxa"/>
            <w:tcBorders>
              <w:top w:val="single" w:sz="4" w:space="0" w:color="auto"/>
              <w:left w:val="single" w:sz="4" w:space="0" w:color="auto"/>
              <w:bottom w:val="single" w:sz="4" w:space="0" w:color="auto"/>
              <w:right w:val="single" w:sz="4" w:space="0" w:color="auto"/>
            </w:tcBorders>
          </w:tcPr>
          <w:p w14:paraId="77526039"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8</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tcPr>
          <w:p w14:paraId="2E425E66"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9</w:t>
            </w:r>
          </w:p>
        </w:tc>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32C33EA"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1D06F14"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442084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tcPr>
          <w:p w14:paraId="7444D74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tcPr>
          <w:p w14:paraId="10046557"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14</w:t>
            </w:r>
          </w:p>
        </w:tc>
        <w:tc>
          <w:tcPr>
            <w:tcW w:w="996" w:type="dxa"/>
            <w:tcBorders>
              <w:top w:val="single" w:sz="4" w:space="0" w:color="auto"/>
              <w:left w:val="single" w:sz="4" w:space="0" w:color="auto"/>
              <w:bottom w:val="single" w:sz="4" w:space="0" w:color="auto"/>
              <w:right w:val="single" w:sz="4" w:space="0" w:color="auto"/>
            </w:tcBorders>
            <w:shd w:val="clear" w:color="auto" w:fill="auto"/>
            <w:noWrap/>
            <w:hideMark/>
          </w:tcPr>
          <w:p w14:paraId="13B06F48"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15</w:t>
            </w:r>
          </w:p>
        </w:tc>
      </w:tr>
      <w:tr w:rsidR="00E13174" w:rsidRPr="00B005B3" w14:paraId="4D3ABF26" w14:textId="77777777" w:rsidTr="00977026">
        <w:trPr>
          <w:trHeight w:val="6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BB21A9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1</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3CD54"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bCs/>
              </w:rPr>
              <w:t>Основное мероприятие 01. Развитие системы газоснабжения</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8F6B1"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47CC2C9"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974BC"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10105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tcBorders>
              <w:top w:val="single" w:sz="4" w:space="0" w:color="auto"/>
              <w:left w:val="single" w:sz="4" w:space="0" w:color="auto"/>
              <w:bottom w:val="single" w:sz="4" w:space="0" w:color="auto"/>
              <w:right w:val="single" w:sz="4" w:space="0" w:color="auto"/>
            </w:tcBorders>
            <w:vAlign w:val="center"/>
          </w:tcPr>
          <w:p w14:paraId="55507EE0"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vAlign w:val="center"/>
          </w:tcPr>
          <w:p w14:paraId="0C203A82"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714C9E"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51680"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D02D0"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1EF5C"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7385166"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69779A5"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val="restart"/>
            <w:tcBorders>
              <w:top w:val="single" w:sz="4" w:space="0" w:color="auto"/>
              <w:left w:val="single" w:sz="4" w:space="0" w:color="auto"/>
              <w:right w:val="single" w:sz="4" w:space="0" w:color="auto"/>
            </w:tcBorders>
            <w:shd w:val="clear" w:color="auto" w:fill="auto"/>
            <w:hideMark/>
          </w:tcPr>
          <w:p w14:paraId="7C225C45"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АО «</w:t>
            </w:r>
            <w:proofErr w:type="spellStart"/>
            <w:r w:rsidRPr="00B005B3">
              <w:rPr>
                <w:rFonts w:ascii="Times New Roman" w:hAnsi="Times New Roman" w:cs="Times New Roman"/>
              </w:rPr>
              <w:t>Мособлгаз</w:t>
            </w:r>
            <w:proofErr w:type="spellEnd"/>
            <w:r w:rsidRPr="00B005B3">
              <w:rPr>
                <w:rFonts w:ascii="Times New Roman" w:hAnsi="Times New Roman" w:cs="Times New Roman"/>
              </w:rPr>
              <w:t>»</w:t>
            </w:r>
          </w:p>
        </w:tc>
      </w:tr>
      <w:tr w:rsidR="00E13174" w:rsidRPr="00B005B3" w14:paraId="00248566" w14:textId="77777777" w:rsidTr="00977026">
        <w:trPr>
          <w:trHeight w:val="64"/>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3E6D9"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C0F1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AB8C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87037BC"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70808"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9BE17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tcBorders>
              <w:top w:val="single" w:sz="4" w:space="0" w:color="auto"/>
              <w:left w:val="single" w:sz="4" w:space="0" w:color="auto"/>
              <w:bottom w:val="single" w:sz="4" w:space="0" w:color="auto"/>
              <w:right w:val="single" w:sz="4" w:space="0" w:color="auto"/>
            </w:tcBorders>
            <w:vAlign w:val="center"/>
          </w:tcPr>
          <w:p w14:paraId="6126564B"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vAlign w:val="center"/>
          </w:tcPr>
          <w:p w14:paraId="16C96C04"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8419717"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E2BB1"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EF314"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00E92"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56BDBB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5D9E6A8"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tcBorders>
              <w:left w:val="single" w:sz="4" w:space="0" w:color="auto"/>
              <w:bottom w:val="single" w:sz="4" w:space="0" w:color="auto"/>
              <w:right w:val="single" w:sz="4" w:space="0" w:color="auto"/>
            </w:tcBorders>
            <w:shd w:val="clear" w:color="auto" w:fill="auto"/>
            <w:hideMark/>
          </w:tcPr>
          <w:p w14:paraId="2372A4AF"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B005B3" w14:paraId="2CCF7707" w14:textId="77777777" w:rsidTr="00977026">
        <w:trPr>
          <w:trHeight w:val="28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41E59E6"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1.1</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6B76BD"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lang w:bidi="ru-RU"/>
              </w:rPr>
              <w:t>Мероприятие 01.01. Строительство газопровода к населенным пунктам с последующей газификацией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B722F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0C5E002"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F8AFC"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F3D2B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tcBorders>
              <w:top w:val="single" w:sz="4" w:space="0" w:color="auto"/>
              <w:left w:val="single" w:sz="4" w:space="0" w:color="auto"/>
              <w:bottom w:val="single" w:sz="4" w:space="0" w:color="auto"/>
              <w:right w:val="single" w:sz="4" w:space="0" w:color="auto"/>
            </w:tcBorders>
            <w:vAlign w:val="center"/>
          </w:tcPr>
          <w:p w14:paraId="18E7A946"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vAlign w:val="center"/>
          </w:tcPr>
          <w:p w14:paraId="0A55A066"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1F724DA"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D70B9"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A4585"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9D0C4"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C4AB3B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8DC4187"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AA2AC"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АО «</w:t>
            </w:r>
            <w:proofErr w:type="spellStart"/>
            <w:r w:rsidRPr="00B005B3">
              <w:rPr>
                <w:rFonts w:ascii="Times New Roman" w:hAnsi="Times New Roman" w:cs="Times New Roman"/>
              </w:rPr>
              <w:t>Мособлгаз</w:t>
            </w:r>
            <w:proofErr w:type="spellEnd"/>
            <w:r w:rsidRPr="00B005B3">
              <w:rPr>
                <w:rFonts w:ascii="Times New Roman" w:hAnsi="Times New Roman" w:cs="Times New Roman"/>
              </w:rPr>
              <w:t>»</w:t>
            </w:r>
          </w:p>
        </w:tc>
      </w:tr>
      <w:tr w:rsidR="00E13174" w:rsidRPr="00B005B3" w14:paraId="39D597CA" w14:textId="77777777" w:rsidTr="00977026">
        <w:trPr>
          <w:trHeight w:val="194"/>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61984"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DDABDB"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6AE4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8298D39"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Внебюджетные средства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BA808"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0A436D"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tcBorders>
              <w:top w:val="single" w:sz="4" w:space="0" w:color="auto"/>
              <w:left w:val="single" w:sz="4" w:space="0" w:color="auto"/>
              <w:bottom w:val="single" w:sz="4" w:space="0" w:color="auto"/>
              <w:right w:val="single" w:sz="4" w:space="0" w:color="auto"/>
            </w:tcBorders>
            <w:vAlign w:val="center"/>
          </w:tcPr>
          <w:p w14:paraId="09C984A4"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tcBorders>
              <w:top w:val="single" w:sz="4" w:space="0" w:color="auto"/>
              <w:left w:val="single" w:sz="4" w:space="0" w:color="auto"/>
              <w:bottom w:val="single" w:sz="4" w:space="0" w:color="auto"/>
              <w:right w:val="single" w:sz="4" w:space="0" w:color="auto"/>
            </w:tcBorders>
            <w:vAlign w:val="center"/>
          </w:tcPr>
          <w:p w14:paraId="12F24B77"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445DD6F"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CD6EC"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DEF48"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164EF"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BFA2579"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67C8E83"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tcBorders>
              <w:top w:val="single" w:sz="4" w:space="0" w:color="auto"/>
              <w:left w:val="single" w:sz="4" w:space="0" w:color="auto"/>
              <w:bottom w:val="single" w:sz="4" w:space="0" w:color="auto"/>
              <w:right w:val="single" w:sz="4" w:space="0" w:color="auto"/>
            </w:tcBorders>
            <w:shd w:val="clear" w:color="auto" w:fill="auto"/>
            <w:hideMark/>
          </w:tcPr>
          <w:p w14:paraId="237425A9"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B005B3" w14:paraId="5C368BE9" w14:textId="77777777" w:rsidTr="00977026">
        <w:trPr>
          <w:trHeight w:val="597"/>
        </w:trPr>
        <w:tc>
          <w:tcPr>
            <w:tcW w:w="565" w:type="dxa"/>
            <w:vMerge w:val="restart"/>
            <w:tcBorders>
              <w:top w:val="single" w:sz="4" w:space="0" w:color="auto"/>
              <w:left w:val="single" w:sz="4" w:space="0" w:color="auto"/>
              <w:right w:val="single" w:sz="4" w:space="0" w:color="auto"/>
            </w:tcBorders>
            <w:shd w:val="clear" w:color="auto" w:fill="auto"/>
            <w:vAlign w:val="center"/>
          </w:tcPr>
          <w:p w14:paraId="522D0097"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val="restart"/>
            <w:tcBorders>
              <w:top w:val="single" w:sz="4" w:space="0" w:color="auto"/>
              <w:left w:val="single" w:sz="4" w:space="0" w:color="auto"/>
              <w:right w:val="single" w:sz="4" w:space="0" w:color="auto"/>
            </w:tcBorders>
            <w:shd w:val="clear" w:color="auto" w:fill="auto"/>
          </w:tcPr>
          <w:p w14:paraId="237C8363"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lang w:bidi="ru-RU"/>
              </w:rPr>
              <w:t xml:space="preserve">Количество населенных пунктов, обеспеченных газопроводами высокого и низкого давления (газифицированных), </w:t>
            </w:r>
            <w:proofErr w:type="spellStart"/>
            <w:r w:rsidRPr="00B005B3">
              <w:rPr>
                <w:rFonts w:ascii="Times New Roman" w:hAnsi="Times New Roman" w:cs="Times New Roman"/>
                <w:lang w:bidi="ru-RU"/>
              </w:rPr>
              <w:t>ед</w:t>
            </w:r>
            <w:proofErr w:type="spellEnd"/>
          </w:p>
        </w:tc>
        <w:tc>
          <w:tcPr>
            <w:tcW w:w="849" w:type="dxa"/>
            <w:vMerge w:val="restart"/>
            <w:tcBorders>
              <w:top w:val="single" w:sz="4" w:space="0" w:color="auto"/>
              <w:left w:val="single" w:sz="4" w:space="0" w:color="auto"/>
              <w:right w:val="single" w:sz="4" w:space="0" w:color="auto"/>
            </w:tcBorders>
            <w:shd w:val="clear" w:color="auto" w:fill="auto"/>
            <w:vAlign w:val="center"/>
          </w:tcPr>
          <w:p w14:paraId="7AC94155"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Х</w:t>
            </w:r>
          </w:p>
        </w:tc>
        <w:tc>
          <w:tcPr>
            <w:tcW w:w="1275" w:type="dxa"/>
            <w:vMerge w:val="restart"/>
            <w:tcBorders>
              <w:top w:val="single" w:sz="4" w:space="0" w:color="auto"/>
              <w:left w:val="single" w:sz="4" w:space="0" w:color="auto"/>
              <w:right w:val="single" w:sz="4" w:space="0" w:color="auto"/>
            </w:tcBorders>
            <w:shd w:val="clear" w:color="auto" w:fill="auto"/>
          </w:tcPr>
          <w:p w14:paraId="15DC47F4" w14:textId="77777777" w:rsidR="00E13174" w:rsidRPr="00B005B3" w:rsidRDefault="00E13174" w:rsidP="00977026">
            <w:pPr>
              <w:spacing w:after="0" w:line="240" w:lineRule="auto"/>
              <w:ind w:left="-57" w:right="-57"/>
              <w:rPr>
                <w:rFonts w:ascii="Times New Roman" w:eastAsia="Calibri" w:hAnsi="Times New Roman" w:cs="Times New Roman"/>
              </w:rPr>
            </w:pPr>
            <w:r w:rsidRPr="00B005B3">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3EC108AC"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Всего</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E768EB2" w14:textId="77777777" w:rsidR="00E13174" w:rsidRPr="00B005B3"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2023 год</w:t>
            </w:r>
          </w:p>
        </w:tc>
        <w:tc>
          <w:tcPr>
            <w:tcW w:w="708" w:type="dxa"/>
            <w:vMerge w:val="restart"/>
            <w:tcBorders>
              <w:top w:val="single" w:sz="4" w:space="0" w:color="auto"/>
              <w:left w:val="single" w:sz="4" w:space="0" w:color="auto"/>
              <w:right w:val="single" w:sz="4" w:space="0" w:color="auto"/>
            </w:tcBorders>
            <w:vAlign w:val="center"/>
          </w:tcPr>
          <w:p w14:paraId="754CFED4"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572" w:type="dxa"/>
            <w:vMerge w:val="restart"/>
            <w:tcBorders>
              <w:top w:val="single" w:sz="4" w:space="0" w:color="auto"/>
              <w:left w:val="single" w:sz="4" w:space="0" w:color="auto"/>
              <w:right w:val="single" w:sz="4" w:space="0" w:color="auto"/>
            </w:tcBorders>
            <w:vAlign w:val="center"/>
          </w:tcPr>
          <w:p w14:paraId="25D905C0" w14:textId="77777777" w:rsidR="00E13174"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11BE5E9C" w14:textId="77777777" w:rsidR="00E13174" w:rsidRPr="00B005B3"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404191" w14:textId="77777777" w:rsidR="00E13174" w:rsidRPr="00B005B3"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563" w:type="dxa"/>
            <w:vMerge w:val="restart"/>
            <w:tcBorders>
              <w:top w:val="single" w:sz="4" w:space="0" w:color="auto"/>
              <w:left w:val="single" w:sz="4" w:space="0" w:color="auto"/>
              <w:right w:val="single" w:sz="4" w:space="0" w:color="auto"/>
            </w:tcBorders>
            <w:shd w:val="clear" w:color="auto" w:fill="auto"/>
            <w:noWrap/>
            <w:vAlign w:val="center"/>
          </w:tcPr>
          <w:p w14:paraId="6F2028A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noWrap/>
            <w:vAlign w:val="center"/>
          </w:tcPr>
          <w:p w14:paraId="3FC535E3"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0BB1126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31C5B41"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E591ED"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996" w:type="dxa"/>
            <w:vMerge w:val="restart"/>
            <w:tcBorders>
              <w:top w:val="single" w:sz="4" w:space="0" w:color="auto"/>
              <w:left w:val="single" w:sz="4" w:space="0" w:color="auto"/>
              <w:right w:val="single" w:sz="4" w:space="0" w:color="auto"/>
            </w:tcBorders>
            <w:shd w:val="clear" w:color="auto" w:fill="auto"/>
          </w:tcPr>
          <w:p w14:paraId="2F1BE540"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B005B3" w14:paraId="71FCBFD7" w14:textId="77777777" w:rsidTr="00977026">
        <w:trPr>
          <w:trHeight w:val="387"/>
        </w:trPr>
        <w:tc>
          <w:tcPr>
            <w:tcW w:w="565" w:type="dxa"/>
            <w:vMerge/>
            <w:tcBorders>
              <w:top w:val="single" w:sz="4" w:space="0" w:color="auto"/>
              <w:left w:val="single" w:sz="4" w:space="0" w:color="auto"/>
              <w:right w:val="single" w:sz="4" w:space="0" w:color="auto"/>
            </w:tcBorders>
            <w:shd w:val="clear" w:color="auto" w:fill="auto"/>
            <w:vAlign w:val="center"/>
          </w:tcPr>
          <w:p w14:paraId="33A2444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top w:val="single" w:sz="4" w:space="0" w:color="auto"/>
              <w:left w:val="single" w:sz="4" w:space="0" w:color="auto"/>
              <w:right w:val="single" w:sz="4" w:space="0" w:color="auto"/>
            </w:tcBorders>
            <w:shd w:val="clear" w:color="auto" w:fill="auto"/>
            <w:vAlign w:val="center"/>
          </w:tcPr>
          <w:p w14:paraId="73235C4B"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49" w:type="dxa"/>
            <w:vMerge/>
            <w:tcBorders>
              <w:top w:val="single" w:sz="4" w:space="0" w:color="auto"/>
              <w:left w:val="single" w:sz="4" w:space="0" w:color="auto"/>
              <w:right w:val="single" w:sz="4" w:space="0" w:color="auto"/>
            </w:tcBorders>
            <w:shd w:val="clear" w:color="auto" w:fill="auto"/>
            <w:vAlign w:val="center"/>
          </w:tcPr>
          <w:p w14:paraId="2E98A208"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vMerge/>
            <w:tcBorders>
              <w:top w:val="single" w:sz="4" w:space="0" w:color="auto"/>
              <w:left w:val="single" w:sz="4" w:space="0" w:color="auto"/>
              <w:right w:val="single" w:sz="4" w:space="0" w:color="auto"/>
            </w:tcBorders>
            <w:shd w:val="clear" w:color="auto" w:fill="auto"/>
          </w:tcPr>
          <w:p w14:paraId="308CDF41"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275D8BFE"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AD05EC6"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tcPr>
          <w:p w14:paraId="36D0A10E"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572" w:type="dxa"/>
            <w:vMerge/>
            <w:tcBorders>
              <w:left w:val="single" w:sz="4" w:space="0" w:color="auto"/>
              <w:bottom w:val="single" w:sz="4" w:space="0" w:color="auto"/>
              <w:right w:val="single" w:sz="4" w:space="0" w:color="auto"/>
            </w:tcBorders>
          </w:tcPr>
          <w:p w14:paraId="7CBF68BA"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621B52F"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30B19A"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1 квартал</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751A3F8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1 полугодие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031A8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9 месяцев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1E28E1"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sidRPr="00B005B3">
              <w:rPr>
                <w:rFonts w:ascii="Times New Roman" w:eastAsia="Times New Roman" w:hAnsi="Times New Roman" w:cs="Times New Roman"/>
              </w:rPr>
              <w:t>12 месяцев</w:t>
            </w:r>
          </w:p>
        </w:tc>
        <w:tc>
          <w:tcPr>
            <w:tcW w:w="563" w:type="dxa"/>
            <w:vMerge/>
            <w:tcBorders>
              <w:left w:val="single" w:sz="4" w:space="0" w:color="auto"/>
              <w:bottom w:val="single" w:sz="4" w:space="0" w:color="auto"/>
              <w:right w:val="single" w:sz="4" w:space="0" w:color="auto"/>
            </w:tcBorders>
            <w:shd w:val="clear" w:color="auto" w:fill="auto"/>
            <w:noWrap/>
            <w:vAlign w:val="center"/>
          </w:tcPr>
          <w:p w14:paraId="4D13062C"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noWrap/>
            <w:vAlign w:val="center"/>
          </w:tcPr>
          <w:p w14:paraId="6DE095EE"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noWrap/>
            <w:vAlign w:val="center"/>
          </w:tcPr>
          <w:p w14:paraId="5BE4C465" w14:textId="77777777" w:rsidR="00E13174" w:rsidRPr="00B005B3" w:rsidRDefault="00E13174" w:rsidP="00977026">
            <w:pPr>
              <w:spacing w:after="0" w:line="240" w:lineRule="auto"/>
              <w:ind w:left="-57" w:right="-57"/>
              <w:jc w:val="center"/>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14:paraId="724F371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709" w:type="dxa"/>
            <w:vMerge/>
            <w:tcBorders>
              <w:top w:val="single" w:sz="4" w:space="0" w:color="auto"/>
              <w:left w:val="single" w:sz="4" w:space="0" w:color="auto"/>
              <w:bottom w:val="single" w:sz="4" w:space="0" w:color="auto"/>
              <w:right w:val="single" w:sz="4" w:space="0" w:color="auto"/>
            </w:tcBorders>
          </w:tcPr>
          <w:p w14:paraId="640297B2"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996" w:type="dxa"/>
            <w:vMerge/>
            <w:tcBorders>
              <w:top w:val="single" w:sz="4" w:space="0" w:color="auto"/>
              <w:left w:val="single" w:sz="4" w:space="0" w:color="auto"/>
              <w:right w:val="single" w:sz="4" w:space="0" w:color="auto"/>
            </w:tcBorders>
            <w:shd w:val="clear" w:color="auto" w:fill="auto"/>
            <w:vAlign w:val="center"/>
          </w:tcPr>
          <w:p w14:paraId="5282762F"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38B3E6DD" w14:textId="77777777" w:rsidTr="00977026">
        <w:trPr>
          <w:trHeight w:val="837"/>
        </w:trPr>
        <w:tc>
          <w:tcPr>
            <w:tcW w:w="565" w:type="dxa"/>
            <w:vMerge/>
            <w:tcBorders>
              <w:left w:val="single" w:sz="4" w:space="0" w:color="auto"/>
              <w:bottom w:val="single" w:sz="4" w:space="0" w:color="auto"/>
              <w:right w:val="single" w:sz="4" w:space="0" w:color="auto"/>
            </w:tcBorders>
            <w:shd w:val="clear" w:color="auto" w:fill="auto"/>
            <w:vAlign w:val="center"/>
          </w:tcPr>
          <w:p w14:paraId="085881FC"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589" w:type="dxa"/>
            <w:vMerge/>
            <w:tcBorders>
              <w:left w:val="single" w:sz="4" w:space="0" w:color="auto"/>
              <w:bottom w:val="single" w:sz="4" w:space="0" w:color="auto"/>
              <w:right w:val="single" w:sz="4" w:space="0" w:color="auto"/>
            </w:tcBorders>
            <w:shd w:val="clear" w:color="auto" w:fill="auto"/>
            <w:vAlign w:val="center"/>
          </w:tcPr>
          <w:p w14:paraId="467F6328"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49" w:type="dxa"/>
            <w:vMerge/>
            <w:tcBorders>
              <w:left w:val="single" w:sz="4" w:space="0" w:color="auto"/>
              <w:bottom w:val="single" w:sz="4" w:space="0" w:color="auto"/>
              <w:right w:val="single" w:sz="4" w:space="0" w:color="auto"/>
            </w:tcBorders>
            <w:shd w:val="clear" w:color="auto" w:fill="auto"/>
            <w:vAlign w:val="center"/>
          </w:tcPr>
          <w:p w14:paraId="200BE1BB"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shd w:val="clear" w:color="auto" w:fill="auto"/>
          </w:tcPr>
          <w:p w14:paraId="02DF8181"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7D8AD"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C04223"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eastAsia="Calibri"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vAlign w:val="center"/>
          </w:tcPr>
          <w:p w14:paraId="65B608A9"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2*</w:t>
            </w:r>
          </w:p>
        </w:tc>
        <w:tc>
          <w:tcPr>
            <w:tcW w:w="572" w:type="dxa"/>
            <w:tcBorders>
              <w:top w:val="single" w:sz="4" w:space="0" w:color="auto"/>
              <w:left w:val="single" w:sz="4" w:space="0" w:color="auto"/>
              <w:bottom w:val="single" w:sz="4" w:space="0" w:color="auto"/>
              <w:right w:val="single" w:sz="4" w:space="0" w:color="auto"/>
            </w:tcBorders>
            <w:vAlign w:val="center"/>
          </w:tcPr>
          <w:p w14:paraId="13773455"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F5ACC"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B2D9C"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694189EB"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54EAD2"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C123B9"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3*</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45B35" w14:textId="77777777" w:rsidR="00E13174" w:rsidRPr="00B005B3"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BC26B"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E4542"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7C3CC45"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6D803DFE"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996" w:type="dxa"/>
            <w:vMerge/>
            <w:tcBorders>
              <w:left w:val="single" w:sz="4" w:space="0" w:color="auto"/>
              <w:bottom w:val="single" w:sz="4" w:space="0" w:color="auto"/>
              <w:right w:val="single" w:sz="4" w:space="0" w:color="auto"/>
            </w:tcBorders>
            <w:shd w:val="clear" w:color="auto" w:fill="auto"/>
            <w:vAlign w:val="center"/>
          </w:tcPr>
          <w:p w14:paraId="6BD72BB0" w14:textId="77777777" w:rsidR="00E13174" w:rsidRPr="00B005B3" w:rsidRDefault="00E13174" w:rsidP="00977026">
            <w:pPr>
              <w:widowControl w:val="0"/>
              <w:autoSpaceDE w:val="0"/>
              <w:autoSpaceDN w:val="0"/>
              <w:spacing w:after="0" w:line="240" w:lineRule="auto"/>
              <w:ind w:left="-57" w:right="-57"/>
              <w:jc w:val="center"/>
              <w:rPr>
                <w:rFonts w:ascii="Times New Roman" w:hAnsi="Times New Roman" w:cs="Times New Roman"/>
              </w:rPr>
            </w:pPr>
          </w:p>
        </w:tc>
      </w:tr>
      <w:tr w:rsidR="00E13174" w:rsidRPr="00B005B3" w14:paraId="0DDB12CE"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8"/>
        </w:trPr>
        <w:tc>
          <w:tcPr>
            <w:tcW w:w="3003" w:type="dxa"/>
            <w:gridSpan w:val="3"/>
            <w:vMerge w:val="restart"/>
            <w:shd w:val="clear" w:color="auto" w:fill="auto"/>
          </w:tcPr>
          <w:p w14:paraId="68AC83B9"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 по подпрограмме:</w:t>
            </w:r>
          </w:p>
        </w:tc>
        <w:tc>
          <w:tcPr>
            <w:tcW w:w="1275" w:type="dxa"/>
            <w:shd w:val="clear" w:color="auto" w:fill="auto"/>
          </w:tcPr>
          <w:p w14:paraId="3D464F70"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Итого</w:t>
            </w:r>
          </w:p>
        </w:tc>
        <w:tc>
          <w:tcPr>
            <w:tcW w:w="850" w:type="dxa"/>
            <w:shd w:val="clear" w:color="auto" w:fill="auto"/>
            <w:vAlign w:val="center"/>
          </w:tcPr>
          <w:p w14:paraId="4D623F7F"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shd w:val="clear" w:color="auto" w:fill="auto"/>
            <w:vAlign w:val="center"/>
          </w:tcPr>
          <w:p w14:paraId="4D2AD3B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vAlign w:val="center"/>
          </w:tcPr>
          <w:p w14:paraId="7F09C303"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vAlign w:val="center"/>
          </w:tcPr>
          <w:p w14:paraId="348B43A0"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shd w:val="clear" w:color="auto" w:fill="auto"/>
            <w:vAlign w:val="center"/>
          </w:tcPr>
          <w:p w14:paraId="5DAE1C94"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shd w:val="clear" w:color="auto" w:fill="auto"/>
            <w:vAlign w:val="center"/>
          </w:tcPr>
          <w:p w14:paraId="7B8B303B"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shd w:val="clear" w:color="auto" w:fill="auto"/>
            <w:vAlign w:val="center"/>
          </w:tcPr>
          <w:p w14:paraId="25C638CD"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shd w:val="clear" w:color="auto" w:fill="auto"/>
            <w:vAlign w:val="center"/>
          </w:tcPr>
          <w:p w14:paraId="407DE392"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vAlign w:val="center"/>
          </w:tcPr>
          <w:p w14:paraId="38901C60"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0,00</w:t>
            </w:r>
          </w:p>
        </w:tc>
        <w:tc>
          <w:tcPr>
            <w:tcW w:w="709" w:type="dxa"/>
            <w:vAlign w:val="center"/>
          </w:tcPr>
          <w:p w14:paraId="0B9D5B88"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0,00</w:t>
            </w:r>
          </w:p>
        </w:tc>
        <w:tc>
          <w:tcPr>
            <w:tcW w:w="996" w:type="dxa"/>
            <w:vMerge w:val="restart"/>
            <w:shd w:val="clear" w:color="auto" w:fill="auto"/>
          </w:tcPr>
          <w:p w14:paraId="2ECD1CEA"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p>
        </w:tc>
      </w:tr>
      <w:tr w:rsidR="00E13174" w:rsidRPr="00B005B3" w14:paraId="2372939F" w14:textId="77777777" w:rsidTr="009770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8"/>
        </w:trPr>
        <w:tc>
          <w:tcPr>
            <w:tcW w:w="3003" w:type="dxa"/>
            <w:gridSpan w:val="3"/>
            <w:vMerge/>
            <w:shd w:val="clear" w:color="auto" w:fill="auto"/>
          </w:tcPr>
          <w:p w14:paraId="286D1B7D" w14:textId="77777777" w:rsidR="00E13174" w:rsidRPr="00B005B3" w:rsidRDefault="00E13174" w:rsidP="00977026">
            <w:pPr>
              <w:widowControl w:val="0"/>
              <w:autoSpaceDE w:val="0"/>
              <w:autoSpaceDN w:val="0"/>
              <w:ind w:left="-57" w:right="-57"/>
              <w:jc w:val="center"/>
              <w:rPr>
                <w:rFonts w:ascii="Times New Roman" w:hAnsi="Times New Roman" w:cs="Times New Roman"/>
              </w:rPr>
            </w:pPr>
          </w:p>
        </w:tc>
        <w:tc>
          <w:tcPr>
            <w:tcW w:w="1275" w:type="dxa"/>
            <w:shd w:val="clear" w:color="auto" w:fill="auto"/>
          </w:tcPr>
          <w:p w14:paraId="7CC45C27" w14:textId="77777777" w:rsidR="00E13174" w:rsidRPr="00B005B3" w:rsidRDefault="00E13174" w:rsidP="00977026">
            <w:pPr>
              <w:widowControl w:val="0"/>
              <w:autoSpaceDE w:val="0"/>
              <w:autoSpaceDN w:val="0"/>
              <w:spacing w:after="0" w:line="240" w:lineRule="auto"/>
              <w:ind w:left="-57" w:right="-57"/>
              <w:rPr>
                <w:rFonts w:ascii="Times New Roman" w:hAnsi="Times New Roman" w:cs="Times New Roman"/>
              </w:rPr>
            </w:pPr>
            <w:r w:rsidRPr="00B005B3">
              <w:rPr>
                <w:rFonts w:ascii="Times New Roman" w:hAnsi="Times New Roman" w:cs="Times New Roman"/>
              </w:rPr>
              <w:t>Внебюджетные средства</w:t>
            </w:r>
          </w:p>
        </w:tc>
        <w:tc>
          <w:tcPr>
            <w:tcW w:w="850" w:type="dxa"/>
            <w:shd w:val="clear" w:color="auto" w:fill="auto"/>
            <w:vAlign w:val="center"/>
          </w:tcPr>
          <w:p w14:paraId="14104AE4" w14:textId="77777777" w:rsidR="00E13174" w:rsidRPr="00B005B3"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83 689,34</w:t>
            </w:r>
          </w:p>
        </w:tc>
        <w:tc>
          <w:tcPr>
            <w:tcW w:w="851" w:type="dxa"/>
            <w:shd w:val="clear" w:color="auto" w:fill="auto"/>
            <w:vAlign w:val="center"/>
          </w:tcPr>
          <w:p w14:paraId="5015D71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46 589,34</w:t>
            </w:r>
          </w:p>
        </w:tc>
        <w:tc>
          <w:tcPr>
            <w:tcW w:w="708" w:type="dxa"/>
            <w:vAlign w:val="center"/>
          </w:tcPr>
          <w:p w14:paraId="70E91AB1"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572" w:type="dxa"/>
            <w:vAlign w:val="center"/>
          </w:tcPr>
          <w:p w14:paraId="39B1DEE1" w14:textId="77777777" w:rsidR="00E13174" w:rsidRPr="00B005B3" w:rsidRDefault="00E13174" w:rsidP="00977026">
            <w:pPr>
              <w:spacing w:after="0" w:line="240" w:lineRule="auto"/>
              <w:ind w:left="-57" w:right="-57"/>
              <w:jc w:val="center"/>
              <w:rPr>
                <w:rFonts w:ascii="Times New Roman" w:hAnsi="Times New Roman" w:cs="Times New Roman"/>
              </w:rPr>
            </w:pPr>
            <w:r w:rsidRPr="00B005B3">
              <w:rPr>
                <w:rFonts w:ascii="Times New Roman" w:hAnsi="Times New Roman" w:cs="Times New Roman"/>
              </w:rPr>
              <w:t>0,00</w:t>
            </w:r>
          </w:p>
        </w:tc>
        <w:tc>
          <w:tcPr>
            <w:tcW w:w="3406" w:type="dxa"/>
            <w:gridSpan w:val="5"/>
            <w:shd w:val="clear" w:color="auto" w:fill="auto"/>
            <w:vAlign w:val="center"/>
          </w:tcPr>
          <w:p w14:paraId="77C02AD6"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563" w:type="dxa"/>
            <w:shd w:val="clear" w:color="auto" w:fill="auto"/>
            <w:vAlign w:val="center"/>
          </w:tcPr>
          <w:p w14:paraId="2238506D"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8" w:type="dxa"/>
            <w:shd w:val="clear" w:color="auto" w:fill="auto"/>
            <w:vAlign w:val="center"/>
          </w:tcPr>
          <w:p w14:paraId="657222AA"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37 100,00</w:t>
            </w:r>
          </w:p>
        </w:tc>
        <w:tc>
          <w:tcPr>
            <w:tcW w:w="709" w:type="dxa"/>
            <w:shd w:val="clear" w:color="auto" w:fill="auto"/>
            <w:vAlign w:val="center"/>
          </w:tcPr>
          <w:p w14:paraId="66A8AF05" w14:textId="77777777" w:rsidR="00E13174" w:rsidRPr="00B005B3" w:rsidRDefault="00E13174" w:rsidP="00977026">
            <w:pPr>
              <w:spacing w:after="0" w:line="240" w:lineRule="auto"/>
              <w:ind w:left="-57" w:right="-57"/>
              <w:jc w:val="center"/>
              <w:rPr>
                <w:rFonts w:ascii="Times New Roman" w:eastAsia="Calibri" w:hAnsi="Times New Roman" w:cs="Times New Roman"/>
              </w:rPr>
            </w:pPr>
            <w:r w:rsidRPr="00B005B3">
              <w:rPr>
                <w:rFonts w:ascii="Times New Roman" w:hAnsi="Times New Roman" w:cs="Times New Roman"/>
              </w:rPr>
              <w:t>0,00</w:t>
            </w:r>
          </w:p>
        </w:tc>
        <w:tc>
          <w:tcPr>
            <w:tcW w:w="709" w:type="dxa"/>
            <w:vAlign w:val="center"/>
          </w:tcPr>
          <w:p w14:paraId="704F35CB" w14:textId="77777777" w:rsidR="00E13174" w:rsidRPr="00B005B3" w:rsidRDefault="00E13174" w:rsidP="00977026">
            <w:pPr>
              <w:widowControl w:val="0"/>
              <w:autoSpaceDE w:val="0"/>
              <w:autoSpaceDN w:val="0"/>
              <w:ind w:left="-57" w:right="-57"/>
              <w:jc w:val="center"/>
              <w:rPr>
                <w:rFonts w:ascii="Times New Roman" w:hAnsi="Times New Roman" w:cs="Times New Roman"/>
              </w:rPr>
            </w:pPr>
            <w:r w:rsidRPr="00B005B3">
              <w:rPr>
                <w:rFonts w:ascii="Times New Roman" w:hAnsi="Times New Roman" w:cs="Times New Roman"/>
              </w:rPr>
              <w:t>0,00</w:t>
            </w:r>
          </w:p>
        </w:tc>
        <w:tc>
          <w:tcPr>
            <w:tcW w:w="709" w:type="dxa"/>
            <w:vAlign w:val="center"/>
          </w:tcPr>
          <w:p w14:paraId="29CFAAED" w14:textId="77777777" w:rsidR="00E13174" w:rsidRPr="00B005B3" w:rsidRDefault="00E13174" w:rsidP="00977026">
            <w:pPr>
              <w:widowControl w:val="0"/>
              <w:autoSpaceDE w:val="0"/>
              <w:autoSpaceDN w:val="0"/>
              <w:ind w:left="-57" w:right="-57"/>
              <w:jc w:val="center"/>
              <w:rPr>
                <w:rFonts w:ascii="Times New Roman" w:hAnsi="Times New Roman" w:cs="Times New Roman"/>
              </w:rPr>
            </w:pPr>
            <w:r w:rsidRPr="00B005B3">
              <w:rPr>
                <w:rFonts w:ascii="Times New Roman" w:hAnsi="Times New Roman" w:cs="Times New Roman"/>
              </w:rPr>
              <w:t>0,00</w:t>
            </w:r>
          </w:p>
        </w:tc>
        <w:tc>
          <w:tcPr>
            <w:tcW w:w="996" w:type="dxa"/>
            <w:vMerge/>
            <w:shd w:val="clear" w:color="auto" w:fill="auto"/>
          </w:tcPr>
          <w:p w14:paraId="1EDD1B71" w14:textId="77777777" w:rsidR="00E13174" w:rsidRPr="00B005B3" w:rsidRDefault="00E13174" w:rsidP="00977026">
            <w:pPr>
              <w:widowControl w:val="0"/>
              <w:autoSpaceDE w:val="0"/>
              <w:autoSpaceDN w:val="0"/>
              <w:ind w:left="-57" w:right="-57"/>
              <w:jc w:val="center"/>
              <w:rPr>
                <w:rFonts w:ascii="Times New Roman" w:hAnsi="Times New Roman" w:cs="Times New Roman"/>
              </w:rPr>
            </w:pPr>
          </w:p>
        </w:tc>
      </w:tr>
    </w:tbl>
    <w:p w14:paraId="7D95FEDE" w14:textId="77777777" w:rsidR="00E13174" w:rsidRPr="00B005B3" w:rsidRDefault="00E13174" w:rsidP="00E13174">
      <w:pPr>
        <w:widowControl w:val="0"/>
        <w:autoSpaceDE w:val="0"/>
        <w:autoSpaceDN w:val="0"/>
        <w:spacing w:after="0" w:line="240" w:lineRule="auto"/>
        <w:rPr>
          <w:rFonts w:ascii="Times New Roman" w:hAnsi="Times New Roman" w:cs="Times New Roman"/>
        </w:rPr>
      </w:pPr>
      <w:r w:rsidRPr="00B005B3">
        <w:rPr>
          <w:rFonts w:ascii="Times New Roman" w:hAnsi="Times New Roman" w:cs="Times New Roman"/>
          <w:sz w:val="24"/>
          <w:szCs w:val="24"/>
        </w:rPr>
        <w:t>*) - привлеченные средства, будут привлечены АО «</w:t>
      </w:r>
      <w:proofErr w:type="spellStart"/>
      <w:r w:rsidRPr="00B005B3">
        <w:rPr>
          <w:rFonts w:ascii="Times New Roman" w:hAnsi="Times New Roman" w:cs="Times New Roman"/>
          <w:sz w:val="24"/>
          <w:szCs w:val="24"/>
        </w:rPr>
        <w:t>Мособлгаз</w:t>
      </w:r>
      <w:proofErr w:type="spellEnd"/>
      <w:r w:rsidRPr="00B005B3">
        <w:rPr>
          <w:rFonts w:ascii="Times New Roman" w:hAnsi="Times New Roman" w:cs="Times New Roman"/>
          <w:sz w:val="24"/>
          <w:szCs w:val="24"/>
        </w:rPr>
        <w:t>» на реализацию мероприятий</w:t>
      </w:r>
    </w:p>
    <w:p w14:paraId="7E5F8F1E" w14:textId="77777777" w:rsidR="00E13174" w:rsidRDefault="00E13174" w:rsidP="00E13174">
      <w:pPr>
        <w:widowControl w:val="0"/>
        <w:autoSpaceDE w:val="0"/>
        <w:autoSpaceDN w:val="0"/>
        <w:spacing w:after="0" w:line="240" w:lineRule="auto"/>
        <w:rPr>
          <w:rFonts w:ascii="Times New Roman" w:hAnsi="Times New Roman" w:cs="Times New Roman"/>
          <w:sz w:val="24"/>
          <w:szCs w:val="24"/>
        </w:rPr>
      </w:pPr>
    </w:p>
    <w:p w14:paraId="7F66CE80" w14:textId="77777777" w:rsidR="00513181" w:rsidRDefault="00513181" w:rsidP="00E13174">
      <w:pPr>
        <w:widowControl w:val="0"/>
        <w:autoSpaceDE w:val="0"/>
        <w:autoSpaceDN w:val="0"/>
        <w:spacing w:after="0" w:line="240" w:lineRule="auto"/>
        <w:rPr>
          <w:rFonts w:ascii="Times New Roman" w:hAnsi="Times New Roman" w:cs="Times New Roman"/>
          <w:sz w:val="24"/>
          <w:szCs w:val="24"/>
        </w:rPr>
      </w:pPr>
    </w:p>
    <w:p w14:paraId="260D09E0" w14:textId="77777777" w:rsidR="00513181" w:rsidRPr="00B005B3" w:rsidRDefault="00513181" w:rsidP="00E13174">
      <w:pPr>
        <w:widowControl w:val="0"/>
        <w:autoSpaceDE w:val="0"/>
        <w:autoSpaceDN w:val="0"/>
        <w:spacing w:after="0" w:line="240" w:lineRule="auto"/>
        <w:rPr>
          <w:rFonts w:ascii="Times New Roman" w:hAnsi="Times New Roman" w:cs="Times New Roman"/>
          <w:sz w:val="24"/>
          <w:szCs w:val="24"/>
        </w:rPr>
      </w:pPr>
    </w:p>
    <w:p w14:paraId="1FA71BB9" w14:textId="77777777" w:rsid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lang w:bidi="ru-RU"/>
        </w:rPr>
      </w:pPr>
      <w:r w:rsidRPr="00B37963">
        <w:rPr>
          <w:rFonts w:ascii="Times New Roman" w:hAnsi="Times New Roman" w:cs="Times New Roman"/>
          <w:color w:val="000000" w:themeColor="text1"/>
          <w:sz w:val="24"/>
          <w:szCs w:val="24"/>
        </w:rPr>
        <w:lastRenderedPageBreak/>
        <w:t xml:space="preserve">14.2. Адресный перечень объектов строительства (реконструкции) муниципальной собственности городского округа Воскресенск Московской области, финансирование которых предусмотрено мероприятием </w:t>
      </w:r>
      <w:r w:rsidRPr="00B37963">
        <w:rPr>
          <w:rFonts w:ascii="Times New Roman" w:hAnsi="Times New Roman" w:cs="Times New Roman"/>
          <w:color w:val="000000" w:themeColor="text1"/>
          <w:sz w:val="24"/>
          <w:szCs w:val="24"/>
          <w:lang w:bidi="ru-RU"/>
        </w:rPr>
        <w:t xml:space="preserve">01.01 «Строительство газопровода к населенным пунктам с последующей </w:t>
      </w:r>
    </w:p>
    <w:p w14:paraId="3302777F" w14:textId="68DF5D06" w:rsidR="00E13174" w:rsidRPr="00B37963" w:rsidRDefault="00E13174" w:rsidP="00B37963">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lang w:bidi="ru-RU"/>
        </w:rPr>
        <w:t>газификацией»</w:t>
      </w:r>
      <w:r w:rsidRPr="00B37963">
        <w:rPr>
          <w:rFonts w:ascii="Times New Roman" w:hAnsi="Times New Roman" w:cs="Times New Roman"/>
          <w:bCs/>
          <w:color w:val="000000" w:themeColor="text1"/>
          <w:sz w:val="24"/>
          <w:szCs w:val="24"/>
          <w:lang w:bidi="ru-RU"/>
        </w:rPr>
        <w:t xml:space="preserve"> </w:t>
      </w:r>
      <w:r w:rsidRPr="00B37963">
        <w:rPr>
          <w:rFonts w:ascii="Times New Roman" w:hAnsi="Times New Roman" w:cs="Times New Roman"/>
          <w:color w:val="000000" w:themeColor="text1"/>
          <w:sz w:val="24"/>
          <w:szCs w:val="24"/>
        </w:rPr>
        <w:t xml:space="preserve">подпрограммы VI </w:t>
      </w:r>
      <w:r w:rsidRPr="00B37963">
        <w:rPr>
          <w:rFonts w:ascii="Times New Roman" w:hAnsi="Times New Roman" w:cs="Times New Roman"/>
          <w:iCs/>
          <w:color w:val="000000" w:themeColor="text1"/>
          <w:sz w:val="24"/>
          <w:szCs w:val="24"/>
        </w:rPr>
        <w:t xml:space="preserve">«Развитие газификации, </w:t>
      </w:r>
      <w:proofErr w:type="spellStart"/>
      <w:r w:rsidRPr="00B37963">
        <w:rPr>
          <w:rFonts w:ascii="Times New Roman" w:hAnsi="Times New Roman" w:cs="Times New Roman"/>
          <w:iCs/>
          <w:color w:val="000000" w:themeColor="text1"/>
          <w:sz w:val="24"/>
          <w:szCs w:val="24"/>
        </w:rPr>
        <w:t>топливнозаправочного</w:t>
      </w:r>
      <w:proofErr w:type="spellEnd"/>
      <w:r w:rsidRPr="00B37963">
        <w:rPr>
          <w:rFonts w:ascii="Times New Roman" w:hAnsi="Times New Roman" w:cs="Times New Roman"/>
          <w:iCs/>
          <w:color w:val="000000" w:themeColor="text1"/>
          <w:sz w:val="24"/>
          <w:szCs w:val="24"/>
        </w:rPr>
        <w:t xml:space="preserve"> комплекса и электроэнергетики» </w:t>
      </w:r>
      <w:r w:rsidRPr="00B37963">
        <w:rPr>
          <w:rFonts w:ascii="Times New Roman" w:hAnsi="Times New Roman" w:cs="Times New Roman"/>
          <w:color w:val="000000" w:themeColor="text1"/>
          <w:sz w:val="24"/>
          <w:szCs w:val="24"/>
        </w:rPr>
        <w:t>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00AF17E3" w14:textId="77777777" w:rsidR="00E13174" w:rsidRPr="00FE17CE" w:rsidRDefault="00E13174" w:rsidP="00E13174">
      <w:pPr>
        <w:widowControl w:val="0"/>
        <w:autoSpaceDE w:val="0"/>
        <w:autoSpaceDN w:val="0"/>
        <w:spacing w:after="0" w:line="240" w:lineRule="auto"/>
        <w:rPr>
          <w:rFonts w:ascii="Times New Roman" w:hAnsi="Times New Roman" w:cs="Times New Roman"/>
          <w:bCs/>
          <w:color w:val="FF0000"/>
          <w:sz w:val="24"/>
          <w:szCs w:val="24"/>
        </w:rPr>
      </w:pPr>
    </w:p>
    <w:p w14:paraId="5833FD49"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Муниципальные заказчики: Министерство энергетики Московской области</w:t>
      </w:r>
    </w:p>
    <w:p w14:paraId="5D88BE99"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p>
    <w:p w14:paraId="6204DA28"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r w:rsidRPr="00B005B3">
        <w:rPr>
          <w:rFonts w:ascii="Times New Roman" w:hAnsi="Times New Roman" w:cs="Times New Roman"/>
          <w:sz w:val="24"/>
          <w:szCs w:val="24"/>
        </w:rPr>
        <w:t>Ответственные за выполнение мероприятий: АО «</w:t>
      </w:r>
      <w:proofErr w:type="spellStart"/>
      <w:r w:rsidRPr="00B005B3">
        <w:rPr>
          <w:rFonts w:ascii="Times New Roman" w:hAnsi="Times New Roman" w:cs="Times New Roman"/>
          <w:sz w:val="24"/>
          <w:szCs w:val="24"/>
        </w:rPr>
        <w:t>Мособлгаз</w:t>
      </w:r>
      <w:proofErr w:type="spellEnd"/>
      <w:r w:rsidRPr="00B005B3">
        <w:rPr>
          <w:rFonts w:ascii="Times New Roman" w:hAnsi="Times New Roman" w:cs="Times New Roman"/>
          <w:sz w:val="24"/>
          <w:szCs w:val="24"/>
        </w:rPr>
        <w:t>»</w:t>
      </w:r>
    </w:p>
    <w:p w14:paraId="6F3223EB" w14:textId="77777777" w:rsidR="00E13174" w:rsidRPr="00B005B3" w:rsidRDefault="00E13174" w:rsidP="00E13174">
      <w:pPr>
        <w:widowControl w:val="0"/>
        <w:autoSpaceDE w:val="0"/>
        <w:autoSpaceDN w:val="0"/>
        <w:spacing w:after="0" w:line="240" w:lineRule="auto"/>
        <w:ind w:firstLine="567"/>
        <w:rPr>
          <w:rFonts w:ascii="Times New Roman" w:hAnsi="Times New Roman" w:cs="Times New Roman"/>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6"/>
        <w:gridCol w:w="1121"/>
        <w:gridCol w:w="902"/>
        <w:gridCol w:w="817"/>
        <w:gridCol w:w="1322"/>
        <w:gridCol w:w="711"/>
        <w:gridCol w:w="1071"/>
        <w:gridCol w:w="1144"/>
        <w:gridCol w:w="1377"/>
        <w:gridCol w:w="832"/>
        <w:gridCol w:w="829"/>
        <w:gridCol w:w="696"/>
        <w:gridCol w:w="696"/>
        <w:gridCol w:w="693"/>
        <w:gridCol w:w="693"/>
        <w:gridCol w:w="886"/>
        <w:gridCol w:w="781"/>
      </w:tblGrid>
      <w:tr w:rsidR="00E13174" w:rsidRPr="00B005B3" w14:paraId="781622B3" w14:textId="77777777" w:rsidTr="00513181">
        <w:trPr>
          <w:trHeight w:val="64"/>
        </w:trPr>
        <w:tc>
          <w:tcPr>
            <w:tcW w:w="184" w:type="pct"/>
            <w:vMerge w:val="restart"/>
            <w:shd w:val="clear" w:color="auto" w:fill="auto"/>
          </w:tcPr>
          <w:p w14:paraId="7198E41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 п/п</w:t>
            </w:r>
          </w:p>
        </w:tc>
        <w:tc>
          <w:tcPr>
            <w:tcW w:w="371" w:type="pct"/>
            <w:vMerge w:val="restart"/>
            <w:shd w:val="clear" w:color="auto" w:fill="auto"/>
          </w:tcPr>
          <w:p w14:paraId="1172E14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Наименование объекта, адрес объекта</w:t>
            </w:r>
          </w:p>
        </w:tc>
        <w:tc>
          <w:tcPr>
            <w:tcW w:w="298" w:type="pct"/>
            <w:vMerge w:val="restart"/>
            <w:shd w:val="clear" w:color="auto" w:fill="auto"/>
          </w:tcPr>
          <w:p w14:paraId="7F385C8B"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Мощность/</w:t>
            </w:r>
          </w:p>
          <w:p w14:paraId="304329D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roofErr w:type="gramStart"/>
            <w:r w:rsidRPr="00B005B3">
              <w:rPr>
                <w:rFonts w:ascii="Times New Roman" w:hAnsi="Times New Roman" w:cs="Times New Roman"/>
              </w:rPr>
              <w:t>при-рост</w:t>
            </w:r>
            <w:proofErr w:type="gramEnd"/>
            <w:r w:rsidRPr="00B005B3">
              <w:rPr>
                <w:rFonts w:ascii="Times New Roman" w:hAnsi="Times New Roman" w:cs="Times New Roman"/>
              </w:rPr>
              <w:t xml:space="preserve"> мощности объекта (кв. метр, погон-</w:t>
            </w:r>
            <w:proofErr w:type="spellStart"/>
            <w:r w:rsidRPr="00B005B3">
              <w:rPr>
                <w:rFonts w:ascii="Times New Roman" w:hAnsi="Times New Roman" w:cs="Times New Roman"/>
              </w:rPr>
              <w:t>ный</w:t>
            </w:r>
            <w:proofErr w:type="spellEnd"/>
            <w:r w:rsidRPr="00B005B3">
              <w:rPr>
                <w:rFonts w:ascii="Times New Roman" w:hAnsi="Times New Roman" w:cs="Times New Roman"/>
              </w:rPr>
              <w:t xml:space="preserve"> метр, место, койко-место </w:t>
            </w:r>
          </w:p>
        </w:tc>
        <w:tc>
          <w:tcPr>
            <w:tcW w:w="270" w:type="pct"/>
            <w:vMerge w:val="restart"/>
            <w:shd w:val="clear" w:color="auto" w:fill="auto"/>
          </w:tcPr>
          <w:p w14:paraId="1BA92C4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Виды работ в соответствии с классификатором работ</w:t>
            </w:r>
          </w:p>
        </w:tc>
        <w:tc>
          <w:tcPr>
            <w:tcW w:w="437" w:type="pct"/>
            <w:vMerge w:val="restart"/>
            <w:shd w:val="clear" w:color="auto" w:fill="auto"/>
          </w:tcPr>
          <w:p w14:paraId="4415178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 xml:space="preserve">Сроки </w:t>
            </w:r>
            <w:proofErr w:type="gramStart"/>
            <w:r w:rsidRPr="00B005B3">
              <w:rPr>
                <w:rFonts w:ascii="Times New Roman" w:hAnsi="Times New Roman" w:cs="Times New Roman"/>
              </w:rPr>
              <w:t>про-ведения</w:t>
            </w:r>
            <w:proofErr w:type="gramEnd"/>
            <w:r w:rsidRPr="00B005B3">
              <w:rPr>
                <w:rFonts w:ascii="Times New Roman" w:hAnsi="Times New Roman" w:cs="Times New Roman"/>
              </w:rPr>
              <w:t xml:space="preserve"> работ по проектированию, строительству/ реконструкции объектов*</w:t>
            </w:r>
          </w:p>
        </w:tc>
        <w:tc>
          <w:tcPr>
            <w:tcW w:w="235" w:type="pct"/>
            <w:vMerge w:val="restart"/>
            <w:shd w:val="clear" w:color="auto" w:fill="auto"/>
          </w:tcPr>
          <w:p w14:paraId="78339D0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Открытие объекта/ завершение работ*</w:t>
            </w:r>
          </w:p>
        </w:tc>
        <w:tc>
          <w:tcPr>
            <w:tcW w:w="354" w:type="pct"/>
            <w:vMerge w:val="restart"/>
            <w:shd w:val="clear" w:color="auto" w:fill="auto"/>
          </w:tcPr>
          <w:p w14:paraId="6F1C2EB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Предельная стоимость объекта (тыс. руб.)</w:t>
            </w:r>
          </w:p>
        </w:tc>
        <w:tc>
          <w:tcPr>
            <w:tcW w:w="378" w:type="pct"/>
            <w:vMerge w:val="restart"/>
            <w:shd w:val="clear" w:color="auto" w:fill="auto"/>
          </w:tcPr>
          <w:p w14:paraId="273846FF"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Профинансировано на 01.01.</w:t>
            </w:r>
          </w:p>
          <w:p w14:paraId="3508608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2023, (</w:t>
            </w:r>
            <w:proofErr w:type="spellStart"/>
            <w:r w:rsidRPr="00B005B3">
              <w:rPr>
                <w:rFonts w:ascii="Times New Roman" w:hAnsi="Times New Roman" w:cs="Times New Roman"/>
              </w:rPr>
              <w:t>тыс.руб</w:t>
            </w:r>
            <w:proofErr w:type="spellEnd"/>
            <w:r w:rsidRPr="00B005B3">
              <w:rPr>
                <w:rFonts w:ascii="Times New Roman" w:hAnsi="Times New Roman" w:cs="Times New Roman"/>
              </w:rPr>
              <w:t>.)</w:t>
            </w:r>
          </w:p>
        </w:tc>
        <w:tc>
          <w:tcPr>
            <w:tcW w:w="455" w:type="pct"/>
            <w:vMerge w:val="restart"/>
            <w:shd w:val="clear" w:color="auto" w:fill="auto"/>
          </w:tcPr>
          <w:p w14:paraId="1D6B13B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 xml:space="preserve">Источники финансирования в </w:t>
            </w:r>
            <w:proofErr w:type="spellStart"/>
            <w:r w:rsidRPr="00B005B3">
              <w:rPr>
                <w:rFonts w:ascii="Times New Roman" w:hAnsi="Times New Roman" w:cs="Times New Roman"/>
              </w:rPr>
              <w:t>т.ч</w:t>
            </w:r>
            <w:proofErr w:type="spellEnd"/>
            <w:r w:rsidRPr="00B005B3">
              <w:rPr>
                <w:rFonts w:ascii="Times New Roman" w:hAnsi="Times New Roman" w:cs="Times New Roman"/>
              </w:rPr>
              <w:t>. по годам реализации программы (тыс. руб.)</w:t>
            </w:r>
          </w:p>
        </w:tc>
        <w:tc>
          <w:tcPr>
            <w:tcW w:w="1760" w:type="pct"/>
            <w:gridSpan w:val="7"/>
          </w:tcPr>
          <w:p w14:paraId="2FE0786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Финансирование, тыс. рублей</w:t>
            </w:r>
          </w:p>
        </w:tc>
        <w:tc>
          <w:tcPr>
            <w:tcW w:w="258" w:type="pct"/>
            <w:vMerge w:val="restart"/>
            <w:shd w:val="clear" w:color="auto" w:fill="auto"/>
          </w:tcPr>
          <w:p w14:paraId="5177B2E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Остаток сметной стоимости до ввода в эксплуатацию тыс. руб.</w:t>
            </w:r>
          </w:p>
        </w:tc>
      </w:tr>
      <w:tr w:rsidR="00E13174" w:rsidRPr="00B005B3" w14:paraId="1A075A1F" w14:textId="77777777" w:rsidTr="00513181">
        <w:tc>
          <w:tcPr>
            <w:tcW w:w="184" w:type="pct"/>
            <w:vMerge/>
            <w:shd w:val="clear" w:color="auto" w:fill="auto"/>
          </w:tcPr>
          <w:p w14:paraId="043E1961"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371" w:type="pct"/>
            <w:vMerge/>
            <w:shd w:val="clear" w:color="auto" w:fill="auto"/>
          </w:tcPr>
          <w:p w14:paraId="5D60448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298" w:type="pct"/>
            <w:vMerge/>
            <w:shd w:val="clear" w:color="auto" w:fill="auto"/>
          </w:tcPr>
          <w:p w14:paraId="5131C1EA"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270" w:type="pct"/>
            <w:vMerge/>
            <w:shd w:val="clear" w:color="auto" w:fill="auto"/>
          </w:tcPr>
          <w:p w14:paraId="7CE903C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
        </w:tc>
        <w:tc>
          <w:tcPr>
            <w:tcW w:w="437" w:type="pct"/>
            <w:vMerge/>
            <w:shd w:val="clear" w:color="auto" w:fill="auto"/>
          </w:tcPr>
          <w:p w14:paraId="1243A87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
        </w:tc>
        <w:tc>
          <w:tcPr>
            <w:tcW w:w="235" w:type="pct"/>
            <w:vMerge/>
            <w:shd w:val="clear" w:color="auto" w:fill="auto"/>
          </w:tcPr>
          <w:p w14:paraId="48A3952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
        </w:tc>
        <w:tc>
          <w:tcPr>
            <w:tcW w:w="354" w:type="pct"/>
            <w:vMerge/>
            <w:shd w:val="clear" w:color="auto" w:fill="auto"/>
          </w:tcPr>
          <w:p w14:paraId="469DFFE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p>
        </w:tc>
        <w:tc>
          <w:tcPr>
            <w:tcW w:w="378" w:type="pct"/>
            <w:vMerge/>
            <w:shd w:val="clear" w:color="auto" w:fill="auto"/>
          </w:tcPr>
          <w:p w14:paraId="366E97EF"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455" w:type="pct"/>
            <w:vMerge/>
            <w:shd w:val="clear" w:color="auto" w:fill="auto"/>
          </w:tcPr>
          <w:p w14:paraId="4BC777F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c>
          <w:tcPr>
            <w:tcW w:w="275" w:type="pct"/>
            <w:shd w:val="clear" w:color="auto" w:fill="auto"/>
            <w:vAlign w:val="center"/>
          </w:tcPr>
          <w:p w14:paraId="3E51941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Всего</w:t>
            </w:r>
          </w:p>
        </w:tc>
        <w:tc>
          <w:tcPr>
            <w:tcW w:w="274" w:type="pct"/>
            <w:shd w:val="clear" w:color="auto" w:fill="auto"/>
            <w:vAlign w:val="center"/>
          </w:tcPr>
          <w:p w14:paraId="5AAB4F5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2023</w:t>
            </w:r>
          </w:p>
        </w:tc>
        <w:tc>
          <w:tcPr>
            <w:tcW w:w="230" w:type="pct"/>
            <w:shd w:val="clear" w:color="auto" w:fill="auto"/>
            <w:vAlign w:val="center"/>
          </w:tcPr>
          <w:p w14:paraId="791052D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2024</w:t>
            </w:r>
          </w:p>
        </w:tc>
        <w:tc>
          <w:tcPr>
            <w:tcW w:w="230" w:type="pct"/>
            <w:vAlign w:val="center"/>
          </w:tcPr>
          <w:p w14:paraId="0245DFF7" w14:textId="77777777" w:rsidR="00E13174" w:rsidRPr="00B005B3" w:rsidRDefault="00E13174" w:rsidP="00977026">
            <w:pPr>
              <w:widowControl w:val="0"/>
              <w:autoSpaceDE w:val="0"/>
              <w:autoSpaceDN w:val="0"/>
              <w:adjustRightInd w:val="0"/>
              <w:spacing w:after="0" w:line="240" w:lineRule="auto"/>
              <w:ind w:right="-104"/>
              <w:jc w:val="center"/>
              <w:rPr>
                <w:rFonts w:ascii="Times New Roman" w:hAnsi="Times New Roman" w:cs="Times New Roman"/>
              </w:rPr>
            </w:pPr>
            <w:r w:rsidRPr="00B005B3">
              <w:rPr>
                <w:rFonts w:ascii="Times New Roman" w:hAnsi="Times New Roman" w:cs="Times New Roman"/>
              </w:rPr>
              <w:t>2025</w:t>
            </w:r>
          </w:p>
        </w:tc>
        <w:tc>
          <w:tcPr>
            <w:tcW w:w="229" w:type="pct"/>
            <w:shd w:val="clear" w:color="auto" w:fill="auto"/>
            <w:vAlign w:val="center"/>
          </w:tcPr>
          <w:p w14:paraId="4DADB782" w14:textId="77777777" w:rsidR="00E13174" w:rsidRPr="00B005B3" w:rsidRDefault="00E13174" w:rsidP="00977026">
            <w:pPr>
              <w:widowControl w:val="0"/>
              <w:autoSpaceDE w:val="0"/>
              <w:autoSpaceDN w:val="0"/>
              <w:adjustRightInd w:val="0"/>
              <w:spacing w:after="0" w:line="240" w:lineRule="auto"/>
              <w:ind w:right="-104"/>
              <w:jc w:val="center"/>
              <w:rPr>
                <w:rFonts w:ascii="Times New Roman" w:hAnsi="Times New Roman" w:cs="Times New Roman"/>
              </w:rPr>
            </w:pPr>
            <w:r w:rsidRPr="00B005B3">
              <w:rPr>
                <w:rFonts w:ascii="Times New Roman" w:hAnsi="Times New Roman" w:cs="Times New Roman"/>
              </w:rPr>
              <w:t>2026</w:t>
            </w:r>
          </w:p>
        </w:tc>
        <w:tc>
          <w:tcPr>
            <w:tcW w:w="229" w:type="pct"/>
            <w:vAlign w:val="center"/>
          </w:tcPr>
          <w:p w14:paraId="1C65D99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2027</w:t>
            </w:r>
          </w:p>
        </w:tc>
        <w:tc>
          <w:tcPr>
            <w:tcW w:w="293" w:type="pct"/>
            <w:vAlign w:val="center"/>
          </w:tcPr>
          <w:p w14:paraId="0A59146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2028</w:t>
            </w:r>
          </w:p>
        </w:tc>
        <w:tc>
          <w:tcPr>
            <w:tcW w:w="258" w:type="pct"/>
            <w:vMerge/>
            <w:shd w:val="clear" w:color="auto" w:fill="auto"/>
          </w:tcPr>
          <w:p w14:paraId="167177A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6E327BD9" w14:textId="77777777" w:rsidTr="00513181">
        <w:tc>
          <w:tcPr>
            <w:tcW w:w="184" w:type="pct"/>
            <w:shd w:val="clear" w:color="auto" w:fill="auto"/>
          </w:tcPr>
          <w:p w14:paraId="271909B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w:t>
            </w:r>
          </w:p>
        </w:tc>
        <w:tc>
          <w:tcPr>
            <w:tcW w:w="371" w:type="pct"/>
            <w:shd w:val="clear" w:color="auto" w:fill="auto"/>
          </w:tcPr>
          <w:p w14:paraId="0695882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w:t>
            </w:r>
          </w:p>
        </w:tc>
        <w:tc>
          <w:tcPr>
            <w:tcW w:w="298" w:type="pct"/>
            <w:shd w:val="clear" w:color="auto" w:fill="auto"/>
          </w:tcPr>
          <w:p w14:paraId="3194B9CD"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w:t>
            </w:r>
          </w:p>
        </w:tc>
        <w:tc>
          <w:tcPr>
            <w:tcW w:w="270" w:type="pct"/>
            <w:shd w:val="clear" w:color="auto" w:fill="auto"/>
          </w:tcPr>
          <w:p w14:paraId="31A8B67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4</w:t>
            </w:r>
          </w:p>
        </w:tc>
        <w:tc>
          <w:tcPr>
            <w:tcW w:w="437" w:type="pct"/>
            <w:shd w:val="clear" w:color="auto" w:fill="auto"/>
          </w:tcPr>
          <w:p w14:paraId="306C56D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5</w:t>
            </w:r>
          </w:p>
        </w:tc>
        <w:tc>
          <w:tcPr>
            <w:tcW w:w="235" w:type="pct"/>
            <w:shd w:val="clear" w:color="auto" w:fill="auto"/>
          </w:tcPr>
          <w:p w14:paraId="474C094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6</w:t>
            </w:r>
          </w:p>
        </w:tc>
        <w:tc>
          <w:tcPr>
            <w:tcW w:w="354" w:type="pct"/>
            <w:shd w:val="clear" w:color="auto" w:fill="auto"/>
          </w:tcPr>
          <w:p w14:paraId="4B0D228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7</w:t>
            </w:r>
          </w:p>
        </w:tc>
        <w:tc>
          <w:tcPr>
            <w:tcW w:w="378" w:type="pct"/>
            <w:shd w:val="clear" w:color="auto" w:fill="auto"/>
          </w:tcPr>
          <w:p w14:paraId="51F2ECF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8</w:t>
            </w:r>
          </w:p>
        </w:tc>
        <w:tc>
          <w:tcPr>
            <w:tcW w:w="455" w:type="pct"/>
            <w:shd w:val="clear" w:color="auto" w:fill="auto"/>
          </w:tcPr>
          <w:p w14:paraId="6F7A6C1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9</w:t>
            </w:r>
          </w:p>
        </w:tc>
        <w:tc>
          <w:tcPr>
            <w:tcW w:w="275" w:type="pct"/>
            <w:shd w:val="clear" w:color="auto" w:fill="auto"/>
          </w:tcPr>
          <w:p w14:paraId="46929C4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10</w:t>
            </w:r>
          </w:p>
        </w:tc>
        <w:tc>
          <w:tcPr>
            <w:tcW w:w="274" w:type="pct"/>
            <w:shd w:val="clear" w:color="auto" w:fill="auto"/>
          </w:tcPr>
          <w:p w14:paraId="01833B4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11</w:t>
            </w:r>
          </w:p>
        </w:tc>
        <w:tc>
          <w:tcPr>
            <w:tcW w:w="230" w:type="pct"/>
            <w:shd w:val="clear" w:color="auto" w:fill="auto"/>
          </w:tcPr>
          <w:p w14:paraId="2285A53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12</w:t>
            </w:r>
          </w:p>
        </w:tc>
        <w:tc>
          <w:tcPr>
            <w:tcW w:w="230" w:type="pct"/>
          </w:tcPr>
          <w:p w14:paraId="7C206FC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13</w:t>
            </w:r>
          </w:p>
        </w:tc>
        <w:tc>
          <w:tcPr>
            <w:tcW w:w="229" w:type="pct"/>
            <w:shd w:val="clear" w:color="auto" w:fill="auto"/>
          </w:tcPr>
          <w:p w14:paraId="036CCBC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14</w:t>
            </w:r>
          </w:p>
        </w:tc>
        <w:tc>
          <w:tcPr>
            <w:tcW w:w="229" w:type="pct"/>
          </w:tcPr>
          <w:p w14:paraId="7FD215B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15</w:t>
            </w:r>
          </w:p>
        </w:tc>
        <w:tc>
          <w:tcPr>
            <w:tcW w:w="293" w:type="pct"/>
          </w:tcPr>
          <w:p w14:paraId="3997DC7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16</w:t>
            </w:r>
          </w:p>
        </w:tc>
        <w:tc>
          <w:tcPr>
            <w:tcW w:w="258" w:type="pct"/>
            <w:shd w:val="clear" w:color="auto" w:fill="auto"/>
          </w:tcPr>
          <w:p w14:paraId="11F1395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17</w:t>
            </w:r>
          </w:p>
        </w:tc>
      </w:tr>
      <w:tr w:rsidR="00E13174" w:rsidRPr="00B005B3" w14:paraId="7E4D471F" w14:textId="77777777" w:rsidTr="00513181">
        <w:trPr>
          <w:trHeight w:val="57"/>
        </w:trPr>
        <w:tc>
          <w:tcPr>
            <w:tcW w:w="184" w:type="pct"/>
            <w:shd w:val="clear" w:color="auto" w:fill="auto"/>
          </w:tcPr>
          <w:p w14:paraId="21C6369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1.</w:t>
            </w:r>
          </w:p>
        </w:tc>
        <w:tc>
          <w:tcPr>
            <w:tcW w:w="371" w:type="pct"/>
            <w:shd w:val="clear" w:color="auto" w:fill="auto"/>
          </w:tcPr>
          <w:p w14:paraId="4C28CA9E"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Газопровод высоко</w:t>
            </w:r>
            <w:r>
              <w:rPr>
                <w:rFonts w:ascii="Times New Roman" w:hAnsi="Times New Roman" w:cs="Times New Roman"/>
              </w:rPr>
              <w:t>го давления к д. Лидино с после</w:t>
            </w:r>
            <w:r w:rsidRPr="00B005B3">
              <w:rPr>
                <w:rFonts w:ascii="Times New Roman" w:hAnsi="Times New Roman" w:cs="Times New Roman"/>
              </w:rPr>
              <w:t>дующей газификацией</w:t>
            </w:r>
          </w:p>
        </w:tc>
        <w:tc>
          <w:tcPr>
            <w:tcW w:w="298" w:type="pct"/>
            <w:shd w:val="clear" w:color="auto" w:fill="auto"/>
            <w:vAlign w:val="center"/>
          </w:tcPr>
          <w:p w14:paraId="53F1FD1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8,00 км</w:t>
            </w:r>
          </w:p>
        </w:tc>
        <w:tc>
          <w:tcPr>
            <w:tcW w:w="270" w:type="pct"/>
            <w:shd w:val="clear" w:color="auto" w:fill="auto"/>
          </w:tcPr>
          <w:p w14:paraId="05875891"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345D53C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01.01.2021-31.12.2023</w:t>
            </w:r>
          </w:p>
        </w:tc>
        <w:tc>
          <w:tcPr>
            <w:tcW w:w="235" w:type="pct"/>
            <w:shd w:val="clear" w:color="auto" w:fill="auto"/>
            <w:vAlign w:val="center"/>
          </w:tcPr>
          <w:p w14:paraId="7B64778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31.12.2023</w:t>
            </w:r>
          </w:p>
        </w:tc>
        <w:tc>
          <w:tcPr>
            <w:tcW w:w="354" w:type="pct"/>
            <w:shd w:val="clear" w:color="auto" w:fill="auto"/>
            <w:vAlign w:val="center"/>
          </w:tcPr>
          <w:p w14:paraId="584A354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rPr>
              <w:t>46 589,34</w:t>
            </w:r>
          </w:p>
        </w:tc>
        <w:tc>
          <w:tcPr>
            <w:tcW w:w="378" w:type="pct"/>
            <w:shd w:val="clear" w:color="auto" w:fill="auto"/>
            <w:vAlign w:val="center"/>
          </w:tcPr>
          <w:p w14:paraId="31EAF0AF"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1D20482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Внебюджетные средства</w:t>
            </w:r>
          </w:p>
        </w:tc>
        <w:tc>
          <w:tcPr>
            <w:tcW w:w="275" w:type="pct"/>
            <w:shd w:val="clear" w:color="auto" w:fill="auto"/>
            <w:vAlign w:val="center"/>
          </w:tcPr>
          <w:p w14:paraId="7A7C2307"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46 589,34</w:t>
            </w:r>
          </w:p>
        </w:tc>
        <w:tc>
          <w:tcPr>
            <w:tcW w:w="274" w:type="pct"/>
            <w:shd w:val="clear" w:color="auto" w:fill="auto"/>
            <w:vAlign w:val="center"/>
          </w:tcPr>
          <w:p w14:paraId="0758CC37"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46 589,34</w:t>
            </w:r>
          </w:p>
        </w:tc>
        <w:tc>
          <w:tcPr>
            <w:tcW w:w="230" w:type="pct"/>
            <w:shd w:val="clear" w:color="auto" w:fill="auto"/>
            <w:vAlign w:val="center"/>
          </w:tcPr>
          <w:p w14:paraId="749F1971"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169FFE7D"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12F2AD6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02F2C71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36CBCD0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4385C7C2"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7E42F76A" w14:textId="77777777" w:rsidTr="00513181">
        <w:tc>
          <w:tcPr>
            <w:tcW w:w="184" w:type="pct"/>
            <w:shd w:val="clear" w:color="auto" w:fill="auto"/>
          </w:tcPr>
          <w:p w14:paraId="75AE74CF"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2.</w:t>
            </w:r>
          </w:p>
        </w:tc>
        <w:tc>
          <w:tcPr>
            <w:tcW w:w="371" w:type="pct"/>
            <w:shd w:val="clear" w:color="auto" w:fill="auto"/>
          </w:tcPr>
          <w:p w14:paraId="40C40F7A"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Газификация д. </w:t>
            </w:r>
            <w:proofErr w:type="spellStart"/>
            <w:r w:rsidRPr="00B005B3">
              <w:rPr>
                <w:rFonts w:ascii="Times New Roman" w:hAnsi="Times New Roman" w:cs="Times New Roman"/>
              </w:rPr>
              <w:t>Бочевино</w:t>
            </w:r>
            <w:proofErr w:type="spellEnd"/>
          </w:p>
        </w:tc>
        <w:tc>
          <w:tcPr>
            <w:tcW w:w="298" w:type="pct"/>
            <w:shd w:val="clear" w:color="auto" w:fill="auto"/>
            <w:vAlign w:val="center"/>
          </w:tcPr>
          <w:p w14:paraId="3C9292E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3,00 км</w:t>
            </w:r>
          </w:p>
        </w:tc>
        <w:tc>
          <w:tcPr>
            <w:tcW w:w="270" w:type="pct"/>
            <w:shd w:val="clear" w:color="auto" w:fill="auto"/>
          </w:tcPr>
          <w:p w14:paraId="5E1ADB72"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4761865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01.01.2022-31.12.2024</w:t>
            </w:r>
          </w:p>
        </w:tc>
        <w:tc>
          <w:tcPr>
            <w:tcW w:w="235" w:type="pct"/>
            <w:shd w:val="clear" w:color="auto" w:fill="auto"/>
            <w:vAlign w:val="center"/>
          </w:tcPr>
          <w:p w14:paraId="036BC75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31.12.2024</w:t>
            </w:r>
          </w:p>
        </w:tc>
        <w:tc>
          <w:tcPr>
            <w:tcW w:w="354" w:type="pct"/>
            <w:shd w:val="clear" w:color="auto" w:fill="auto"/>
            <w:vAlign w:val="center"/>
          </w:tcPr>
          <w:p w14:paraId="58CA571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657C50C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6D33649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67A7CD13"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2B733D6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7F084B2C"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7C38C93F"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298D763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32FDE1D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50CDF39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08068C59"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76429F9C" w14:textId="77777777" w:rsidTr="00513181">
        <w:trPr>
          <w:trHeight w:val="2360"/>
        </w:trPr>
        <w:tc>
          <w:tcPr>
            <w:tcW w:w="184" w:type="pct"/>
            <w:shd w:val="clear" w:color="auto" w:fill="auto"/>
          </w:tcPr>
          <w:p w14:paraId="6A1A897A"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lastRenderedPageBreak/>
              <w:t>3.</w:t>
            </w:r>
          </w:p>
        </w:tc>
        <w:tc>
          <w:tcPr>
            <w:tcW w:w="371" w:type="pct"/>
            <w:shd w:val="clear" w:color="auto" w:fill="auto"/>
          </w:tcPr>
          <w:p w14:paraId="171903C9"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Газопровод высокого давления к д. </w:t>
            </w:r>
            <w:proofErr w:type="spellStart"/>
            <w:r w:rsidRPr="00B005B3">
              <w:rPr>
                <w:rFonts w:ascii="Times New Roman" w:hAnsi="Times New Roman" w:cs="Times New Roman"/>
              </w:rPr>
              <w:t>Глиньково</w:t>
            </w:r>
            <w:proofErr w:type="spellEnd"/>
            <w:r w:rsidRPr="00B005B3">
              <w:rPr>
                <w:rFonts w:ascii="Times New Roman" w:hAnsi="Times New Roman" w:cs="Times New Roman"/>
              </w:rPr>
              <w:t xml:space="preserve"> с последующей </w:t>
            </w:r>
            <w:proofErr w:type="gramStart"/>
            <w:r w:rsidRPr="00B005B3">
              <w:rPr>
                <w:rFonts w:ascii="Times New Roman" w:hAnsi="Times New Roman" w:cs="Times New Roman"/>
              </w:rPr>
              <w:t>га-</w:t>
            </w:r>
            <w:proofErr w:type="spellStart"/>
            <w:r w:rsidRPr="00B005B3">
              <w:rPr>
                <w:rFonts w:ascii="Times New Roman" w:hAnsi="Times New Roman" w:cs="Times New Roman"/>
              </w:rPr>
              <w:t>зификацией</w:t>
            </w:r>
            <w:proofErr w:type="spellEnd"/>
            <w:proofErr w:type="gramEnd"/>
          </w:p>
        </w:tc>
        <w:tc>
          <w:tcPr>
            <w:tcW w:w="298" w:type="pct"/>
            <w:shd w:val="clear" w:color="auto" w:fill="auto"/>
            <w:vAlign w:val="center"/>
          </w:tcPr>
          <w:p w14:paraId="35B2F02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4,80 км</w:t>
            </w:r>
          </w:p>
        </w:tc>
        <w:tc>
          <w:tcPr>
            <w:tcW w:w="270" w:type="pct"/>
            <w:shd w:val="clear" w:color="auto" w:fill="auto"/>
          </w:tcPr>
          <w:p w14:paraId="2CB4534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1CEC74D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01.01.2022-31.12.2024</w:t>
            </w:r>
          </w:p>
        </w:tc>
        <w:tc>
          <w:tcPr>
            <w:tcW w:w="235" w:type="pct"/>
            <w:shd w:val="clear" w:color="auto" w:fill="auto"/>
            <w:vAlign w:val="center"/>
          </w:tcPr>
          <w:p w14:paraId="364BE52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31.12.2024</w:t>
            </w:r>
          </w:p>
        </w:tc>
        <w:tc>
          <w:tcPr>
            <w:tcW w:w="354" w:type="pct"/>
            <w:shd w:val="clear" w:color="auto" w:fill="auto"/>
            <w:vAlign w:val="center"/>
          </w:tcPr>
          <w:p w14:paraId="18A1E83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1656A64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1534D36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269EA3F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2F05A94E"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073CD601"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43EA8E7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186894F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7F26CB59"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0,00</w:t>
            </w:r>
          </w:p>
        </w:tc>
        <w:tc>
          <w:tcPr>
            <w:tcW w:w="293" w:type="pct"/>
            <w:vAlign w:val="center"/>
          </w:tcPr>
          <w:p w14:paraId="0E540175" w14:textId="77777777" w:rsidR="00E13174" w:rsidRPr="00B005B3" w:rsidRDefault="00E13174" w:rsidP="00977026">
            <w:pPr>
              <w:spacing w:after="0" w:line="240" w:lineRule="auto"/>
              <w:jc w:val="center"/>
              <w:rPr>
                <w:rFonts w:ascii="Times New Roman" w:eastAsia="Calibri" w:hAnsi="Times New Roman" w:cs="Times New Roman"/>
              </w:rPr>
            </w:pPr>
            <w:r w:rsidRPr="00B005B3">
              <w:rPr>
                <w:rFonts w:ascii="Times New Roman" w:eastAsia="Calibri" w:hAnsi="Times New Roman" w:cs="Times New Roman"/>
              </w:rPr>
              <w:t>0,00</w:t>
            </w:r>
          </w:p>
        </w:tc>
        <w:tc>
          <w:tcPr>
            <w:tcW w:w="258" w:type="pct"/>
            <w:shd w:val="clear" w:color="auto" w:fill="auto"/>
          </w:tcPr>
          <w:p w14:paraId="47C89D2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4F9E6B0F" w14:textId="77777777" w:rsidTr="00513181">
        <w:tc>
          <w:tcPr>
            <w:tcW w:w="184" w:type="pct"/>
            <w:shd w:val="clear" w:color="auto" w:fill="auto"/>
          </w:tcPr>
          <w:p w14:paraId="74F222D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4.</w:t>
            </w:r>
          </w:p>
        </w:tc>
        <w:tc>
          <w:tcPr>
            <w:tcW w:w="371" w:type="pct"/>
            <w:shd w:val="clear" w:color="auto" w:fill="auto"/>
          </w:tcPr>
          <w:p w14:paraId="082EDBF0"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Газификация д. Ильино</w:t>
            </w:r>
          </w:p>
        </w:tc>
        <w:tc>
          <w:tcPr>
            <w:tcW w:w="298" w:type="pct"/>
            <w:shd w:val="clear" w:color="auto" w:fill="auto"/>
            <w:vAlign w:val="center"/>
          </w:tcPr>
          <w:p w14:paraId="08B82D3B"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6,20 км</w:t>
            </w:r>
          </w:p>
        </w:tc>
        <w:tc>
          <w:tcPr>
            <w:tcW w:w="270" w:type="pct"/>
            <w:shd w:val="clear" w:color="auto" w:fill="auto"/>
          </w:tcPr>
          <w:p w14:paraId="1CABD5E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0739AB8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01.01.2024-31.12.2028</w:t>
            </w:r>
          </w:p>
        </w:tc>
        <w:tc>
          <w:tcPr>
            <w:tcW w:w="235" w:type="pct"/>
            <w:shd w:val="clear" w:color="auto" w:fill="auto"/>
            <w:vAlign w:val="center"/>
          </w:tcPr>
          <w:p w14:paraId="4A752A4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31.12.2028</w:t>
            </w:r>
          </w:p>
        </w:tc>
        <w:tc>
          <w:tcPr>
            <w:tcW w:w="354" w:type="pct"/>
            <w:shd w:val="clear" w:color="auto" w:fill="auto"/>
            <w:vAlign w:val="center"/>
          </w:tcPr>
          <w:p w14:paraId="0BE3213D"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19 100,00</w:t>
            </w:r>
          </w:p>
        </w:tc>
        <w:tc>
          <w:tcPr>
            <w:tcW w:w="378" w:type="pct"/>
            <w:shd w:val="clear" w:color="auto" w:fill="auto"/>
            <w:vAlign w:val="center"/>
          </w:tcPr>
          <w:p w14:paraId="237ECCE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52883035"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Внебюджетные средства</w:t>
            </w:r>
          </w:p>
        </w:tc>
        <w:tc>
          <w:tcPr>
            <w:tcW w:w="275" w:type="pct"/>
            <w:shd w:val="clear" w:color="auto" w:fill="auto"/>
            <w:vAlign w:val="center"/>
          </w:tcPr>
          <w:p w14:paraId="4DAE3D1E"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19 100,00</w:t>
            </w:r>
          </w:p>
        </w:tc>
        <w:tc>
          <w:tcPr>
            <w:tcW w:w="274" w:type="pct"/>
            <w:shd w:val="clear" w:color="auto" w:fill="auto"/>
            <w:vAlign w:val="center"/>
          </w:tcPr>
          <w:p w14:paraId="306B75E6"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2596D5C4"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2693988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074FEC4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202758B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208291C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19 100,00</w:t>
            </w:r>
          </w:p>
        </w:tc>
        <w:tc>
          <w:tcPr>
            <w:tcW w:w="258" w:type="pct"/>
            <w:shd w:val="clear" w:color="auto" w:fill="auto"/>
          </w:tcPr>
          <w:p w14:paraId="4C1EAB4C"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765B86EB" w14:textId="77777777" w:rsidTr="00513181">
        <w:tc>
          <w:tcPr>
            <w:tcW w:w="184" w:type="pct"/>
            <w:shd w:val="clear" w:color="auto" w:fill="auto"/>
          </w:tcPr>
          <w:p w14:paraId="0B7E003C"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5.</w:t>
            </w:r>
          </w:p>
        </w:tc>
        <w:tc>
          <w:tcPr>
            <w:tcW w:w="371" w:type="pct"/>
            <w:shd w:val="clear" w:color="auto" w:fill="auto"/>
          </w:tcPr>
          <w:p w14:paraId="7BDBB2D8"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Газопровод высокого давления к п. станции </w:t>
            </w:r>
            <w:proofErr w:type="spellStart"/>
            <w:r w:rsidRPr="00B005B3">
              <w:rPr>
                <w:rFonts w:ascii="Times New Roman" w:hAnsi="Times New Roman" w:cs="Times New Roman"/>
              </w:rPr>
              <w:t>Берендино</w:t>
            </w:r>
            <w:proofErr w:type="spellEnd"/>
            <w:r w:rsidRPr="00B005B3">
              <w:rPr>
                <w:rFonts w:ascii="Times New Roman" w:hAnsi="Times New Roman" w:cs="Times New Roman"/>
              </w:rPr>
              <w:t xml:space="preserve"> сельского поселения </w:t>
            </w:r>
            <w:proofErr w:type="spellStart"/>
            <w:r w:rsidRPr="00B005B3">
              <w:rPr>
                <w:rFonts w:ascii="Times New Roman" w:hAnsi="Times New Roman" w:cs="Times New Roman"/>
              </w:rPr>
              <w:t>Ашитковское</w:t>
            </w:r>
            <w:proofErr w:type="spellEnd"/>
            <w:r w:rsidRPr="00B005B3">
              <w:rPr>
                <w:rFonts w:ascii="Times New Roman" w:hAnsi="Times New Roman" w:cs="Times New Roman"/>
              </w:rPr>
              <w:t xml:space="preserve"> с последующей </w:t>
            </w:r>
            <w:proofErr w:type="gramStart"/>
            <w:r w:rsidRPr="00B005B3">
              <w:rPr>
                <w:rFonts w:ascii="Times New Roman" w:hAnsi="Times New Roman" w:cs="Times New Roman"/>
              </w:rPr>
              <w:t>гази-</w:t>
            </w:r>
            <w:proofErr w:type="spellStart"/>
            <w:r w:rsidRPr="00B005B3">
              <w:rPr>
                <w:rFonts w:ascii="Times New Roman" w:hAnsi="Times New Roman" w:cs="Times New Roman"/>
              </w:rPr>
              <w:t>фикацией</w:t>
            </w:r>
            <w:proofErr w:type="spellEnd"/>
            <w:proofErr w:type="gramEnd"/>
          </w:p>
        </w:tc>
        <w:tc>
          <w:tcPr>
            <w:tcW w:w="298" w:type="pct"/>
            <w:shd w:val="clear" w:color="auto" w:fill="auto"/>
            <w:vAlign w:val="center"/>
          </w:tcPr>
          <w:p w14:paraId="3668F96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6,1 км</w:t>
            </w:r>
          </w:p>
        </w:tc>
        <w:tc>
          <w:tcPr>
            <w:tcW w:w="270" w:type="pct"/>
            <w:shd w:val="clear" w:color="auto" w:fill="auto"/>
          </w:tcPr>
          <w:p w14:paraId="74341A9C"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0DEDD619"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01.01.2024-31.12.2026</w:t>
            </w:r>
          </w:p>
        </w:tc>
        <w:tc>
          <w:tcPr>
            <w:tcW w:w="235" w:type="pct"/>
            <w:shd w:val="clear" w:color="auto" w:fill="auto"/>
            <w:vAlign w:val="center"/>
          </w:tcPr>
          <w:p w14:paraId="783B47A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31.12.2026</w:t>
            </w:r>
          </w:p>
        </w:tc>
        <w:tc>
          <w:tcPr>
            <w:tcW w:w="354" w:type="pct"/>
            <w:shd w:val="clear" w:color="auto" w:fill="auto"/>
            <w:vAlign w:val="center"/>
          </w:tcPr>
          <w:p w14:paraId="153807CB"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218FA6A1"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1EF82497"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30A06DE1"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15A40CFC"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5192D485"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08EFDC4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74E1F06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1AD04EC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446AD3F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5152F3B0"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15F3FCC5" w14:textId="77777777" w:rsidTr="00513181">
        <w:tc>
          <w:tcPr>
            <w:tcW w:w="184" w:type="pct"/>
            <w:shd w:val="clear" w:color="auto" w:fill="auto"/>
          </w:tcPr>
          <w:p w14:paraId="3053D95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6.</w:t>
            </w:r>
          </w:p>
        </w:tc>
        <w:tc>
          <w:tcPr>
            <w:tcW w:w="371" w:type="pct"/>
            <w:shd w:val="clear" w:color="auto" w:fill="auto"/>
          </w:tcPr>
          <w:p w14:paraId="1BC67F28"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Газификация д. </w:t>
            </w:r>
            <w:proofErr w:type="spellStart"/>
            <w:r w:rsidRPr="00B005B3">
              <w:rPr>
                <w:rFonts w:ascii="Times New Roman" w:hAnsi="Times New Roman" w:cs="Times New Roman"/>
              </w:rPr>
              <w:t>Субботи</w:t>
            </w:r>
            <w:proofErr w:type="spellEnd"/>
            <w:r w:rsidRPr="00B005B3">
              <w:rPr>
                <w:rFonts w:ascii="Times New Roman" w:hAnsi="Times New Roman" w:cs="Times New Roman"/>
              </w:rPr>
              <w:t>-но</w:t>
            </w:r>
          </w:p>
        </w:tc>
        <w:tc>
          <w:tcPr>
            <w:tcW w:w="298" w:type="pct"/>
            <w:shd w:val="clear" w:color="auto" w:fill="auto"/>
            <w:vAlign w:val="center"/>
          </w:tcPr>
          <w:p w14:paraId="2908E81E"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1,4 км</w:t>
            </w:r>
          </w:p>
        </w:tc>
        <w:tc>
          <w:tcPr>
            <w:tcW w:w="270" w:type="pct"/>
            <w:shd w:val="clear" w:color="auto" w:fill="auto"/>
          </w:tcPr>
          <w:p w14:paraId="55BD7E6B"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61A7BF9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01.01.2024-31.12.2026</w:t>
            </w:r>
          </w:p>
        </w:tc>
        <w:tc>
          <w:tcPr>
            <w:tcW w:w="235" w:type="pct"/>
            <w:shd w:val="clear" w:color="auto" w:fill="auto"/>
            <w:vAlign w:val="center"/>
          </w:tcPr>
          <w:p w14:paraId="7B6CD857"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31.12.2026</w:t>
            </w:r>
          </w:p>
        </w:tc>
        <w:tc>
          <w:tcPr>
            <w:tcW w:w="354" w:type="pct"/>
            <w:shd w:val="clear" w:color="auto" w:fill="auto"/>
            <w:vAlign w:val="center"/>
          </w:tcPr>
          <w:p w14:paraId="19B48A6D"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3E2F452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367C9C92"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658F57BE"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4725F18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15AFE29F"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1795BD0A"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6681E2DA"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1FE8A43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3AF0450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2E949A6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4E583120" w14:textId="77777777" w:rsidTr="00513181">
        <w:tc>
          <w:tcPr>
            <w:tcW w:w="184" w:type="pct"/>
            <w:shd w:val="clear" w:color="auto" w:fill="auto"/>
          </w:tcPr>
          <w:p w14:paraId="4C34D081"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7.</w:t>
            </w:r>
          </w:p>
        </w:tc>
        <w:tc>
          <w:tcPr>
            <w:tcW w:w="371" w:type="pct"/>
            <w:shd w:val="clear" w:color="auto" w:fill="auto"/>
          </w:tcPr>
          <w:p w14:paraId="212FD4E2"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Газификация д. </w:t>
            </w:r>
            <w:proofErr w:type="spellStart"/>
            <w:r w:rsidRPr="00B005B3">
              <w:rPr>
                <w:rFonts w:ascii="Times New Roman" w:hAnsi="Times New Roman" w:cs="Times New Roman"/>
              </w:rPr>
              <w:t>Берендино</w:t>
            </w:r>
            <w:proofErr w:type="spellEnd"/>
          </w:p>
        </w:tc>
        <w:tc>
          <w:tcPr>
            <w:tcW w:w="298" w:type="pct"/>
            <w:shd w:val="clear" w:color="auto" w:fill="auto"/>
            <w:vAlign w:val="center"/>
          </w:tcPr>
          <w:p w14:paraId="4306AAC8"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2,1 км</w:t>
            </w:r>
          </w:p>
        </w:tc>
        <w:tc>
          <w:tcPr>
            <w:tcW w:w="270" w:type="pct"/>
            <w:shd w:val="clear" w:color="auto" w:fill="auto"/>
          </w:tcPr>
          <w:p w14:paraId="71D29BD6"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37B15123"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01.01.2024-31.12.2026</w:t>
            </w:r>
          </w:p>
        </w:tc>
        <w:tc>
          <w:tcPr>
            <w:tcW w:w="235" w:type="pct"/>
            <w:shd w:val="clear" w:color="auto" w:fill="auto"/>
            <w:vAlign w:val="center"/>
          </w:tcPr>
          <w:p w14:paraId="288270E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31.12.2026</w:t>
            </w:r>
          </w:p>
        </w:tc>
        <w:tc>
          <w:tcPr>
            <w:tcW w:w="354" w:type="pct"/>
            <w:shd w:val="clear" w:color="auto" w:fill="auto"/>
            <w:vAlign w:val="center"/>
          </w:tcPr>
          <w:p w14:paraId="2F310DF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378" w:type="pct"/>
            <w:shd w:val="clear" w:color="auto" w:fill="auto"/>
            <w:vAlign w:val="center"/>
          </w:tcPr>
          <w:p w14:paraId="07F1158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46D44F69"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Привлеченные средства</w:t>
            </w:r>
          </w:p>
        </w:tc>
        <w:tc>
          <w:tcPr>
            <w:tcW w:w="275" w:type="pct"/>
            <w:shd w:val="clear" w:color="auto" w:fill="auto"/>
            <w:vAlign w:val="center"/>
          </w:tcPr>
          <w:p w14:paraId="59F747C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74" w:type="pct"/>
            <w:shd w:val="clear" w:color="auto" w:fill="auto"/>
            <w:vAlign w:val="center"/>
          </w:tcPr>
          <w:p w14:paraId="7E89BF49"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057C487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0BF5855B"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6509B266"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400DD1B0"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6D323695"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58" w:type="pct"/>
            <w:shd w:val="clear" w:color="auto" w:fill="auto"/>
          </w:tcPr>
          <w:p w14:paraId="3A64F6AD"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r w:rsidR="00E13174" w:rsidRPr="00B005B3" w14:paraId="68973B31" w14:textId="77777777" w:rsidTr="00513181">
        <w:tc>
          <w:tcPr>
            <w:tcW w:w="184" w:type="pct"/>
            <w:shd w:val="clear" w:color="auto" w:fill="auto"/>
          </w:tcPr>
          <w:p w14:paraId="28617025"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8.</w:t>
            </w:r>
          </w:p>
        </w:tc>
        <w:tc>
          <w:tcPr>
            <w:tcW w:w="371" w:type="pct"/>
            <w:shd w:val="clear" w:color="auto" w:fill="auto"/>
          </w:tcPr>
          <w:p w14:paraId="3D17F4E9"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 xml:space="preserve">Газопровод высокого давления к д. </w:t>
            </w:r>
            <w:proofErr w:type="spellStart"/>
            <w:r w:rsidRPr="00B005B3">
              <w:rPr>
                <w:rFonts w:ascii="Times New Roman" w:hAnsi="Times New Roman" w:cs="Times New Roman"/>
              </w:rPr>
              <w:t>Шильково</w:t>
            </w:r>
            <w:proofErr w:type="spellEnd"/>
            <w:r w:rsidRPr="00B005B3">
              <w:rPr>
                <w:rFonts w:ascii="Times New Roman" w:hAnsi="Times New Roman" w:cs="Times New Roman"/>
              </w:rPr>
              <w:t xml:space="preserve"> </w:t>
            </w:r>
            <w:r w:rsidRPr="00B005B3">
              <w:rPr>
                <w:rFonts w:ascii="Times New Roman" w:hAnsi="Times New Roman" w:cs="Times New Roman"/>
              </w:rPr>
              <w:lastRenderedPageBreak/>
              <w:t xml:space="preserve">с последующей </w:t>
            </w:r>
            <w:proofErr w:type="gramStart"/>
            <w:r w:rsidRPr="00B005B3">
              <w:rPr>
                <w:rFonts w:ascii="Times New Roman" w:hAnsi="Times New Roman" w:cs="Times New Roman"/>
              </w:rPr>
              <w:t>га-</w:t>
            </w:r>
            <w:proofErr w:type="spellStart"/>
            <w:r w:rsidRPr="00B005B3">
              <w:rPr>
                <w:rFonts w:ascii="Times New Roman" w:hAnsi="Times New Roman" w:cs="Times New Roman"/>
              </w:rPr>
              <w:t>зификацией</w:t>
            </w:r>
            <w:proofErr w:type="spellEnd"/>
            <w:proofErr w:type="gramEnd"/>
          </w:p>
        </w:tc>
        <w:tc>
          <w:tcPr>
            <w:tcW w:w="298" w:type="pct"/>
            <w:shd w:val="clear" w:color="auto" w:fill="auto"/>
            <w:vAlign w:val="center"/>
          </w:tcPr>
          <w:p w14:paraId="5B1B74B2"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lastRenderedPageBreak/>
              <w:t>3,0 км</w:t>
            </w:r>
          </w:p>
        </w:tc>
        <w:tc>
          <w:tcPr>
            <w:tcW w:w="270" w:type="pct"/>
            <w:shd w:val="clear" w:color="auto" w:fill="auto"/>
          </w:tcPr>
          <w:p w14:paraId="4758B9A3"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Строительство</w:t>
            </w:r>
          </w:p>
        </w:tc>
        <w:tc>
          <w:tcPr>
            <w:tcW w:w="437" w:type="pct"/>
            <w:shd w:val="clear" w:color="auto" w:fill="auto"/>
            <w:vAlign w:val="center"/>
          </w:tcPr>
          <w:p w14:paraId="31D68E6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01.01.2026-31.12.2028</w:t>
            </w:r>
          </w:p>
        </w:tc>
        <w:tc>
          <w:tcPr>
            <w:tcW w:w="235" w:type="pct"/>
            <w:shd w:val="clear" w:color="auto" w:fill="auto"/>
            <w:vAlign w:val="center"/>
          </w:tcPr>
          <w:p w14:paraId="0F22371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31.12.2028</w:t>
            </w:r>
          </w:p>
        </w:tc>
        <w:tc>
          <w:tcPr>
            <w:tcW w:w="354" w:type="pct"/>
            <w:shd w:val="clear" w:color="auto" w:fill="auto"/>
            <w:vAlign w:val="center"/>
          </w:tcPr>
          <w:p w14:paraId="2EA7A114"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18 000,00</w:t>
            </w:r>
          </w:p>
        </w:tc>
        <w:tc>
          <w:tcPr>
            <w:tcW w:w="378" w:type="pct"/>
            <w:shd w:val="clear" w:color="auto" w:fill="auto"/>
            <w:vAlign w:val="center"/>
          </w:tcPr>
          <w:p w14:paraId="6FDB598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455" w:type="pct"/>
            <w:shd w:val="clear" w:color="auto" w:fill="auto"/>
          </w:tcPr>
          <w:p w14:paraId="4D075588"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r w:rsidRPr="00B005B3">
              <w:rPr>
                <w:rFonts w:ascii="Times New Roman" w:hAnsi="Times New Roman" w:cs="Times New Roman"/>
              </w:rPr>
              <w:t>Внебюджетные средства</w:t>
            </w:r>
          </w:p>
        </w:tc>
        <w:tc>
          <w:tcPr>
            <w:tcW w:w="275" w:type="pct"/>
            <w:shd w:val="clear" w:color="auto" w:fill="auto"/>
            <w:vAlign w:val="center"/>
          </w:tcPr>
          <w:p w14:paraId="2D691E0C"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sz w:val="26"/>
                <w:szCs w:val="26"/>
              </w:rPr>
            </w:pPr>
            <w:r w:rsidRPr="00B005B3">
              <w:rPr>
                <w:rFonts w:ascii="Times New Roman" w:hAnsi="Times New Roman" w:cs="Times New Roman"/>
              </w:rPr>
              <w:t>18 000,00</w:t>
            </w:r>
          </w:p>
        </w:tc>
        <w:tc>
          <w:tcPr>
            <w:tcW w:w="274" w:type="pct"/>
            <w:shd w:val="clear" w:color="auto" w:fill="auto"/>
            <w:vAlign w:val="center"/>
          </w:tcPr>
          <w:p w14:paraId="34B26B75"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shd w:val="clear" w:color="auto" w:fill="auto"/>
            <w:vAlign w:val="center"/>
          </w:tcPr>
          <w:p w14:paraId="3BD12AB7"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30" w:type="pct"/>
            <w:vAlign w:val="center"/>
          </w:tcPr>
          <w:p w14:paraId="626085B2"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shd w:val="clear" w:color="auto" w:fill="auto"/>
            <w:vAlign w:val="center"/>
          </w:tcPr>
          <w:p w14:paraId="2BF5E7FD" w14:textId="77777777" w:rsidR="00E13174" w:rsidRPr="00B005B3" w:rsidRDefault="00E13174" w:rsidP="00977026">
            <w:pPr>
              <w:widowControl w:val="0"/>
              <w:autoSpaceDE w:val="0"/>
              <w:autoSpaceDN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29" w:type="pct"/>
            <w:vAlign w:val="center"/>
          </w:tcPr>
          <w:p w14:paraId="13D1A516"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0,00</w:t>
            </w:r>
          </w:p>
        </w:tc>
        <w:tc>
          <w:tcPr>
            <w:tcW w:w="293" w:type="pct"/>
            <w:vAlign w:val="center"/>
          </w:tcPr>
          <w:p w14:paraId="6CB6FE1A" w14:textId="77777777" w:rsidR="00E13174" w:rsidRPr="00B005B3" w:rsidRDefault="00E13174" w:rsidP="00977026">
            <w:pPr>
              <w:widowControl w:val="0"/>
              <w:autoSpaceDE w:val="0"/>
              <w:autoSpaceDN w:val="0"/>
              <w:adjustRightInd w:val="0"/>
              <w:spacing w:after="0" w:line="240" w:lineRule="auto"/>
              <w:jc w:val="center"/>
              <w:rPr>
                <w:rFonts w:ascii="Times New Roman" w:hAnsi="Times New Roman" w:cs="Times New Roman"/>
              </w:rPr>
            </w:pPr>
            <w:r w:rsidRPr="00B005B3">
              <w:rPr>
                <w:rFonts w:ascii="Times New Roman" w:hAnsi="Times New Roman" w:cs="Times New Roman"/>
              </w:rPr>
              <w:t>18 000,00</w:t>
            </w:r>
          </w:p>
        </w:tc>
        <w:tc>
          <w:tcPr>
            <w:tcW w:w="258" w:type="pct"/>
            <w:shd w:val="clear" w:color="auto" w:fill="auto"/>
          </w:tcPr>
          <w:p w14:paraId="433F25BA" w14:textId="77777777" w:rsidR="00E13174" w:rsidRPr="00B005B3" w:rsidRDefault="00E13174" w:rsidP="00977026">
            <w:pPr>
              <w:widowControl w:val="0"/>
              <w:autoSpaceDE w:val="0"/>
              <w:autoSpaceDN w:val="0"/>
              <w:adjustRightInd w:val="0"/>
              <w:spacing w:after="0" w:line="240" w:lineRule="auto"/>
              <w:rPr>
                <w:rFonts w:ascii="Times New Roman" w:hAnsi="Times New Roman" w:cs="Times New Roman"/>
              </w:rPr>
            </w:pPr>
          </w:p>
        </w:tc>
      </w:tr>
    </w:tbl>
    <w:p w14:paraId="0CC6B2DA" w14:textId="77777777" w:rsidR="00E13174" w:rsidRPr="00B005B3" w:rsidRDefault="00E13174" w:rsidP="00E13174">
      <w:pPr>
        <w:widowControl w:val="0"/>
        <w:autoSpaceDE w:val="0"/>
        <w:autoSpaceDN w:val="0"/>
        <w:spacing w:after="0" w:line="240" w:lineRule="auto"/>
        <w:rPr>
          <w:rFonts w:ascii="Times New Roman" w:hAnsi="Times New Roman" w:cs="Times New Roman"/>
          <w:sz w:val="24"/>
          <w:szCs w:val="24"/>
        </w:rPr>
      </w:pPr>
    </w:p>
    <w:p w14:paraId="3DC805D3" w14:textId="77777777" w:rsidR="00E13174" w:rsidRPr="00B005B3" w:rsidRDefault="00E13174" w:rsidP="00E13174">
      <w:pPr>
        <w:pStyle w:val="ConsPlusNormal"/>
        <w:jc w:val="center"/>
        <w:rPr>
          <w:rFonts w:ascii="Times New Roman" w:hAnsi="Times New Roman" w:cs="Times New Roman"/>
          <w:sz w:val="24"/>
          <w:szCs w:val="24"/>
        </w:rPr>
      </w:pPr>
      <w:r w:rsidRPr="00B005B3">
        <w:rPr>
          <w:rFonts w:ascii="Times New Roman" w:hAnsi="Times New Roman" w:cs="Times New Roman"/>
          <w:sz w:val="24"/>
          <w:szCs w:val="24"/>
        </w:rPr>
        <w:t>15. Подпрограмма VII «Обеспечивающая подпрограмма»</w:t>
      </w:r>
    </w:p>
    <w:p w14:paraId="3D944512" w14:textId="77777777" w:rsidR="00E13174" w:rsidRPr="00B005B3" w:rsidRDefault="00E13174" w:rsidP="00E13174">
      <w:pPr>
        <w:pStyle w:val="ConsPlusNormal"/>
        <w:jc w:val="center"/>
        <w:rPr>
          <w:rFonts w:ascii="Times New Roman" w:hAnsi="Times New Roman" w:cs="Times New Roman"/>
          <w:sz w:val="24"/>
          <w:szCs w:val="24"/>
        </w:rPr>
      </w:pPr>
    </w:p>
    <w:p w14:paraId="7C2AA012" w14:textId="77777777" w:rsidR="00E13174" w:rsidRPr="00182FE4" w:rsidRDefault="00E13174" w:rsidP="00E13174">
      <w:pPr>
        <w:pStyle w:val="ConsPlusNormal"/>
        <w:jc w:val="center"/>
        <w:rPr>
          <w:rFonts w:ascii="Times New Roman" w:hAnsi="Times New Roman" w:cs="Times New Roman"/>
          <w:sz w:val="24"/>
          <w:szCs w:val="24"/>
        </w:rPr>
      </w:pPr>
      <w:r w:rsidRPr="00B37963">
        <w:rPr>
          <w:rFonts w:ascii="Times New Roman" w:hAnsi="Times New Roman" w:cs="Times New Roman"/>
          <w:sz w:val="24"/>
          <w:szCs w:val="24"/>
        </w:rPr>
        <w:t>15.1. Перечень мероприятий подпрограммы VII «Обеспечивающая подпрограмма»</w:t>
      </w:r>
    </w:p>
    <w:p w14:paraId="0A4BDF42" w14:textId="77777777" w:rsidR="00E13174" w:rsidRPr="00182FE4" w:rsidRDefault="00E13174" w:rsidP="00E13174">
      <w:pPr>
        <w:pStyle w:val="ConsPlusNormal"/>
        <w:jc w:val="center"/>
        <w:rPr>
          <w:rFonts w:ascii="Times New Roman" w:hAnsi="Times New Roman" w:cs="Times New Roman"/>
          <w:sz w:val="24"/>
          <w:szCs w:val="24"/>
        </w:rPr>
      </w:pPr>
    </w:p>
    <w:tbl>
      <w:tblPr>
        <w:tblW w:w="151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506"/>
        <w:gridCol w:w="2126"/>
        <w:gridCol w:w="993"/>
        <w:gridCol w:w="1701"/>
        <w:gridCol w:w="850"/>
        <w:gridCol w:w="850"/>
        <w:gridCol w:w="851"/>
        <w:gridCol w:w="850"/>
        <w:gridCol w:w="851"/>
        <w:gridCol w:w="850"/>
        <w:gridCol w:w="851"/>
        <w:gridCol w:w="850"/>
        <w:gridCol w:w="851"/>
        <w:gridCol w:w="850"/>
        <w:gridCol w:w="1355"/>
      </w:tblGrid>
      <w:tr w:rsidR="00E13174" w:rsidRPr="00182FE4" w14:paraId="2251E001" w14:textId="77777777" w:rsidTr="00977026">
        <w:trPr>
          <w:trHeight w:val="94"/>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BC09F40"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 п/п</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7AA1D89"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Мероприятие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43BEEF4"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4AECD7"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76CEB04"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Всего (тыс. руб.)</w:t>
            </w:r>
          </w:p>
        </w:tc>
        <w:tc>
          <w:tcPr>
            <w:tcW w:w="76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880DC69"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Объемы финансирования по годам (тыс. руб.)</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2946775"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Ответственный за выполнение мероприятия подпрограммы</w:t>
            </w:r>
          </w:p>
        </w:tc>
      </w:tr>
      <w:tr w:rsidR="00E13174" w:rsidRPr="00182FE4" w14:paraId="40FFACFE" w14:textId="77777777" w:rsidTr="00977026">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A0B3A70" w14:textId="77777777" w:rsidR="00E13174" w:rsidRPr="00182FE4" w:rsidRDefault="00E13174" w:rsidP="00977026">
            <w:pPr>
              <w:pStyle w:val="ConsPlusNormal"/>
              <w:jc w:val="center"/>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CDBDBE" w14:textId="77777777" w:rsidR="00E13174" w:rsidRPr="00182FE4" w:rsidRDefault="00E13174" w:rsidP="00977026">
            <w:pPr>
              <w:pStyle w:val="ConsPlusNormal"/>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EF500CE" w14:textId="77777777" w:rsidR="00E13174" w:rsidRPr="00182FE4" w:rsidRDefault="00E13174" w:rsidP="00977026">
            <w:pPr>
              <w:pStyle w:val="ConsPlusNormal"/>
              <w:jc w:val="center"/>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82CD66D" w14:textId="77777777" w:rsidR="00E13174" w:rsidRPr="00182FE4" w:rsidRDefault="00E13174" w:rsidP="00977026">
            <w:pPr>
              <w:pStyle w:val="ConsPlusNormal"/>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B2AC32E" w14:textId="77777777" w:rsidR="00E13174" w:rsidRPr="00182FE4" w:rsidRDefault="00E13174" w:rsidP="00977026">
            <w:pPr>
              <w:pStyle w:val="ConsPlusNorma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E7C4E"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2023 год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35F7B"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2024 год</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AC6E"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DD206"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2026 год</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F16C3"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2027 год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DD81"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2028 год</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66D36"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2029 год</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8982C"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2030 год</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8483"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2031 год</w:t>
            </w:r>
          </w:p>
        </w:tc>
        <w:tc>
          <w:tcPr>
            <w:tcW w:w="135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7E255BA" w14:textId="77777777" w:rsidR="00E13174" w:rsidRPr="00182FE4" w:rsidRDefault="00E13174" w:rsidP="00977026">
            <w:pPr>
              <w:pStyle w:val="ConsPlusNormal"/>
              <w:jc w:val="center"/>
              <w:rPr>
                <w:rFonts w:ascii="Times New Roman" w:hAnsi="Times New Roman" w:cs="Times New Roman"/>
              </w:rPr>
            </w:pPr>
          </w:p>
        </w:tc>
      </w:tr>
      <w:tr w:rsidR="00E13174" w:rsidRPr="00182FE4" w14:paraId="35F027A4" w14:textId="77777777" w:rsidTr="00977026">
        <w:trPr>
          <w:trHeight w:val="253"/>
        </w:trPr>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C5FD2"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4C312"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C63D5"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122"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2AC62"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BD5B7"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2841A"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2C33F"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90DA5"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D50E6"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1</w:t>
            </w: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7F37"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1</w:t>
            </w:r>
            <w:r>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E3DF8" w14:textId="77777777" w:rsidR="00E13174" w:rsidRPr="00182FE4" w:rsidRDefault="00E13174" w:rsidP="00977026">
            <w:pPr>
              <w:pStyle w:val="ConsPlusNormal"/>
              <w:jc w:val="center"/>
              <w:rPr>
                <w:rFonts w:ascii="Times New Roman" w:hAnsi="Times New Roman" w:cs="Times New Roman"/>
              </w:rPr>
            </w:pPr>
            <w:r w:rsidRPr="00182FE4">
              <w:rPr>
                <w:rFonts w:ascii="Times New Roman" w:hAnsi="Times New Roman" w:cs="Times New Roman"/>
              </w:rPr>
              <w:t>1</w:t>
            </w: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1688"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9252B"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14</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39A37" w14:textId="77777777" w:rsidR="00E13174" w:rsidRPr="00182FE4" w:rsidRDefault="00E13174" w:rsidP="00977026">
            <w:pPr>
              <w:pStyle w:val="ConsPlusNormal"/>
              <w:jc w:val="center"/>
              <w:rPr>
                <w:rFonts w:ascii="Times New Roman" w:hAnsi="Times New Roman" w:cs="Times New Roman"/>
              </w:rPr>
            </w:pPr>
            <w:r>
              <w:rPr>
                <w:rFonts w:ascii="Times New Roman" w:hAnsi="Times New Roman" w:cs="Times New Roman"/>
              </w:rPr>
              <w:t>15</w:t>
            </w:r>
          </w:p>
        </w:tc>
      </w:tr>
      <w:tr w:rsidR="00E13174" w:rsidRPr="00182FE4" w14:paraId="0038C462" w14:textId="77777777" w:rsidTr="00977026">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92D9B7D" w14:textId="77777777" w:rsidR="00E13174" w:rsidRPr="00182FE4" w:rsidRDefault="00E13174" w:rsidP="00977026">
            <w:pPr>
              <w:pStyle w:val="ConsPlusNormal"/>
              <w:rPr>
                <w:rFonts w:ascii="Times New Roman" w:hAnsi="Times New Roman" w:cs="Times New Roman"/>
              </w:rPr>
            </w:pPr>
            <w:r w:rsidRPr="00182FE4">
              <w:rPr>
                <w:rFonts w:ascii="Times New Roman" w:hAnsi="Times New Roman" w:cs="Times New Roman"/>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45B2ED3E" w14:textId="77777777" w:rsidR="00E13174" w:rsidRPr="00182FE4" w:rsidRDefault="00E13174" w:rsidP="00977026">
            <w:pPr>
              <w:pStyle w:val="ConsPlusNormal"/>
              <w:rPr>
                <w:rFonts w:ascii="Times New Roman" w:hAnsi="Times New Roman" w:cs="Times New Roman"/>
              </w:rPr>
            </w:pPr>
            <w:r w:rsidRPr="00182FE4">
              <w:rPr>
                <w:rFonts w:ascii="Times New Roman" w:hAnsi="Times New Roman" w:cs="Times New Roman"/>
              </w:rPr>
              <w:t>Основное мероприятие 01. Создание условий для реализации полномочий органов местного самоуправления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42D66" w14:textId="77777777" w:rsidR="00E13174" w:rsidRPr="00182FE4" w:rsidRDefault="00E13174" w:rsidP="00977026">
            <w:pPr>
              <w:pStyle w:val="ConsPlusNormal"/>
              <w:jc w:val="center"/>
              <w:rPr>
                <w:rFonts w:ascii="Times New Roman" w:hAnsi="Times New Roman" w:cs="Times New Roman"/>
              </w:rPr>
            </w:pPr>
            <w:r w:rsidRPr="00182FE4">
              <w:rPr>
                <w:rFonts w:ascii="Times New Roman" w:eastAsia="Calibri" w:hAnsi="Times New Roman" w:cs="Times New Roman"/>
              </w:rPr>
              <w:t>2023-20</w:t>
            </w:r>
            <w:r>
              <w:rPr>
                <w:rFonts w:ascii="Times New Roman" w:eastAsia="Calibri"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EA600" w14:textId="77777777" w:rsidR="00E13174" w:rsidRPr="00182FE4" w:rsidRDefault="00E13174" w:rsidP="00977026">
            <w:pPr>
              <w:pStyle w:val="ConsPlusNormal"/>
              <w:rPr>
                <w:rFonts w:ascii="Times New Roman" w:hAnsi="Times New Roman" w:cs="Times New Roman"/>
              </w:rPr>
            </w:pPr>
            <w:r w:rsidRPr="00182FE4">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834942"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9E3B19"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4E0AEC"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05B53C"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vAlign w:val="center"/>
          </w:tcPr>
          <w:p w14:paraId="5C068CCC"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544B53"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DA6120"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D0EC0"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BAB8C"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104DB"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B142E15" w14:textId="77777777" w:rsidR="00E13174" w:rsidRPr="00182FE4" w:rsidRDefault="00E13174" w:rsidP="00977026">
            <w:pPr>
              <w:pStyle w:val="ConsPlusNormal"/>
              <w:rPr>
                <w:rFonts w:ascii="Times New Roman" w:hAnsi="Times New Roman" w:cs="Times New Roman"/>
              </w:rPr>
            </w:pPr>
          </w:p>
        </w:tc>
      </w:tr>
      <w:tr w:rsidR="00E13174" w:rsidRPr="00B005B3" w14:paraId="1F4AEE61" w14:textId="77777777" w:rsidTr="00977026">
        <w:trPr>
          <w:trHeight w:val="437"/>
        </w:trPr>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CD294AF" w14:textId="77777777" w:rsidR="00E13174" w:rsidRPr="00182FE4" w:rsidRDefault="00E13174" w:rsidP="00977026">
            <w:pPr>
              <w:pStyle w:val="ConsPlusNormal"/>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14:paraId="559EB014" w14:textId="77777777" w:rsidR="00E13174" w:rsidRPr="00182FE4" w:rsidRDefault="00E13174" w:rsidP="00977026">
            <w:pPr>
              <w:pStyle w:val="ConsPlusNormal"/>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3D5C176" w14:textId="77777777" w:rsidR="00E13174" w:rsidRPr="00182FE4" w:rsidRDefault="00E13174" w:rsidP="00977026">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6BAFAB" w14:textId="77777777" w:rsidR="00E13174" w:rsidRPr="00182FE4" w:rsidRDefault="00E13174" w:rsidP="00977026">
            <w:pPr>
              <w:pStyle w:val="ConsPlusNormal"/>
              <w:rPr>
                <w:rFonts w:ascii="Times New Roman" w:hAnsi="Times New Roman" w:cs="Times New Roman"/>
              </w:rPr>
            </w:pPr>
            <w:r w:rsidRPr="00182FE4">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F313B"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4C85"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46AFA"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8B86F"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85C54" w14:textId="77777777" w:rsidR="00E13174" w:rsidRPr="00182FE4" w:rsidRDefault="00E13174" w:rsidP="00977026">
            <w:pPr>
              <w:spacing w:after="0" w:line="240" w:lineRule="auto"/>
              <w:jc w:val="center"/>
              <w:rPr>
                <w:rFonts w:ascii="Times New Roman" w:eastAsia="Times New Roman" w:hAnsi="Times New Roman" w:cs="Times New Roman"/>
                <w:color w:val="000000"/>
                <w:lang w:eastAsia="ru-RU"/>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AF2D5"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2BA02"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6B664"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00818" w14:textId="77777777" w:rsidR="00E13174" w:rsidRPr="00182FE4"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384E5" w14:textId="77777777" w:rsidR="00E13174" w:rsidRPr="00B005B3" w:rsidRDefault="00E13174" w:rsidP="00977026">
            <w:pPr>
              <w:spacing w:after="0" w:line="240" w:lineRule="auto"/>
              <w:jc w:val="center"/>
              <w:rPr>
                <w:rFonts w:ascii="Times New Roman" w:hAnsi="Times New Roman" w:cs="Times New Roman"/>
              </w:rPr>
            </w:pPr>
            <w:r w:rsidRPr="00182FE4">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36E088E" w14:textId="77777777" w:rsidR="00E13174" w:rsidRPr="00B005B3" w:rsidRDefault="00E13174" w:rsidP="00977026">
            <w:pPr>
              <w:pStyle w:val="ConsPlusNormal"/>
              <w:rPr>
                <w:rFonts w:ascii="Times New Roman" w:hAnsi="Times New Roman" w:cs="Times New Roman"/>
              </w:rPr>
            </w:pPr>
          </w:p>
        </w:tc>
      </w:tr>
      <w:tr w:rsidR="00E13174" w:rsidRPr="00B005B3" w14:paraId="22A3B1DB" w14:textId="77777777" w:rsidTr="00977026">
        <w:trPr>
          <w:trHeight w:val="570"/>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8A7C676"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1.1.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7755612"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Мероприятие 01.01. Обеспечение деятельности муниципальных органов – учреждения в сфере жилищно-коммунального хозяйства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3F7BF" w14:textId="77777777" w:rsidR="00E13174" w:rsidRPr="00B005B3" w:rsidRDefault="00E13174" w:rsidP="00977026">
            <w:pPr>
              <w:pStyle w:val="ConsPlusNormal"/>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F43EB7"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6D4B6"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B28F9"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D702"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85FFC"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734D7"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3045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9FDC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8BCE5"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404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4FE1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29259A78"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Управление ЖКК</w:t>
            </w:r>
          </w:p>
        </w:tc>
      </w:tr>
      <w:tr w:rsidR="00E13174" w:rsidRPr="00B005B3" w14:paraId="67821B2A" w14:textId="77777777" w:rsidTr="00977026">
        <w:trPr>
          <w:trHeight w:val="876"/>
        </w:trPr>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CEAE43D" w14:textId="77777777" w:rsidR="00E13174" w:rsidRPr="00B005B3" w:rsidRDefault="00E13174" w:rsidP="00977026">
            <w:pPr>
              <w:pStyle w:val="ConsPlusNormal"/>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A42F584" w14:textId="77777777" w:rsidR="00E13174" w:rsidRPr="00B005B3" w:rsidRDefault="00E13174" w:rsidP="00977026">
            <w:pPr>
              <w:pStyle w:val="ConsPlusNormal"/>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19E72" w14:textId="77777777" w:rsidR="00E13174" w:rsidRPr="00B005B3" w:rsidRDefault="00E13174" w:rsidP="00977026">
            <w:pPr>
              <w:pStyle w:val="ConsPlusNormal"/>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B85EEB"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E3F9A"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AD5C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9182D"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1561C"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128E5"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A9FE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60C8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C8C0A"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52E2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7814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32685498" w14:textId="77777777" w:rsidR="00E13174" w:rsidRPr="00B005B3" w:rsidRDefault="00E13174" w:rsidP="00977026">
            <w:pPr>
              <w:pStyle w:val="ConsPlusNormal"/>
              <w:rPr>
                <w:rFonts w:ascii="Times New Roman" w:hAnsi="Times New Roman" w:cs="Times New Roman"/>
              </w:rPr>
            </w:pPr>
          </w:p>
        </w:tc>
      </w:tr>
      <w:tr w:rsidR="00E13174" w:rsidRPr="00B005B3" w14:paraId="475A39A9" w14:textId="77777777" w:rsidTr="00977026">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5591332"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1.2.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5421F15"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Мероприятие 01. 02. Расходы на обеспечение деятельности (оказание услуг) муниципальных учреждений в сфере жилищно-коммунального хозяйства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5222" w14:textId="77777777" w:rsidR="00E13174" w:rsidRPr="00B005B3" w:rsidRDefault="00E13174" w:rsidP="00977026">
            <w:pPr>
              <w:pStyle w:val="ConsPlusNormal"/>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EE8C3D"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6C83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CC25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7AEDD"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C1D69"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15023"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C267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C24E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FA56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A30B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AFE4C"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391A7729"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Управление ЖКК</w:t>
            </w:r>
          </w:p>
        </w:tc>
      </w:tr>
      <w:tr w:rsidR="00E13174" w:rsidRPr="00B005B3" w14:paraId="4846D3CB" w14:textId="77777777" w:rsidTr="00977026">
        <w:trPr>
          <w:trHeight w:val="635"/>
        </w:trPr>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B62D319" w14:textId="77777777" w:rsidR="00E13174" w:rsidRPr="00B005B3" w:rsidRDefault="00E13174" w:rsidP="00977026">
            <w:pPr>
              <w:pStyle w:val="ConsPlusNormal"/>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9494398" w14:textId="77777777" w:rsidR="00E13174" w:rsidRPr="00B005B3" w:rsidRDefault="00E13174" w:rsidP="00977026">
            <w:pPr>
              <w:pStyle w:val="ConsPlusNormal"/>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12" w14:textId="77777777" w:rsidR="00E13174" w:rsidRPr="00B005B3" w:rsidRDefault="00E13174" w:rsidP="00977026">
            <w:pPr>
              <w:pStyle w:val="ConsPlusNormal"/>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173DD0"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B3525"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2AB73"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840E8"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ECDDD"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5900"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F13F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CE35"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F8FF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1A50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07C1"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0D1A62A4" w14:textId="77777777" w:rsidR="00E13174" w:rsidRPr="00B005B3" w:rsidRDefault="00E13174" w:rsidP="00977026">
            <w:pPr>
              <w:pStyle w:val="ConsPlusNormal"/>
              <w:rPr>
                <w:rFonts w:ascii="Times New Roman" w:hAnsi="Times New Roman" w:cs="Times New Roman"/>
              </w:rPr>
            </w:pPr>
          </w:p>
        </w:tc>
      </w:tr>
      <w:tr w:rsidR="00E13174" w:rsidRPr="00B005B3" w14:paraId="766E5D9C" w14:textId="77777777" w:rsidTr="00977026">
        <w:trPr>
          <w:trHeight w:val="158"/>
        </w:trPr>
        <w:tc>
          <w:tcPr>
            <w:tcW w:w="5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037DEA6"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lastRenderedPageBreak/>
              <w:t>1.3.</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A656038"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91CFB" w14:textId="77777777" w:rsidR="00E13174" w:rsidRPr="00B005B3" w:rsidRDefault="00E13174" w:rsidP="00977026">
            <w:pPr>
              <w:pStyle w:val="ConsPlusNormal"/>
              <w:jc w:val="center"/>
              <w:rPr>
                <w:rFonts w:ascii="Times New Roman" w:hAnsi="Times New Roman" w:cs="Times New Roman"/>
              </w:rPr>
            </w:pPr>
            <w:r w:rsidRPr="00B005B3">
              <w:rPr>
                <w:rFonts w:ascii="Times New Roman" w:eastAsia="Calibri" w:hAnsi="Times New Roman" w:cs="Times New Roman"/>
              </w:rPr>
              <w:t>2023-20</w:t>
            </w:r>
            <w:r>
              <w:rPr>
                <w:rFonts w:ascii="Times New Roman" w:eastAsia="Calibri" w:hAnsi="Times New Roman" w:cs="Times New Roman"/>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49C4D2"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054AD" w14:textId="77777777" w:rsidR="00E13174" w:rsidRPr="00B005B3"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D470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A39F2"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DC6B"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DD71A"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1DF4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08B88"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58BDD"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3849C"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4117"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right w:val="single" w:sz="4" w:space="0" w:color="auto"/>
            </w:tcBorders>
            <w:shd w:val="clear" w:color="auto" w:fill="auto"/>
          </w:tcPr>
          <w:p w14:paraId="7FF5092F"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Управление ЖКК</w:t>
            </w:r>
          </w:p>
        </w:tc>
      </w:tr>
      <w:tr w:rsidR="00E13174" w:rsidRPr="00B005B3" w14:paraId="65955B2A" w14:textId="77777777" w:rsidTr="00977026">
        <w:trPr>
          <w:trHeight w:val="158"/>
        </w:trPr>
        <w:tc>
          <w:tcPr>
            <w:tcW w:w="50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30A2E86" w14:textId="77777777" w:rsidR="00E13174" w:rsidRPr="00B005B3" w:rsidRDefault="00E13174" w:rsidP="00977026">
            <w:pPr>
              <w:pStyle w:val="ConsPlusNormal"/>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8A7801B" w14:textId="77777777" w:rsidR="00E13174" w:rsidRPr="00B005B3" w:rsidRDefault="00E13174" w:rsidP="00977026">
            <w:pPr>
              <w:pStyle w:val="ConsPlusNormal"/>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CEA52D9" w14:textId="77777777" w:rsidR="00E13174" w:rsidRPr="00B005B3" w:rsidRDefault="00E13174" w:rsidP="00977026">
            <w:pPr>
              <w:pStyle w:val="ConsPlusNormal"/>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78FA71" w14:textId="77777777" w:rsidR="00E13174" w:rsidRPr="00B005B3" w:rsidRDefault="00E13174" w:rsidP="00977026">
            <w:pPr>
              <w:pStyle w:val="ConsPlusNormal"/>
              <w:rPr>
                <w:rFonts w:ascii="Times New Roman" w:hAnsi="Times New Roman" w:cs="Times New Roman"/>
              </w:rPr>
            </w:pPr>
            <w:r w:rsidRPr="00B005B3">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C8FF4" w14:textId="77777777" w:rsidR="00E13174" w:rsidRPr="00B005B3"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416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819DC"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4B2D6"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D9223"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C0CC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1F8E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6262F"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3AD5F"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ED64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tcBorders>
              <w:left w:val="single" w:sz="4" w:space="0" w:color="auto"/>
              <w:bottom w:val="single" w:sz="4" w:space="0" w:color="auto"/>
              <w:right w:val="single" w:sz="4" w:space="0" w:color="auto"/>
            </w:tcBorders>
            <w:shd w:val="clear" w:color="auto" w:fill="auto"/>
          </w:tcPr>
          <w:p w14:paraId="29CE2CB1" w14:textId="77777777" w:rsidR="00E13174" w:rsidRPr="00B005B3" w:rsidRDefault="00E13174" w:rsidP="00977026">
            <w:pPr>
              <w:pStyle w:val="ConsPlusNormal"/>
              <w:rPr>
                <w:rFonts w:ascii="Times New Roman" w:hAnsi="Times New Roman" w:cs="Times New Roman"/>
              </w:rPr>
            </w:pPr>
          </w:p>
        </w:tc>
      </w:tr>
      <w:tr w:rsidR="00E13174" w:rsidRPr="00B005B3" w14:paraId="22BF8337" w14:textId="77777777" w:rsidTr="00977026">
        <w:tblPrEx>
          <w:shd w:val="clear" w:color="auto" w:fill="auto"/>
          <w:tblCellMar>
            <w:left w:w="108" w:type="dxa"/>
            <w:right w:w="108" w:type="dxa"/>
          </w:tblCellMar>
          <w:tblLook w:val="0000" w:firstRow="0" w:lastRow="0" w:firstColumn="0" w:lastColumn="0" w:noHBand="0" w:noVBand="0"/>
        </w:tblPrEx>
        <w:trPr>
          <w:trHeight w:val="64"/>
        </w:trPr>
        <w:tc>
          <w:tcPr>
            <w:tcW w:w="3625" w:type="dxa"/>
            <w:gridSpan w:val="3"/>
            <w:vMerge w:val="restart"/>
            <w:tcBorders>
              <w:top w:val="single" w:sz="4" w:space="0" w:color="auto"/>
              <w:left w:val="single" w:sz="4" w:space="0" w:color="auto"/>
              <w:bottom w:val="single" w:sz="4" w:space="0" w:color="auto"/>
              <w:right w:val="single" w:sz="4" w:space="0" w:color="auto"/>
            </w:tcBorders>
          </w:tcPr>
          <w:p w14:paraId="2DD7446F" w14:textId="77777777" w:rsidR="00E13174" w:rsidRPr="00B005B3" w:rsidRDefault="00E13174" w:rsidP="00977026">
            <w:pPr>
              <w:pStyle w:val="ConsPlusNormal"/>
              <w:rPr>
                <w:rFonts w:ascii="Times New Roman" w:hAnsi="Times New Roman" w:cs="Times New Roman"/>
              </w:rPr>
            </w:pPr>
            <w:r w:rsidRPr="00B005B3">
              <w:rPr>
                <w:rFonts w:ascii="Times New Roman" w:eastAsiaTheme="minorEastAsia" w:hAnsi="Times New Roman" w:cs="Times New Roman"/>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36691890" w14:textId="77777777" w:rsidR="00E13174" w:rsidRPr="00B005B3" w:rsidRDefault="00E13174" w:rsidP="00977026">
            <w:pPr>
              <w:pStyle w:val="ConsPlusNormal"/>
              <w:rPr>
                <w:rFonts w:ascii="Times New Roman" w:eastAsiaTheme="minorEastAsia" w:hAnsi="Times New Roman" w:cs="Times New Roman"/>
              </w:rPr>
            </w:pPr>
            <w:r w:rsidRPr="00B005B3">
              <w:rPr>
                <w:rFonts w:ascii="Times New Roman" w:eastAsiaTheme="minorEastAsia"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8E015AA" w14:textId="77777777" w:rsidR="00E13174" w:rsidRPr="00B005B3"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vAlign w:val="center"/>
          </w:tcPr>
          <w:p w14:paraId="47AC144B"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F934CB3"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0F2457F"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vAlign w:val="center"/>
          </w:tcPr>
          <w:p w14:paraId="2960E424"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51D0C1A"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665FED0"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1ED4256"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616AFB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60BEF9"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tcPr>
          <w:p w14:paraId="3D8B4414" w14:textId="77777777" w:rsidR="00E13174" w:rsidRPr="00B005B3" w:rsidRDefault="00E13174" w:rsidP="00977026">
            <w:pPr>
              <w:pStyle w:val="ConsPlusNormal"/>
              <w:rPr>
                <w:rFonts w:ascii="Times New Roman" w:hAnsi="Times New Roman" w:cs="Times New Roman"/>
              </w:rPr>
            </w:pPr>
          </w:p>
        </w:tc>
      </w:tr>
      <w:tr w:rsidR="00E13174" w:rsidRPr="00B005B3" w14:paraId="5B308195" w14:textId="77777777" w:rsidTr="00977026">
        <w:tblPrEx>
          <w:shd w:val="clear" w:color="auto" w:fill="auto"/>
          <w:tblCellMar>
            <w:left w:w="108" w:type="dxa"/>
            <w:right w:w="108" w:type="dxa"/>
          </w:tblCellMar>
          <w:tblLook w:val="0000" w:firstRow="0" w:lastRow="0" w:firstColumn="0" w:lastColumn="0" w:noHBand="0" w:noVBand="0"/>
        </w:tblPrEx>
        <w:trPr>
          <w:trHeight w:val="653"/>
        </w:trPr>
        <w:tc>
          <w:tcPr>
            <w:tcW w:w="3625" w:type="dxa"/>
            <w:gridSpan w:val="3"/>
            <w:vMerge/>
            <w:tcBorders>
              <w:top w:val="single" w:sz="4" w:space="0" w:color="auto"/>
              <w:left w:val="single" w:sz="4" w:space="0" w:color="auto"/>
              <w:bottom w:val="single" w:sz="4" w:space="0" w:color="auto"/>
              <w:right w:val="single" w:sz="4" w:space="0" w:color="auto"/>
            </w:tcBorders>
          </w:tcPr>
          <w:p w14:paraId="2819A78E" w14:textId="77777777" w:rsidR="00E13174" w:rsidRPr="00B005B3" w:rsidRDefault="00E13174" w:rsidP="00977026">
            <w:pPr>
              <w:pStyle w:val="ConsPlusNormal"/>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B3DAC81" w14:textId="77777777" w:rsidR="00E13174" w:rsidRPr="00B005B3" w:rsidRDefault="00E13174" w:rsidP="00977026">
            <w:pPr>
              <w:pStyle w:val="ConsPlusNormal"/>
              <w:rPr>
                <w:rFonts w:ascii="Times New Roman" w:eastAsiaTheme="minorEastAsia" w:hAnsi="Times New Roman" w:cs="Times New Roman"/>
              </w:rPr>
            </w:pPr>
            <w:r w:rsidRPr="00B005B3">
              <w:rPr>
                <w:rFonts w:ascii="Times New Roman" w:eastAsiaTheme="minorEastAsia"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0FBA5E" w14:textId="77777777" w:rsidR="00E13174" w:rsidRPr="00B005B3" w:rsidRDefault="00E13174" w:rsidP="00977026">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12 151,31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5208"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2F0EB5A"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F81AB7F"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12 151,31</w:t>
            </w:r>
          </w:p>
        </w:tc>
        <w:tc>
          <w:tcPr>
            <w:tcW w:w="851" w:type="dxa"/>
            <w:tcBorders>
              <w:top w:val="single" w:sz="4" w:space="0" w:color="auto"/>
              <w:left w:val="single" w:sz="4" w:space="0" w:color="auto"/>
              <w:bottom w:val="single" w:sz="4" w:space="0" w:color="auto"/>
              <w:right w:val="single" w:sz="4" w:space="0" w:color="auto"/>
            </w:tcBorders>
            <w:vAlign w:val="center"/>
          </w:tcPr>
          <w:p w14:paraId="7C9CEBC5" w14:textId="77777777" w:rsidR="00E13174" w:rsidRPr="00B005B3" w:rsidRDefault="00E13174" w:rsidP="00977026">
            <w:pPr>
              <w:spacing w:after="0" w:line="240" w:lineRule="auto"/>
              <w:jc w:val="center"/>
              <w:rPr>
                <w:rFonts w:ascii="Times New Roman" w:eastAsia="Times New Roman" w:hAnsi="Times New Roman" w:cs="Times New Roman"/>
                <w:color w:val="000000"/>
                <w:lang w:eastAsia="ru-RU"/>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0DCD18"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81D42E"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EB5C6F8"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E9F0544"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599CE22" w14:textId="77777777" w:rsidR="00E13174" w:rsidRPr="00B005B3" w:rsidRDefault="00E13174" w:rsidP="00977026">
            <w:pPr>
              <w:spacing w:after="0" w:line="240" w:lineRule="auto"/>
              <w:jc w:val="center"/>
              <w:rPr>
                <w:rFonts w:ascii="Times New Roman" w:hAnsi="Times New Roman" w:cs="Times New Roman"/>
              </w:rPr>
            </w:pPr>
            <w:r w:rsidRPr="00B005B3">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tcPr>
          <w:p w14:paraId="1885AC52" w14:textId="77777777" w:rsidR="00E13174" w:rsidRPr="00B005B3" w:rsidRDefault="00E13174" w:rsidP="00977026">
            <w:pPr>
              <w:pStyle w:val="ConsPlusNormal"/>
              <w:jc w:val="center"/>
              <w:rPr>
                <w:rFonts w:ascii="Times New Roman" w:hAnsi="Times New Roman" w:cs="Times New Roman"/>
              </w:rPr>
            </w:pPr>
          </w:p>
        </w:tc>
      </w:tr>
    </w:tbl>
    <w:p w14:paraId="6EE80904" w14:textId="77777777" w:rsidR="00E13174" w:rsidRPr="00B005B3" w:rsidRDefault="00E13174" w:rsidP="00E13174">
      <w:pPr>
        <w:pStyle w:val="ConsPlusNormal"/>
        <w:jc w:val="center"/>
        <w:rPr>
          <w:rFonts w:ascii="Times New Roman" w:hAnsi="Times New Roman" w:cs="Times New Roman"/>
          <w:sz w:val="24"/>
          <w:szCs w:val="24"/>
        </w:rPr>
      </w:pPr>
    </w:p>
    <w:p w14:paraId="56AEE121" w14:textId="77777777" w:rsidR="00E13174" w:rsidRDefault="00E13174" w:rsidP="00E13174">
      <w:pPr>
        <w:pStyle w:val="ConsPlusNormal"/>
        <w:jc w:val="center"/>
        <w:rPr>
          <w:rFonts w:ascii="Times New Roman" w:hAnsi="Times New Roman" w:cs="Times New Roman"/>
          <w:sz w:val="24"/>
          <w:szCs w:val="24"/>
        </w:rPr>
      </w:pPr>
      <w:r w:rsidRPr="00B005B3">
        <w:rPr>
          <w:rFonts w:ascii="Times New Roman" w:hAnsi="Times New Roman" w:cs="Times New Roman"/>
          <w:sz w:val="24"/>
          <w:szCs w:val="24"/>
        </w:rPr>
        <w:t>16. Подпрограмма VIII «Реализация полномочий в сфере жилищно-коммунального хозяйства»</w:t>
      </w:r>
    </w:p>
    <w:p w14:paraId="0DFF8070" w14:textId="77777777" w:rsidR="00E13174" w:rsidRPr="00B005B3" w:rsidRDefault="00E13174" w:rsidP="00E13174">
      <w:pPr>
        <w:pStyle w:val="ConsPlusNormal"/>
        <w:jc w:val="center"/>
        <w:rPr>
          <w:rFonts w:ascii="Times New Roman" w:hAnsi="Times New Roman" w:cs="Times New Roman"/>
          <w:sz w:val="24"/>
          <w:szCs w:val="24"/>
        </w:rPr>
      </w:pPr>
    </w:p>
    <w:p w14:paraId="1DEF0D2D" w14:textId="77777777" w:rsidR="00E13174" w:rsidRPr="00B005B3" w:rsidRDefault="00E13174" w:rsidP="00E13174">
      <w:pPr>
        <w:pStyle w:val="ConsPlusNormal"/>
        <w:jc w:val="center"/>
        <w:rPr>
          <w:rFonts w:ascii="Times New Roman" w:hAnsi="Times New Roman" w:cs="Times New Roman"/>
          <w:sz w:val="24"/>
          <w:szCs w:val="24"/>
        </w:rPr>
      </w:pPr>
      <w:r w:rsidRPr="00B005B3">
        <w:rPr>
          <w:rFonts w:ascii="Times New Roman" w:hAnsi="Times New Roman" w:cs="Times New Roman"/>
          <w:sz w:val="24"/>
          <w:szCs w:val="24"/>
        </w:rPr>
        <w:t>16.1. Перечень мероприятий подпрограммы VIII «Реализация полномочий в сфере жилищно-коммунального хозяйства»</w:t>
      </w:r>
    </w:p>
    <w:p w14:paraId="76D92B92" w14:textId="77777777" w:rsidR="00E13174" w:rsidRPr="00B005B3" w:rsidRDefault="00E13174" w:rsidP="00E13174">
      <w:pPr>
        <w:pStyle w:val="ConsPlusNormal"/>
        <w:jc w:val="center"/>
        <w:rPr>
          <w:rFonts w:ascii="Times New Roman" w:hAnsi="Times New Roman" w:cs="Times New Roman"/>
          <w:sz w:val="24"/>
          <w:szCs w:val="24"/>
          <w:u w:val="single"/>
        </w:rPr>
      </w:pPr>
    </w:p>
    <w:tbl>
      <w:tblPr>
        <w:tblW w:w="151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06"/>
        <w:gridCol w:w="1984"/>
        <w:gridCol w:w="851"/>
        <w:gridCol w:w="1559"/>
        <w:gridCol w:w="850"/>
        <w:gridCol w:w="709"/>
        <w:gridCol w:w="709"/>
        <w:gridCol w:w="709"/>
        <w:gridCol w:w="787"/>
        <w:gridCol w:w="72"/>
        <w:gridCol w:w="524"/>
        <w:gridCol w:w="33"/>
        <w:gridCol w:w="567"/>
        <w:gridCol w:w="167"/>
        <w:gridCol w:w="400"/>
        <w:gridCol w:w="105"/>
        <w:gridCol w:w="604"/>
        <w:gridCol w:w="710"/>
        <w:gridCol w:w="708"/>
        <w:gridCol w:w="567"/>
        <w:gridCol w:w="567"/>
        <w:gridCol w:w="567"/>
        <w:gridCol w:w="851"/>
      </w:tblGrid>
      <w:tr w:rsidR="00E13174" w:rsidRPr="00C87250" w14:paraId="4CBCB540" w14:textId="77777777" w:rsidTr="00B37963">
        <w:trPr>
          <w:trHeight w:val="64"/>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04697109"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 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5C221672" w14:textId="77777777" w:rsidR="00E13174" w:rsidRPr="00C87250" w:rsidRDefault="00E13174" w:rsidP="00977026">
            <w:pPr>
              <w:widowControl w:val="0"/>
              <w:autoSpaceDE w:val="0"/>
              <w:autoSpaceDN w:val="0"/>
              <w:spacing w:after="0" w:line="240" w:lineRule="auto"/>
              <w:jc w:val="center"/>
              <w:rPr>
                <w:rFonts w:ascii="Times New Roman" w:hAnsi="Times New Roman" w:cs="Times New Roman"/>
              </w:rPr>
            </w:pPr>
            <w:r w:rsidRPr="00C87250">
              <w:rPr>
                <w:rFonts w:ascii="Times New Roman" w:hAnsi="Times New Roman" w:cs="Times New Roman"/>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2C40BC0"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560393A6"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62442B6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 (тыс. руб.)</w:t>
            </w:r>
          </w:p>
        </w:tc>
        <w:tc>
          <w:tcPr>
            <w:tcW w:w="8505" w:type="dxa"/>
            <w:gridSpan w:val="17"/>
            <w:tcBorders>
              <w:top w:val="single" w:sz="4" w:space="0" w:color="auto"/>
              <w:left w:val="single" w:sz="4" w:space="0" w:color="auto"/>
              <w:bottom w:val="single" w:sz="4" w:space="0" w:color="auto"/>
              <w:right w:val="single" w:sz="4" w:space="0" w:color="auto"/>
            </w:tcBorders>
            <w:shd w:val="clear" w:color="auto" w:fill="auto"/>
          </w:tcPr>
          <w:p w14:paraId="6C422865"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Объемы финансирования по годам (тыс.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41148EF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Ответственный за выполнение мероприятия подпрограммы</w:t>
            </w:r>
          </w:p>
        </w:tc>
      </w:tr>
      <w:tr w:rsidR="00E13174" w:rsidRPr="00C87250" w14:paraId="7A1DF0A1" w14:textId="77777777" w:rsidTr="00B37963">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7E82423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327238" w14:textId="77777777" w:rsidR="00E13174" w:rsidRPr="00C87250" w:rsidRDefault="00E13174" w:rsidP="00977026">
            <w:pPr>
              <w:widowControl w:val="0"/>
              <w:autoSpaceDE w:val="0"/>
              <w:autoSpaceDN w:val="0"/>
              <w:spacing w:after="0" w:line="240" w:lineRule="auto"/>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54CA80"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E96984"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81BEB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7DB962"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2023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DD51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2024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23DFA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2025 год</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C486B9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2026 год</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153D91F"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BD3156"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2028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1A7720"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2029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58E585"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2030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A0E35"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2031 год</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BB000DE"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r>
      <w:tr w:rsidR="00E13174" w:rsidRPr="00C87250" w14:paraId="12119BA3" w14:textId="77777777" w:rsidTr="00B37963">
        <w:trPr>
          <w:trHeight w:val="253"/>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9A5423A"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EAA116" w14:textId="77777777" w:rsidR="00E13174" w:rsidRPr="00C87250" w:rsidRDefault="00E13174" w:rsidP="00977026">
            <w:pPr>
              <w:widowControl w:val="0"/>
              <w:autoSpaceDE w:val="0"/>
              <w:autoSpaceDN w:val="0"/>
              <w:spacing w:after="0" w:line="240" w:lineRule="auto"/>
              <w:jc w:val="center"/>
              <w:rPr>
                <w:rFonts w:ascii="Times New Roman" w:hAnsi="Times New Roman" w:cs="Times New Roman"/>
              </w:rPr>
            </w:pPr>
            <w:r w:rsidRPr="00C8725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327FB0"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5973B5"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B8A86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20E2A9"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A4619D"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416CF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tcPr>
          <w:p w14:paraId="7DFD607E"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9</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6BC724"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C3BC91"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25F6B1"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075D35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39B826"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5A7A47"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15</w:t>
            </w:r>
          </w:p>
        </w:tc>
      </w:tr>
      <w:tr w:rsidR="00E13174" w:rsidRPr="00C87250" w14:paraId="609DC192" w14:textId="77777777" w:rsidTr="00B37963">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488C654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4D161CF3"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Основное мероприятие 01. Создание экономических условий для повы</w:t>
            </w:r>
            <w:r w:rsidRPr="00C87250">
              <w:rPr>
                <w:rFonts w:ascii="Times New Roman" w:hAnsi="Times New Roman" w:cs="Times New Roman"/>
              </w:rPr>
              <w:lastRenderedPageBreak/>
              <w:t>шения эффективности работы организаций жилищно-коммунального хозяйства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616D0B"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eastAsia="Calibri" w:hAnsi="Times New Roman" w:cs="Times New Roman"/>
              </w:rPr>
              <w:lastRenderedPageBreak/>
              <w:t>2023-2031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A125E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36C4EA"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1 409 303,41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2D03E0"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339 495,75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FA6B10"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EA119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787 491,46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B294D8"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34 591,00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04F004"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78C994"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DA23FB"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A33FB5"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CFCF5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3E51BBC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76E7D02E" w14:textId="77777777" w:rsidTr="00B37963">
        <w:trPr>
          <w:trHeight w:val="282"/>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1F17D6A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7093A67A"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68B48" w14:textId="77777777" w:rsidR="00E13174" w:rsidRPr="00C87250" w:rsidRDefault="00E13174" w:rsidP="00977026">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FA37D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3C7E6F"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1 067 101,46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CB2790"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309 970,00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B9A4D7"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F5AAB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679 891,46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A3FE4F"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5FFAE2"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28964E"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1AFEE3"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B1080F"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EE6C4"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F37B35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529281AB" w14:textId="77777777" w:rsidTr="00B37963">
        <w:trPr>
          <w:trHeight w:val="40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362A6674"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13A93FCB"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010571"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3AB0D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9E29EC"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342 201,95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BB4770"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B03B2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DAFC9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31A407E"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32 351,00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290EB8"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2686E1"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113E00"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848527"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F50C72"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5EB651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7F5DC428" w14:textId="77777777" w:rsidTr="00B37963">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5985543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1.1</w:t>
            </w:r>
          </w:p>
        </w:tc>
        <w:tc>
          <w:tcPr>
            <w:tcW w:w="1984" w:type="dxa"/>
            <w:vMerge w:val="restart"/>
            <w:tcBorders>
              <w:top w:val="single" w:sz="4" w:space="0" w:color="auto"/>
              <w:left w:val="single" w:sz="4" w:space="0" w:color="auto"/>
              <w:right w:val="single" w:sz="4" w:space="0" w:color="auto"/>
            </w:tcBorders>
            <w:shd w:val="clear" w:color="auto" w:fill="auto"/>
          </w:tcPr>
          <w:p w14:paraId="6AFB91D2"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Мероприятие 01.02. </w:t>
            </w:r>
            <w:r>
              <w:rPr>
                <w:rFonts w:ascii="Times New Roman" w:hAnsi="Times New Roman" w:cs="Times New Roman"/>
              </w:rPr>
              <w:t>Реализация</w:t>
            </w:r>
            <w:r w:rsidRPr="00C87250">
              <w:rPr>
                <w:rFonts w:ascii="Times New Roman" w:hAnsi="Times New Roman" w:cs="Times New Roman"/>
              </w:rPr>
              <w:t xml:space="preserve"> отдельных мероприятий муниципальных программ</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0162411"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7286E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AE26E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250 837,25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6735C"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54604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FF0F3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150 837,25</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F76F0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96AFBF1"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502053"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F4C67B"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6F043F"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02BB21"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ED1BD7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E13174" w:rsidRPr="00C87250" w14:paraId="09A9A32A" w14:textId="77777777" w:rsidTr="00B37963">
        <w:trPr>
          <w:trHeight w:val="349"/>
        </w:trPr>
        <w:tc>
          <w:tcPr>
            <w:tcW w:w="506" w:type="dxa"/>
            <w:vMerge/>
            <w:tcBorders>
              <w:left w:val="single" w:sz="4" w:space="0" w:color="auto"/>
              <w:right w:val="single" w:sz="4" w:space="0" w:color="auto"/>
            </w:tcBorders>
            <w:shd w:val="clear" w:color="auto" w:fill="auto"/>
          </w:tcPr>
          <w:p w14:paraId="4B3B3B9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3A6958C9"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767FDD73" w14:textId="77777777" w:rsidR="00E13174" w:rsidRPr="00C87250" w:rsidRDefault="00E13174" w:rsidP="00977026">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5F7B1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01F400"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43 237,25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FA8B41"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BCFBA1"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0E201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43 237,25</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4F2BD19"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4D2347"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D4F214E"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D5DE3"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C7C248"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74FE8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35547A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B644C19" w14:textId="77777777" w:rsidTr="00B37963">
        <w:trPr>
          <w:trHeight w:val="645"/>
        </w:trPr>
        <w:tc>
          <w:tcPr>
            <w:tcW w:w="506" w:type="dxa"/>
            <w:vMerge/>
            <w:tcBorders>
              <w:left w:val="single" w:sz="4" w:space="0" w:color="auto"/>
              <w:right w:val="single" w:sz="4" w:space="0" w:color="auto"/>
            </w:tcBorders>
            <w:shd w:val="clear" w:color="auto" w:fill="auto"/>
          </w:tcPr>
          <w:p w14:paraId="4BE5342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330EE1B0"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CF4D9C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539404"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62266E"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207 600,00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694704"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6446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0C4A5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BBFCB"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49BBB1"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B25356"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33E283"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F856E04"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1CDA72A9"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036D83C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49E00C90" w14:textId="77777777" w:rsidTr="00B37963">
        <w:trPr>
          <w:trHeight w:val="64"/>
        </w:trPr>
        <w:tc>
          <w:tcPr>
            <w:tcW w:w="506" w:type="dxa"/>
            <w:vMerge/>
            <w:tcBorders>
              <w:left w:val="single" w:sz="4" w:space="0" w:color="auto"/>
              <w:right w:val="single" w:sz="4" w:space="0" w:color="auto"/>
            </w:tcBorders>
            <w:shd w:val="clear" w:color="auto" w:fill="auto"/>
          </w:tcPr>
          <w:p w14:paraId="71C80B6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226A9B0E"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Количество организаций жилищно-коммунального хозяйства, для которых созданы экономические условия для повышения эффективности работы, </w:t>
            </w:r>
            <w:proofErr w:type="gramStart"/>
            <w:r w:rsidRPr="00C87250">
              <w:rPr>
                <w:rFonts w:ascii="Times New Roman" w:hAnsi="Times New Roman" w:cs="Times New Roman"/>
              </w:rPr>
              <w:t>ед..</w:t>
            </w:r>
            <w:proofErr w:type="gram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B2EBE"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CD13E2"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80651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1B3390F"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3A0F1A9"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0638196"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F433E"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B735CA5"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5E57B"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317AB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3DD949"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4C5835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84C4E7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326AE50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37DB6DD5" w14:textId="77777777" w:rsidTr="00B37963">
        <w:trPr>
          <w:trHeight w:val="85"/>
        </w:trPr>
        <w:tc>
          <w:tcPr>
            <w:tcW w:w="506" w:type="dxa"/>
            <w:vMerge/>
            <w:tcBorders>
              <w:left w:val="single" w:sz="4" w:space="0" w:color="auto"/>
              <w:right w:val="single" w:sz="4" w:space="0" w:color="auto"/>
            </w:tcBorders>
            <w:shd w:val="clear" w:color="auto" w:fill="auto"/>
          </w:tcPr>
          <w:p w14:paraId="334EC8C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707A4E2A"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F159E7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B6D02C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4010C4C4"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E5974AF"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8DE437A"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1CF7A5B"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5E97F"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2B9176"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78646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5CB00201"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749CA9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14EEB23E"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2438B9C2"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F3B1B06"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09887CF7"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542EC3A8"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114D92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ECBD352" w14:textId="77777777" w:rsidTr="00B37963">
        <w:trPr>
          <w:trHeight w:val="150"/>
        </w:trPr>
        <w:tc>
          <w:tcPr>
            <w:tcW w:w="506" w:type="dxa"/>
            <w:vMerge/>
            <w:tcBorders>
              <w:left w:val="single" w:sz="4" w:space="0" w:color="auto"/>
              <w:bottom w:val="single" w:sz="4" w:space="0" w:color="auto"/>
              <w:right w:val="single" w:sz="4" w:space="0" w:color="auto"/>
            </w:tcBorders>
            <w:shd w:val="clear" w:color="auto" w:fill="auto"/>
          </w:tcPr>
          <w:p w14:paraId="781154D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BF10C2E"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96D2A9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C07893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28032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EF3D2"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C9FBA"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784D48"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9398B2B"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9CAA18"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361A68"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FF0C2"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4084F"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F1FA3A0"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D524AA"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EC6B32"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D9240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48B3C2"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B24D35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20D87815" w14:textId="77777777" w:rsidTr="00B37963">
        <w:trPr>
          <w:trHeight w:val="150"/>
        </w:trPr>
        <w:tc>
          <w:tcPr>
            <w:tcW w:w="506" w:type="dxa"/>
            <w:tcBorders>
              <w:left w:val="single" w:sz="4" w:space="0" w:color="auto"/>
              <w:bottom w:val="single" w:sz="4" w:space="0" w:color="auto"/>
              <w:right w:val="single" w:sz="4" w:space="0" w:color="auto"/>
            </w:tcBorders>
            <w:shd w:val="clear" w:color="auto" w:fill="auto"/>
          </w:tcPr>
          <w:p w14:paraId="0C76C52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767D9A"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FF55DA">
              <w:rPr>
                <w:rFonts w:ascii="Times New Roman" w:hAnsi="Times New Roman" w:cs="Times New Roman"/>
              </w:rPr>
              <w:t>Объем просроченной задолженности муниципальных предприятий по налогам, сборам и иным обязательным платежам и (или) за потребленные ресурсы (газ, электроэнергию, холодное водоснабжение и водоотве</w:t>
            </w:r>
            <w:r w:rsidRPr="00FF55DA">
              <w:rPr>
                <w:rFonts w:ascii="Times New Roman" w:hAnsi="Times New Roman" w:cs="Times New Roman"/>
              </w:rPr>
              <w:lastRenderedPageBreak/>
              <w:t>дение), погашенной ими за счет средств иного межбюджетного трансферта</w:t>
            </w:r>
            <w:r>
              <w:rPr>
                <w:rFonts w:ascii="Times New Roman" w:hAnsi="Times New Roman" w:cs="Times New Roman"/>
              </w:rPr>
              <w:t>, рублей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BD5044"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lastRenderedPageBreak/>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BD19F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99193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16 580 000,00;</w:t>
            </w:r>
          </w:p>
          <w:p w14:paraId="1968B3E4" w14:textId="77777777" w:rsidR="00E13174" w:rsidRDefault="00E13174" w:rsidP="00977026">
            <w:pPr>
              <w:spacing w:after="0" w:line="240" w:lineRule="auto"/>
              <w:ind w:left="-57" w:right="-57"/>
              <w:jc w:val="center"/>
              <w:rPr>
                <w:rFonts w:ascii="Times New Roman" w:hAnsi="Times New Roman" w:cs="Times New Roman"/>
              </w:rPr>
            </w:pPr>
          </w:p>
          <w:p w14:paraId="60C9E24E" w14:textId="77777777" w:rsidR="00E13174" w:rsidRPr="00783621"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26 656 302,85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FBB82E" w14:textId="77777777" w:rsidR="00E13174" w:rsidRPr="00783621" w:rsidRDefault="00E13174" w:rsidP="00977026">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D5A17D" w14:textId="77777777" w:rsidR="00E13174" w:rsidRPr="00783621" w:rsidRDefault="00E13174" w:rsidP="00977026">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11E0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16 580 000,00;</w:t>
            </w:r>
          </w:p>
          <w:p w14:paraId="78093E9D" w14:textId="77777777" w:rsidR="00E13174" w:rsidRDefault="00E13174" w:rsidP="00977026">
            <w:pPr>
              <w:spacing w:after="0" w:line="240" w:lineRule="auto"/>
              <w:ind w:left="-57" w:right="-57"/>
              <w:jc w:val="center"/>
              <w:rPr>
                <w:rFonts w:ascii="Times New Roman" w:hAnsi="Times New Roman" w:cs="Times New Roman"/>
              </w:rPr>
            </w:pPr>
          </w:p>
          <w:p w14:paraId="15B411F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26 656 302,85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821C6D6" w14:textId="77777777" w:rsidR="00E13174" w:rsidRPr="00783621"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D5C9A0" w14:textId="77777777" w:rsidR="00E13174" w:rsidRPr="00783621" w:rsidRDefault="00E13174" w:rsidP="00977026">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A4B658" w14:textId="77777777" w:rsidR="00E13174" w:rsidRPr="00783621" w:rsidRDefault="00E13174" w:rsidP="00977026">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4927" w14:textId="77777777" w:rsidR="00E13174" w:rsidRPr="00783621" w:rsidRDefault="00E13174" w:rsidP="00977026">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73F54" w14:textId="77777777" w:rsidR="00E13174" w:rsidRPr="00783621"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0352B31" w14:textId="77777777" w:rsidR="00E13174" w:rsidRPr="00783621" w:rsidRDefault="00E13174" w:rsidP="00977026">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C6E10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B47913"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95C770"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10DEFD"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477EC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0A47298A" w14:textId="77777777" w:rsidTr="00B37963">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2B838FE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1.2</w:t>
            </w:r>
          </w:p>
        </w:tc>
        <w:tc>
          <w:tcPr>
            <w:tcW w:w="1984" w:type="dxa"/>
            <w:vMerge w:val="restart"/>
            <w:tcBorders>
              <w:top w:val="single" w:sz="4" w:space="0" w:color="auto"/>
              <w:left w:val="single" w:sz="4" w:space="0" w:color="auto"/>
              <w:right w:val="single" w:sz="4" w:space="0" w:color="auto"/>
            </w:tcBorders>
            <w:shd w:val="clear" w:color="auto" w:fill="auto"/>
          </w:tcPr>
          <w:p w14:paraId="71345553"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Мероприятие 01.03. Погашение просроченной задолженности за потребленные ресурсы (газ, электроэнергию, холодное водоснабжение и водоотведение) муниципальных предприятий с целью предупреждения их банкротства и (или) субсидиарной ответственности муниципальных образований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7FBA4B2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eastAsia="Calibri" w:hAnsi="Times New Roman" w:cs="Times New Roman"/>
              </w:rPr>
              <w:t>2023-2031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E14C7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3F4779"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174 495,75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A5C96C"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174 495,75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2CED42"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96B938"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4C74AE"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625212A"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975F5BD"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613751"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93E83B"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0F60E"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052C29A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E13174" w:rsidRPr="00C87250" w14:paraId="0B2581F3" w14:textId="77777777" w:rsidTr="00B37963">
        <w:trPr>
          <w:trHeight w:val="349"/>
        </w:trPr>
        <w:tc>
          <w:tcPr>
            <w:tcW w:w="506" w:type="dxa"/>
            <w:vMerge/>
            <w:tcBorders>
              <w:left w:val="single" w:sz="4" w:space="0" w:color="auto"/>
              <w:right w:val="single" w:sz="4" w:space="0" w:color="auto"/>
            </w:tcBorders>
            <w:shd w:val="clear" w:color="auto" w:fill="auto"/>
          </w:tcPr>
          <w:p w14:paraId="6711513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1E66CDFB"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68F8E5D5" w14:textId="77777777" w:rsidR="00E13174" w:rsidRPr="00C87250" w:rsidRDefault="00E13174" w:rsidP="00977026">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95F97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8F2E7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144 970,00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F60024"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144 970,00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70436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D70749"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73F43D3"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119DA5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DAB3B2"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2C76F3"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DC2677"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BC631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E317A1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64E4BE92" w14:textId="77777777" w:rsidTr="00B37963">
        <w:trPr>
          <w:trHeight w:val="645"/>
        </w:trPr>
        <w:tc>
          <w:tcPr>
            <w:tcW w:w="506" w:type="dxa"/>
            <w:vMerge/>
            <w:tcBorders>
              <w:left w:val="single" w:sz="4" w:space="0" w:color="auto"/>
              <w:right w:val="single" w:sz="4" w:space="0" w:color="auto"/>
            </w:tcBorders>
            <w:shd w:val="clear" w:color="auto" w:fill="auto"/>
          </w:tcPr>
          <w:p w14:paraId="38F7069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77C4BB59"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154462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13697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C2796F"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B98AC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0E3DB3"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61DF7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2C666D8"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064300F"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945CC8"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85160"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616BF4B"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41B57DE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6AAC091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DC42936" w14:textId="77777777" w:rsidTr="00B37963">
        <w:trPr>
          <w:trHeight w:val="64"/>
        </w:trPr>
        <w:tc>
          <w:tcPr>
            <w:tcW w:w="506" w:type="dxa"/>
            <w:vMerge/>
            <w:tcBorders>
              <w:left w:val="single" w:sz="4" w:space="0" w:color="auto"/>
              <w:right w:val="single" w:sz="4" w:space="0" w:color="auto"/>
            </w:tcBorders>
            <w:shd w:val="clear" w:color="auto" w:fill="auto"/>
          </w:tcPr>
          <w:p w14:paraId="366FC85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7966BC79"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жилищно-коммунального хозяйства,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97799"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4E1C5A"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A24E3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4A02DB6"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00677C2"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32D22BF"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9AC7FD"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F6FD23"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5A2BD0"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4FAD65"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BBC59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E974F9F"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DD681F1"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943EC1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7D32CC57" w14:textId="77777777" w:rsidTr="00B37963">
        <w:trPr>
          <w:trHeight w:val="85"/>
        </w:trPr>
        <w:tc>
          <w:tcPr>
            <w:tcW w:w="506" w:type="dxa"/>
            <w:vMerge/>
            <w:tcBorders>
              <w:left w:val="single" w:sz="4" w:space="0" w:color="auto"/>
              <w:right w:val="single" w:sz="4" w:space="0" w:color="auto"/>
            </w:tcBorders>
            <w:shd w:val="clear" w:color="auto" w:fill="auto"/>
          </w:tcPr>
          <w:p w14:paraId="096DB8B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5153EB84"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B7F192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F4736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3DFB79BA"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379A99C"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D6CCC18"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1DE8976"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4C5E6B"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EEDB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832E59"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D95E499"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6F9A5F"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668211B7"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26EE8634"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9F41DF"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23AEDEB5"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06A27F4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2FA73A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5D6FA121" w14:textId="77777777" w:rsidTr="00B37963">
        <w:trPr>
          <w:trHeight w:val="150"/>
        </w:trPr>
        <w:tc>
          <w:tcPr>
            <w:tcW w:w="506" w:type="dxa"/>
            <w:vMerge/>
            <w:tcBorders>
              <w:left w:val="single" w:sz="4" w:space="0" w:color="auto"/>
              <w:right w:val="single" w:sz="4" w:space="0" w:color="auto"/>
            </w:tcBorders>
            <w:shd w:val="clear" w:color="auto" w:fill="auto"/>
          </w:tcPr>
          <w:p w14:paraId="20D6122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F8429D4"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C458FE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AF0569"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6F5B38"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0B5786"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983E6"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B5EEB0"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5692B180"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B053FD"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92FE9C"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E5727"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23AA6"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DB0D715"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38264F"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226AD5"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6947D0"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F4FFF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70D1F1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2A25A7B" w14:textId="77777777" w:rsidTr="00B37963">
        <w:trPr>
          <w:trHeight w:val="64"/>
        </w:trPr>
        <w:tc>
          <w:tcPr>
            <w:tcW w:w="506" w:type="dxa"/>
            <w:vMerge/>
            <w:tcBorders>
              <w:left w:val="single" w:sz="4" w:space="0" w:color="auto"/>
              <w:right w:val="single" w:sz="4" w:space="0" w:color="auto"/>
            </w:tcBorders>
            <w:shd w:val="clear" w:color="auto" w:fill="auto"/>
          </w:tcPr>
          <w:p w14:paraId="1E856A0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7F412564"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Количество организаций жилищно-коммунального хозяйства, для которых созданы экономические условия для повышения эффективности работы,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447CE5"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781191"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46C03F"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D49E44A"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6C7B596"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68E1901"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620937"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085242"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486832"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D2252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E8EF1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9</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129F51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lastRenderedPageBreak/>
              <w:t>2030</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1AD419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lastRenderedPageBreak/>
              <w:t>20</w:t>
            </w:r>
            <w:r>
              <w:rPr>
                <w:rFonts w:ascii="Times New Roman" w:eastAsia="Times New Roman" w:hAnsi="Times New Roman" w:cs="Times New Roman"/>
              </w:rPr>
              <w:t>31</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EBAE2F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616BFB9A" w14:textId="77777777" w:rsidTr="00B37963">
        <w:trPr>
          <w:trHeight w:val="85"/>
        </w:trPr>
        <w:tc>
          <w:tcPr>
            <w:tcW w:w="506" w:type="dxa"/>
            <w:vMerge/>
            <w:tcBorders>
              <w:left w:val="single" w:sz="4" w:space="0" w:color="auto"/>
              <w:right w:val="single" w:sz="4" w:space="0" w:color="auto"/>
            </w:tcBorders>
            <w:shd w:val="clear" w:color="auto" w:fill="auto"/>
          </w:tcPr>
          <w:p w14:paraId="7975DA0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939307B"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205A98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0E45D83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2884A1F4"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345DDAB"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A559C4C"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159EBC6"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B6E571"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D0A1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C85590"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09876D47"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B77E8ED"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322FA56A"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68E99AC3"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4E32113"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7878C7D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4C98740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FA8FFD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42D7C6B" w14:textId="77777777" w:rsidTr="00B37963">
        <w:trPr>
          <w:trHeight w:val="150"/>
        </w:trPr>
        <w:tc>
          <w:tcPr>
            <w:tcW w:w="506" w:type="dxa"/>
            <w:vMerge/>
            <w:tcBorders>
              <w:left w:val="single" w:sz="4" w:space="0" w:color="auto"/>
              <w:bottom w:val="single" w:sz="4" w:space="0" w:color="auto"/>
              <w:right w:val="single" w:sz="4" w:space="0" w:color="auto"/>
            </w:tcBorders>
            <w:shd w:val="clear" w:color="auto" w:fill="auto"/>
          </w:tcPr>
          <w:p w14:paraId="06A01FA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7EA57C7"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436438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30C9BB3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20A5D1"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862587"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5AADB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C83C0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7B47306"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D7EC7"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E56AB7"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BC0D4"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15065"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560231"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9EE0EC"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7B6BE"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9A7E5A"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EE08AE"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ECFC7B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1FE0DB8" w14:textId="77777777" w:rsidTr="00B37963">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300ACC8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r>
              <w:rPr>
                <w:rFonts w:ascii="Times New Roman" w:hAnsi="Times New Roman" w:cs="Times New Roman"/>
              </w:rPr>
              <w:t>3</w:t>
            </w:r>
          </w:p>
        </w:tc>
        <w:tc>
          <w:tcPr>
            <w:tcW w:w="1984" w:type="dxa"/>
            <w:vMerge w:val="restart"/>
            <w:tcBorders>
              <w:top w:val="single" w:sz="4" w:space="0" w:color="auto"/>
              <w:left w:val="single" w:sz="4" w:space="0" w:color="auto"/>
              <w:right w:val="single" w:sz="4" w:space="0" w:color="auto"/>
            </w:tcBorders>
            <w:shd w:val="clear" w:color="auto" w:fill="auto"/>
          </w:tcPr>
          <w:p w14:paraId="2955C8C3" w14:textId="77777777" w:rsidR="00E13174" w:rsidRPr="00B71A46" w:rsidRDefault="00E13174" w:rsidP="00977026">
            <w:pPr>
              <w:spacing w:line="240" w:lineRule="auto"/>
              <w:rPr>
                <w:rFonts w:ascii="Times New Roman" w:hAnsi="Times New Roman" w:cs="Times New Roman"/>
              </w:rPr>
            </w:pPr>
            <w:r w:rsidRPr="00B71A46">
              <w:rPr>
                <w:rFonts w:ascii="Times New Roman" w:hAnsi="Times New Roman" w:cs="Times New Roman"/>
              </w:rPr>
              <w:t>Мероприятие 01.04. Приобретение объектов коммунальной инфраструктуры</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B03B9A1"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w:t>
            </w:r>
            <w:r>
              <w:rPr>
                <w:rFonts w:ascii="Times New Roman" w:eastAsia="Calibri" w:hAnsi="Times New Roman" w:cs="Times New Roman"/>
              </w:rPr>
              <w:t>5</w:t>
            </w:r>
            <w:r w:rsidRPr="00C87250">
              <w:rPr>
                <w:rFonts w:ascii="Times New Roman" w:eastAsia="Calibri" w:hAnsi="Times New Roman" w:cs="Times New Roman"/>
              </w:rPr>
              <w:t>-20</w:t>
            </w:r>
            <w:r>
              <w:rPr>
                <w:rFonts w:ascii="Times New Roman" w:eastAsia="Calibri"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F538B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8CCB06"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556E29"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6FF197"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93E766"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0212114"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1FEBAD5"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524A8E"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03153E" w14:textId="77777777" w:rsidR="00E13174" w:rsidRPr="00C87250" w:rsidRDefault="00E13174" w:rsidP="00977026">
            <w:pPr>
              <w:spacing w:after="0" w:line="240" w:lineRule="auto"/>
              <w:ind w:left="-57" w:right="-57"/>
              <w:jc w:val="center"/>
              <w:rPr>
                <w:rFonts w:ascii="Times New Roman" w:eastAsia="Calibri" w:hAnsi="Times New Roman" w:cs="Times New Roman"/>
              </w:rPr>
            </w:pPr>
          </w:p>
        </w:tc>
        <w:tc>
          <w:tcPr>
            <w:tcW w:w="567" w:type="dxa"/>
            <w:tcBorders>
              <w:top w:val="single" w:sz="4" w:space="0" w:color="auto"/>
              <w:left w:val="single" w:sz="4" w:space="0" w:color="auto"/>
              <w:right w:val="single" w:sz="4" w:space="0" w:color="auto"/>
            </w:tcBorders>
            <w:shd w:val="clear" w:color="auto" w:fill="auto"/>
          </w:tcPr>
          <w:p w14:paraId="5552A78A"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auto"/>
          </w:tcPr>
          <w:p w14:paraId="5EF245ED" w14:textId="77777777" w:rsidR="00E13174" w:rsidRPr="007C4E0F"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val="restart"/>
            <w:tcBorders>
              <w:top w:val="single" w:sz="4" w:space="0" w:color="auto"/>
              <w:left w:val="single" w:sz="4" w:space="0" w:color="auto"/>
              <w:right w:val="single" w:sz="4" w:space="0" w:color="auto"/>
            </w:tcBorders>
            <w:shd w:val="clear" w:color="auto" w:fill="auto"/>
          </w:tcPr>
          <w:p w14:paraId="0F718B6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7C4E0F">
              <w:rPr>
                <w:rFonts w:ascii="Times New Roman" w:hAnsi="Times New Roman" w:cs="Times New Roman"/>
              </w:rPr>
              <w:t>МКУ ГОВ МО «УКС»</w:t>
            </w:r>
          </w:p>
        </w:tc>
      </w:tr>
      <w:tr w:rsidR="00E13174" w:rsidRPr="00C87250" w14:paraId="3E992602" w14:textId="77777777" w:rsidTr="00B37963">
        <w:trPr>
          <w:trHeight w:val="349"/>
        </w:trPr>
        <w:tc>
          <w:tcPr>
            <w:tcW w:w="506" w:type="dxa"/>
            <w:vMerge/>
            <w:tcBorders>
              <w:left w:val="single" w:sz="4" w:space="0" w:color="auto"/>
              <w:right w:val="single" w:sz="4" w:space="0" w:color="auto"/>
            </w:tcBorders>
            <w:shd w:val="clear" w:color="auto" w:fill="auto"/>
          </w:tcPr>
          <w:p w14:paraId="5A6105C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5726F356"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0C5220DB" w14:textId="77777777" w:rsidR="00E13174" w:rsidRPr="00C87250" w:rsidRDefault="00E13174" w:rsidP="00977026">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C339A4"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1860"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BF05DF"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51248A"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F38498"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32997A"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36CA7E"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031046"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9438BB"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tcBorders>
              <w:left w:val="single" w:sz="4" w:space="0" w:color="auto"/>
              <w:right w:val="single" w:sz="4" w:space="0" w:color="auto"/>
            </w:tcBorders>
            <w:shd w:val="clear" w:color="auto" w:fill="auto"/>
          </w:tcPr>
          <w:p w14:paraId="3751159B"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left w:val="single" w:sz="4" w:space="0" w:color="auto"/>
              <w:right w:val="single" w:sz="4" w:space="0" w:color="auto"/>
            </w:tcBorders>
            <w:shd w:val="clear" w:color="auto" w:fill="auto"/>
          </w:tcPr>
          <w:p w14:paraId="3CB6B393"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813E73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370D2CCC" w14:textId="77777777" w:rsidTr="00B37963">
        <w:trPr>
          <w:trHeight w:val="645"/>
        </w:trPr>
        <w:tc>
          <w:tcPr>
            <w:tcW w:w="506" w:type="dxa"/>
            <w:vMerge/>
            <w:tcBorders>
              <w:left w:val="single" w:sz="4" w:space="0" w:color="auto"/>
              <w:right w:val="single" w:sz="4" w:space="0" w:color="auto"/>
            </w:tcBorders>
            <w:shd w:val="clear" w:color="auto" w:fill="auto"/>
          </w:tcPr>
          <w:p w14:paraId="1453E11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70EED1F8"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4FA142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E3D5C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8D7402"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8517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49E272"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8133AA"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CA7CB2A"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C29CBE5"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7FEE87"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E7ED2" w14:textId="77777777" w:rsidR="00E13174" w:rsidRPr="00C87250" w:rsidRDefault="00E13174" w:rsidP="00977026">
            <w:pPr>
              <w:spacing w:after="0" w:line="240" w:lineRule="auto"/>
              <w:ind w:left="-57" w:right="-57"/>
              <w:jc w:val="center"/>
              <w:rPr>
                <w:rFonts w:ascii="Times New Roman" w:eastAsia="Calibri" w:hAnsi="Times New Roman" w:cs="Times New Roman"/>
              </w:rPr>
            </w:pPr>
          </w:p>
        </w:tc>
        <w:tc>
          <w:tcPr>
            <w:tcW w:w="567" w:type="dxa"/>
            <w:tcBorders>
              <w:left w:val="single" w:sz="4" w:space="0" w:color="auto"/>
              <w:right w:val="single" w:sz="4" w:space="0" w:color="auto"/>
            </w:tcBorders>
            <w:shd w:val="clear" w:color="auto" w:fill="auto"/>
          </w:tcPr>
          <w:p w14:paraId="40840698"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left w:val="single" w:sz="4" w:space="0" w:color="auto"/>
              <w:right w:val="single" w:sz="4" w:space="0" w:color="auto"/>
            </w:tcBorders>
            <w:shd w:val="clear" w:color="auto" w:fill="auto"/>
          </w:tcPr>
          <w:p w14:paraId="23FDD9E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C9E115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0E7DD72A" w14:textId="77777777" w:rsidTr="00B37963">
        <w:trPr>
          <w:trHeight w:val="64"/>
        </w:trPr>
        <w:tc>
          <w:tcPr>
            <w:tcW w:w="506" w:type="dxa"/>
            <w:vMerge/>
            <w:tcBorders>
              <w:left w:val="single" w:sz="4" w:space="0" w:color="auto"/>
              <w:right w:val="single" w:sz="4" w:space="0" w:color="auto"/>
            </w:tcBorders>
            <w:shd w:val="clear" w:color="auto" w:fill="auto"/>
          </w:tcPr>
          <w:p w14:paraId="0F7C6C4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33535F73"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567AEB">
              <w:rPr>
                <w:rFonts w:ascii="Times New Roman" w:hAnsi="Times New Roman" w:cs="Times New Roman"/>
              </w:rPr>
              <w:t>Приобретены в муниципальную собственность объекты коммунальной инфраструктуры</w:t>
            </w:r>
            <w:r w:rsidRPr="00C87250">
              <w:rPr>
                <w:rFonts w:ascii="Times New Roman" w:hAnsi="Times New Roman" w:cs="Times New Roman"/>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818F54"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4471C"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08BC7D"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133CD8B"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B6127EF"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945DEE1"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843C86"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12B1E7"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3FC0DD"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D69EDF"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99C0E1"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left w:val="single" w:sz="4" w:space="0" w:color="auto"/>
              <w:right w:val="single" w:sz="4" w:space="0" w:color="auto"/>
            </w:tcBorders>
            <w:shd w:val="clear" w:color="auto" w:fill="auto"/>
            <w:vAlign w:val="center"/>
          </w:tcPr>
          <w:p w14:paraId="4D8958D8"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left w:val="single" w:sz="4" w:space="0" w:color="auto"/>
              <w:right w:val="single" w:sz="4" w:space="0" w:color="auto"/>
            </w:tcBorders>
            <w:shd w:val="clear" w:color="auto" w:fill="auto"/>
            <w:vAlign w:val="center"/>
          </w:tcPr>
          <w:p w14:paraId="29223FE5"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tcBorders>
              <w:left w:val="single" w:sz="4" w:space="0" w:color="auto"/>
              <w:right w:val="single" w:sz="4" w:space="0" w:color="auto"/>
            </w:tcBorders>
            <w:shd w:val="clear" w:color="auto" w:fill="auto"/>
          </w:tcPr>
          <w:p w14:paraId="21F9FD7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6B3201CF" w14:textId="77777777" w:rsidTr="00B37963">
        <w:trPr>
          <w:trHeight w:val="85"/>
        </w:trPr>
        <w:tc>
          <w:tcPr>
            <w:tcW w:w="506" w:type="dxa"/>
            <w:vMerge/>
            <w:tcBorders>
              <w:left w:val="single" w:sz="4" w:space="0" w:color="auto"/>
              <w:right w:val="single" w:sz="4" w:space="0" w:color="auto"/>
            </w:tcBorders>
            <w:shd w:val="clear" w:color="auto" w:fill="auto"/>
          </w:tcPr>
          <w:p w14:paraId="0CB40F5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72BC84F1"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5450EA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1103E"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11E8C4A3"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9CC57D7"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F52968B"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E661841"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D5392"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3BFFB4"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CD530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02F683E5"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62E8796"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02146375"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63384170"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0335FE7"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4DF2CED9"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76F641EF"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04C53A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2166743C" w14:textId="77777777" w:rsidTr="00B37963">
        <w:trPr>
          <w:trHeight w:val="271"/>
        </w:trPr>
        <w:tc>
          <w:tcPr>
            <w:tcW w:w="506" w:type="dxa"/>
            <w:vMerge/>
            <w:tcBorders>
              <w:left w:val="single" w:sz="4" w:space="0" w:color="auto"/>
              <w:bottom w:val="single" w:sz="4" w:space="0" w:color="auto"/>
              <w:right w:val="single" w:sz="4" w:space="0" w:color="auto"/>
            </w:tcBorders>
            <w:shd w:val="clear" w:color="auto" w:fill="auto"/>
          </w:tcPr>
          <w:p w14:paraId="787C61B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56BDFC67"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188E18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418171"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0F8DC3"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BE5724"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21F018"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04B7C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0C0A952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99107"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D7D6E"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1AE2A"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36CDB"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C03E11B"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DF9098"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BACB26"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tcPr>
          <w:p w14:paraId="0B101F90"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left w:val="single" w:sz="4" w:space="0" w:color="auto"/>
              <w:bottom w:val="single" w:sz="4" w:space="0" w:color="auto"/>
              <w:right w:val="single" w:sz="4" w:space="0" w:color="auto"/>
            </w:tcBorders>
            <w:shd w:val="clear" w:color="auto" w:fill="auto"/>
          </w:tcPr>
          <w:p w14:paraId="049797FB"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6AE224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4098ACF3" w14:textId="77777777" w:rsidTr="00B37963">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7285E53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r>
              <w:rPr>
                <w:rFonts w:ascii="Times New Roman" w:hAnsi="Times New Roman" w:cs="Times New Roman"/>
              </w:rPr>
              <w:t>4</w:t>
            </w:r>
          </w:p>
        </w:tc>
        <w:tc>
          <w:tcPr>
            <w:tcW w:w="1984" w:type="dxa"/>
            <w:vMerge w:val="restart"/>
            <w:tcBorders>
              <w:top w:val="single" w:sz="4" w:space="0" w:color="auto"/>
              <w:left w:val="single" w:sz="4" w:space="0" w:color="auto"/>
              <w:right w:val="single" w:sz="4" w:space="0" w:color="auto"/>
            </w:tcBorders>
            <w:shd w:val="clear" w:color="auto" w:fill="auto"/>
          </w:tcPr>
          <w:p w14:paraId="15B7F48F" w14:textId="77777777" w:rsidR="00E13174" w:rsidRPr="00C87250" w:rsidRDefault="00E13174" w:rsidP="00977026">
            <w:pPr>
              <w:spacing w:after="0" w:line="240" w:lineRule="auto"/>
              <w:rPr>
                <w:rFonts w:ascii="Times New Roman" w:hAnsi="Times New Roman" w:cs="Times New Roman"/>
              </w:rPr>
            </w:pPr>
            <w:r w:rsidRPr="00C87250">
              <w:rPr>
                <w:rFonts w:ascii="Times New Roman" w:hAnsi="Times New Roman" w:cs="Times New Roman"/>
              </w:rPr>
              <w:t>Мероприятие 01.05.</w:t>
            </w:r>
            <w:r>
              <w:t xml:space="preserve"> </w:t>
            </w:r>
            <w:r w:rsidRPr="0072363A">
              <w:rPr>
                <w:rFonts w:ascii="Times New Roman" w:hAnsi="Times New Roman" w:cs="Times New Roman"/>
              </w:rPr>
              <w:t xml:space="preserve">Реализация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w:t>
            </w:r>
            <w:r w:rsidRPr="0072363A">
              <w:rPr>
                <w:rFonts w:ascii="Times New Roman" w:hAnsi="Times New Roman" w:cs="Times New Roman"/>
              </w:rPr>
              <w:lastRenderedPageBreak/>
              <w:t xml:space="preserve">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w:t>
            </w:r>
            <w:proofErr w:type="spellStart"/>
            <w:r w:rsidRPr="0072363A">
              <w:rPr>
                <w:rFonts w:ascii="Times New Roman" w:hAnsi="Times New Roman" w:cs="Times New Roman"/>
              </w:rPr>
              <w:t>факторинговые</w:t>
            </w:r>
            <w:proofErr w:type="spellEnd"/>
            <w:r w:rsidRPr="0072363A">
              <w:rPr>
                <w:rFonts w:ascii="Times New Roman" w:hAnsi="Times New Roman" w:cs="Times New Roman"/>
              </w:rPr>
              <w:t xml:space="preserve"> услуги</w:t>
            </w:r>
            <w:r w:rsidRPr="00C87250">
              <w:rPr>
                <w:rFonts w:ascii="Times New Roman" w:hAnsi="Times New Roman" w:cs="Times New Roman"/>
              </w:rPr>
              <w:t xml:space="preserve">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4D2DC99F"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lastRenderedPageBreak/>
              <w:t>2023-20</w:t>
            </w:r>
            <w:r>
              <w:rPr>
                <w:rFonts w:ascii="Times New Roman" w:eastAsia="Calibri"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9CB10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403255"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284 352,40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7CA29"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3543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72D392"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25 00</w:t>
            </w:r>
            <w:r w:rsidRPr="00C87250">
              <w:rPr>
                <w:rFonts w:ascii="Times New Roman" w:eastAsia="Calibri"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32B38BE"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2CAD68"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056D90"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8EDAD" w14:textId="77777777" w:rsidR="00E13174" w:rsidRPr="00C87250" w:rsidRDefault="00E13174" w:rsidP="00977026">
            <w:pPr>
              <w:spacing w:after="0" w:line="240" w:lineRule="auto"/>
              <w:ind w:left="-57" w:right="-5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D2E0CF"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0752AB"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CFB527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E13174" w:rsidRPr="00C87250" w14:paraId="359E5588" w14:textId="77777777" w:rsidTr="00B37963">
        <w:trPr>
          <w:trHeight w:val="349"/>
        </w:trPr>
        <w:tc>
          <w:tcPr>
            <w:tcW w:w="506" w:type="dxa"/>
            <w:vMerge/>
            <w:tcBorders>
              <w:left w:val="single" w:sz="4" w:space="0" w:color="auto"/>
              <w:right w:val="single" w:sz="4" w:space="0" w:color="auto"/>
            </w:tcBorders>
            <w:shd w:val="clear" w:color="auto" w:fill="auto"/>
          </w:tcPr>
          <w:p w14:paraId="3C2FC5D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0FC486BF"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0171FA20" w14:textId="77777777" w:rsidR="00E13174" w:rsidRPr="00C87250" w:rsidRDefault="00E13174" w:rsidP="00977026">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953B9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1C293C"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6C12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0D7307"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02964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25 000,00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4D021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E56A27F"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A4B00F"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032C0F"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BDF19F"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EB471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714020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01FA486A" w14:textId="77777777" w:rsidTr="00B37963">
        <w:trPr>
          <w:trHeight w:val="645"/>
        </w:trPr>
        <w:tc>
          <w:tcPr>
            <w:tcW w:w="506" w:type="dxa"/>
            <w:vMerge/>
            <w:tcBorders>
              <w:left w:val="single" w:sz="4" w:space="0" w:color="auto"/>
              <w:right w:val="single" w:sz="4" w:space="0" w:color="auto"/>
            </w:tcBorders>
            <w:shd w:val="clear" w:color="auto" w:fill="auto"/>
          </w:tcPr>
          <w:p w14:paraId="1644027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4A1F9B0C"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98BF2F4"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F43B14"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B5032"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907783"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45C54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AD9208"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CC7E598"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BBFC3E6"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CB1390"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BA6050" w14:textId="77777777" w:rsidR="00E13174" w:rsidRPr="00C87250" w:rsidRDefault="00E13174" w:rsidP="00977026">
            <w:pPr>
              <w:spacing w:after="0" w:line="240" w:lineRule="auto"/>
              <w:ind w:left="-57" w:right="-57"/>
              <w:jc w:val="center"/>
              <w:rPr>
                <w:rFonts w:ascii="Times New Roman" w:eastAsia="Calibri" w:hAnsi="Times New Roman" w:cs="Times New Roman"/>
              </w:rPr>
            </w:pPr>
          </w:p>
        </w:tc>
        <w:tc>
          <w:tcPr>
            <w:tcW w:w="567" w:type="dxa"/>
            <w:tcBorders>
              <w:top w:val="single" w:sz="4" w:space="0" w:color="auto"/>
              <w:left w:val="single" w:sz="4" w:space="0" w:color="auto"/>
              <w:right w:val="single" w:sz="4" w:space="0" w:color="auto"/>
            </w:tcBorders>
            <w:shd w:val="clear" w:color="auto" w:fill="auto"/>
          </w:tcPr>
          <w:p w14:paraId="440DD792"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auto"/>
          </w:tcPr>
          <w:p w14:paraId="6213D547"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2DE9EB7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294DAF9E" w14:textId="77777777" w:rsidTr="00B37963">
        <w:trPr>
          <w:trHeight w:val="64"/>
        </w:trPr>
        <w:tc>
          <w:tcPr>
            <w:tcW w:w="506" w:type="dxa"/>
            <w:vMerge/>
            <w:tcBorders>
              <w:left w:val="single" w:sz="4" w:space="0" w:color="auto"/>
              <w:right w:val="single" w:sz="4" w:space="0" w:color="auto"/>
            </w:tcBorders>
            <w:shd w:val="clear" w:color="auto" w:fill="auto"/>
          </w:tcPr>
          <w:p w14:paraId="79B8AF5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3D2CB771"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Погашение просроченной задолженности по налогам, сборам и иным обязательным платежам с целью реализацию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w:t>
            </w:r>
            <w:r w:rsidRPr="00C87250">
              <w:rPr>
                <w:rFonts w:ascii="Times New Roman" w:hAnsi="Times New Roman" w:cs="Times New Roman"/>
              </w:rPr>
              <w:lastRenderedPageBreak/>
              <w:t>деятельность в сфере жилищно-коммунального хозяйства, млн.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86320E"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lastRenderedPageBreak/>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B3247"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04BCE9"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4D01EDF"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F3D1DE3"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6B0753E"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8E94F3"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F52EC7"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1075E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8861E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1FE6B4"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AE26BCC"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B4E3F5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3E091F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5E00C194" w14:textId="77777777" w:rsidTr="00B37963">
        <w:trPr>
          <w:trHeight w:val="85"/>
        </w:trPr>
        <w:tc>
          <w:tcPr>
            <w:tcW w:w="506" w:type="dxa"/>
            <w:vMerge/>
            <w:tcBorders>
              <w:left w:val="single" w:sz="4" w:space="0" w:color="auto"/>
              <w:right w:val="single" w:sz="4" w:space="0" w:color="auto"/>
            </w:tcBorders>
            <w:shd w:val="clear" w:color="auto" w:fill="auto"/>
          </w:tcPr>
          <w:p w14:paraId="2456FAE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7E4DDE4"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221497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320C720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227F9D43"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4C0CC97"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437567A4"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A15CD8E"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7B854D"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B57DB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A5A04B"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0031A2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20F8A97"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2944615A"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3F5790C4"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D597C3B"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0CFFB2C9"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487A8A35"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014EE2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2479022B" w14:textId="77777777" w:rsidTr="00B37963">
        <w:trPr>
          <w:trHeight w:val="150"/>
        </w:trPr>
        <w:tc>
          <w:tcPr>
            <w:tcW w:w="506" w:type="dxa"/>
            <w:vMerge/>
            <w:tcBorders>
              <w:left w:val="single" w:sz="4" w:space="0" w:color="auto"/>
              <w:right w:val="single" w:sz="4" w:space="0" w:color="auto"/>
            </w:tcBorders>
            <w:shd w:val="clear" w:color="auto" w:fill="auto"/>
          </w:tcPr>
          <w:p w14:paraId="5E0F372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08C4FFE9"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89A4E7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22C0BCE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1C31C0"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AD7D4C"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ACB1A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29882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75580FB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5F9C06"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F16307"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0DD01"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B6AEC"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3A1A772"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A16D5E"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EDAEC1"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55E279"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DE3D49"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0E1E0C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79D05733" w14:textId="77777777" w:rsidTr="00B37963">
        <w:trPr>
          <w:trHeight w:val="150"/>
        </w:trPr>
        <w:tc>
          <w:tcPr>
            <w:tcW w:w="506" w:type="dxa"/>
            <w:vMerge/>
            <w:tcBorders>
              <w:left w:val="single" w:sz="4" w:space="0" w:color="auto"/>
              <w:right w:val="single" w:sz="4" w:space="0" w:color="auto"/>
            </w:tcBorders>
            <w:shd w:val="clear" w:color="auto" w:fill="auto"/>
          </w:tcPr>
          <w:p w14:paraId="5154F75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A2E9DA"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72363A">
              <w:rPr>
                <w:rFonts w:ascii="Times New Roman" w:hAnsi="Times New Roman" w:cs="Times New Roman"/>
              </w:rPr>
              <w:t xml:space="preserve">Погашение просроченной задолженности в 2024 году на сумму не менее </w:t>
            </w:r>
            <w:r>
              <w:rPr>
                <w:rFonts w:ascii="Times New Roman" w:hAnsi="Times New Roman" w:cs="Times New Roman"/>
              </w:rPr>
              <w:t>75</w:t>
            </w:r>
            <w:r w:rsidRPr="0072363A">
              <w:rPr>
                <w:rFonts w:ascii="Times New Roman" w:hAnsi="Times New Roman" w:cs="Times New Roman"/>
              </w:rPr>
              <w:t xml:space="preserve"> 000 000 рублей, в том числе по налогам, сборам и иным обязательным пла</w:t>
            </w:r>
            <w:r>
              <w:rPr>
                <w:rFonts w:ascii="Times New Roman" w:hAnsi="Times New Roman" w:cs="Times New Roman"/>
              </w:rPr>
              <w:t>тежам в размере 13 500 000 руб.,</w:t>
            </w:r>
            <w:r w:rsidRPr="0072363A">
              <w:rPr>
                <w:rFonts w:ascii="Times New Roman" w:hAnsi="Times New Roman" w:cs="Times New Roman"/>
              </w:rPr>
              <w:t xml:space="preserve"> за энергоресурсы (электроэнергию) в размере 26 500 000 </w:t>
            </w:r>
            <w:proofErr w:type="spellStart"/>
            <w:r w:rsidRPr="0072363A">
              <w:rPr>
                <w:rFonts w:ascii="Times New Roman" w:hAnsi="Times New Roman" w:cs="Times New Roman"/>
              </w:rPr>
              <w:t>руб</w:t>
            </w:r>
            <w:proofErr w:type="spellEnd"/>
            <w:r w:rsidRPr="0072363A">
              <w:rPr>
                <w:rFonts w:ascii="Times New Roman" w:hAnsi="Times New Roman" w:cs="Times New Roman"/>
              </w:rPr>
              <w:t xml:space="preserve"> </w:t>
            </w:r>
            <w:r>
              <w:rPr>
                <w:rFonts w:ascii="Times New Roman" w:hAnsi="Times New Roman" w:cs="Times New Roman"/>
              </w:rPr>
              <w:t xml:space="preserve">и за </w:t>
            </w:r>
            <w:proofErr w:type="spellStart"/>
            <w:r>
              <w:rPr>
                <w:rFonts w:ascii="Times New Roman" w:hAnsi="Times New Roman" w:cs="Times New Roman"/>
              </w:rPr>
              <w:t>факторинговые</w:t>
            </w:r>
            <w:proofErr w:type="spellEnd"/>
            <w:r>
              <w:rPr>
                <w:rFonts w:ascii="Times New Roman" w:hAnsi="Times New Roman" w:cs="Times New Roman"/>
              </w:rPr>
              <w:t xml:space="preserve"> услуги в размере 35 000 000</w:t>
            </w:r>
            <w:r w:rsidRPr="0072363A">
              <w:rPr>
                <w:rFonts w:ascii="Times New Roman" w:hAnsi="Times New Roman" w:cs="Times New Roman"/>
              </w:rPr>
              <w:t>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r>
              <w:rPr>
                <w:rFonts w:ascii="Times New Roman" w:hAnsi="Times New Roman" w:cs="Times New Roman"/>
              </w:rPr>
              <w:t>, руб.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F23114"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51A0C8"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214A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75 000 000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2F88EA"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A4339A"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75 000 000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5C766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203851D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tcPr>
          <w:p w14:paraId="2BA8BD49"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726FF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583F07EA"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51F6F08"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1F34346"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68A535"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968E63"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E1454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2BA26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028C6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r>
      <w:tr w:rsidR="00E13174" w:rsidRPr="00C87250" w14:paraId="48AFFDD3" w14:textId="77777777" w:rsidTr="00B37963">
        <w:trPr>
          <w:trHeight w:val="150"/>
        </w:trPr>
        <w:tc>
          <w:tcPr>
            <w:tcW w:w="506" w:type="dxa"/>
            <w:vMerge/>
            <w:tcBorders>
              <w:left w:val="single" w:sz="4" w:space="0" w:color="auto"/>
              <w:right w:val="single" w:sz="4" w:space="0" w:color="auto"/>
            </w:tcBorders>
            <w:shd w:val="clear" w:color="auto" w:fill="auto"/>
          </w:tcPr>
          <w:p w14:paraId="48AE4A4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65085E" w14:textId="77777777" w:rsidR="00E13174" w:rsidRPr="0072363A" w:rsidRDefault="00E13174" w:rsidP="00977026">
            <w:pPr>
              <w:widowControl w:val="0"/>
              <w:autoSpaceDE w:val="0"/>
              <w:autoSpaceDN w:val="0"/>
              <w:spacing w:after="0" w:line="240" w:lineRule="auto"/>
              <w:rPr>
                <w:rFonts w:ascii="Times New Roman" w:hAnsi="Times New Roman" w:cs="Times New Roman"/>
              </w:rPr>
            </w:pPr>
            <w:r w:rsidRPr="00DA5073">
              <w:rPr>
                <w:rFonts w:ascii="Times New Roman" w:hAnsi="Times New Roman" w:cs="Times New Roman"/>
              </w:rPr>
              <w:t>Погашение просроченной задолженности за энергоресурсы (электроэнергию) в 2024 году в размере 19 352,40 тыс. рублей за счет средств бюджета городского округа Воскресенск с целью реализации мер по предупреждению банкротства Получателя субсидии, тыс. руб.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FEF847" w14:textId="77777777" w:rsidR="00E13174"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87BED7" w14:textId="77777777" w:rsidR="00E13174"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B1327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EA02E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7D510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9B14F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6B815A18"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6A344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64F88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F9110"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CDED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C4EAC2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2E8B1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9BADA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60C81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E8E29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49723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6727B3D2" w14:textId="77777777" w:rsidTr="00B37963">
        <w:trPr>
          <w:trHeight w:val="150"/>
        </w:trPr>
        <w:tc>
          <w:tcPr>
            <w:tcW w:w="506" w:type="dxa"/>
            <w:vMerge/>
            <w:tcBorders>
              <w:left w:val="single" w:sz="4" w:space="0" w:color="auto"/>
              <w:bottom w:val="single" w:sz="4" w:space="0" w:color="auto"/>
              <w:right w:val="single" w:sz="4" w:space="0" w:color="auto"/>
            </w:tcBorders>
            <w:shd w:val="clear" w:color="auto" w:fill="auto"/>
          </w:tcPr>
          <w:p w14:paraId="22A970E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5E15CE" w14:textId="77777777" w:rsidR="00E13174" w:rsidRPr="00DA5073" w:rsidRDefault="00E13174" w:rsidP="00977026">
            <w:pPr>
              <w:widowControl w:val="0"/>
              <w:autoSpaceDE w:val="0"/>
              <w:autoSpaceDN w:val="0"/>
              <w:spacing w:after="0" w:line="240" w:lineRule="auto"/>
              <w:rPr>
                <w:rFonts w:ascii="Times New Roman" w:hAnsi="Times New Roman" w:cs="Times New Roman"/>
              </w:rPr>
            </w:pPr>
            <w:r w:rsidRPr="00283F83">
              <w:rPr>
                <w:rFonts w:ascii="Times New Roman" w:hAnsi="Times New Roman" w:cs="Times New Roman"/>
              </w:rPr>
              <w:t xml:space="preserve">Погашение просроченной задолженности в сумме </w:t>
            </w:r>
            <w:r>
              <w:rPr>
                <w:rFonts w:ascii="Times New Roman" w:hAnsi="Times New Roman" w:cs="Times New Roman"/>
              </w:rPr>
              <w:t>25</w:t>
            </w:r>
            <w:r w:rsidRPr="00283F83">
              <w:rPr>
                <w:rFonts w:ascii="Times New Roman" w:hAnsi="Times New Roman" w:cs="Times New Roman"/>
              </w:rPr>
              <w:t xml:space="preserve"> млн руб.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w:t>
            </w:r>
            <w:r w:rsidRPr="00283F83">
              <w:rPr>
                <w:rFonts w:ascii="Times New Roman" w:hAnsi="Times New Roman" w:cs="Times New Roman"/>
              </w:rPr>
              <w:lastRenderedPageBreak/>
              <w:t>осуществляющих деятельность в сфере жилищно-коммунального хозяйства, руб</w:t>
            </w: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775449" w14:textId="77777777" w:rsidR="00E13174"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lastRenderedPageBreak/>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E91CD5" w14:textId="77777777" w:rsidR="00E13174"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03E69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25 000 000,00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B1956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BC8D5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8834E7"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25 000 000,00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66624F04" w14:textId="77777777" w:rsidR="00E13174"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tcPr>
          <w:p w14:paraId="647E492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C880C8"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60153EB"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BFD4159" w14:textId="77777777" w:rsidR="00E13174" w:rsidRDefault="00E13174" w:rsidP="00977026">
            <w:pPr>
              <w:spacing w:after="0" w:line="240" w:lineRule="auto"/>
              <w:ind w:left="-57" w:right="-57"/>
              <w:jc w:val="center"/>
              <w:rPr>
                <w:rFonts w:ascii="Times New Roman" w:hAnsi="Times New Roman" w:cs="Times New Roman"/>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DC0F18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FE03F0"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E9BD78" w14:textId="77777777" w:rsidR="00E13174" w:rsidRDefault="00E13174" w:rsidP="00977026">
            <w:pPr>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166FAD"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C6F37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774890"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r>
      <w:tr w:rsidR="00E13174" w:rsidRPr="00C87250" w14:paraId="53EB783B" w14:textId="77777777" w:rsidTr="00B37963">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792A74A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1.5</w:t>
            </w:r>
          </w:p>
        </w:tc>
        <w:tc>
          <w:tcPr>
            <w:tcW w:w="1984" w:type="dxa"/>
            <w:vMerge w:val="restart"/>
            <w:tcBorders>
              <w:top w:val="single" w:sz="4" w:space="0" w:color="auto"/>
              <w:left w:val="single" w:sz="4" w:space="0" w:color="auto"/>
              <w:right w:val="single" w:sz="4" w:space="0" w:color="auto"/>
            </w:tcBorders>
            <w:shd w:val="clear" w:color="auto" w:fill="auto"/>
          </w:tcPr>
          <w:p w14:paraId="6CC90932" w14:textId="77777777" w:rsidR="00E13174" w:rsidRPr="00B37963" w:rsidRDefault="00E13174" w:rsidP="00977026">
            <w:pPr>
              <w:widowControl w:val="0"/>
              <w:autoSpaceDE w:val="0"/>
              <w:autoSpaceDN w:val="0"/>
              <w:spacing w:after="0" w:line="240" w:lineRule="auto"/>
              <w:rPr>
                <w:rFonts w:ascii="Times New Roman" w:hAnsi="Times New Roman" w:cs="Times New Roman"/>
              </w:rPr>
            </w:pPr>
            <w:r w:rsidRPr="00B37963">
              <w:rPr>
                <w:rFonts w:ascii="Times New Roman" w:hAnsi="Times New Roman" w:cs="Times New Roman"/>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851" w:type="dxa"/>
            <w:vMerge w:val="restart"/>
            <w:tcBorders>
              <w:top w:val="single" w:sz="4" w:space="0" w:color="auto"/>
              <w:left w:val="single" w:sz="4" w:space="0" w:color="auto"/>
              <w:right w:val="single" w:sz="4" w:space="0" w:color="auto"/>
            </w:tcBorders>
            <w:shd w:val="clear" w:color="auto" w:fill="auto"/>
          </w:tcPr>
          <w:p w14:paraId="7772B2B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2026-2031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3F9B9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4163E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85 723,80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A2392F"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78969D"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36FD5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FA2F490"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32 351,00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98D03F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DEEC49"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1B6B3C"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46EDB7E9" w14:textId="77777777" w:rsidR="00E13174" w:rsidRPr="009E588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28B53AB1" w14:textId="77777777" w:rsidR="00E13174" w:rsidRPr="009E588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4B9951F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E13174" w:rsidRPr="00C87250" w14:paraId="2B9C3A0F" w14:textId="77777777" w:rsidTr="00B37963">
        <w:trPr>
          <w:trHeight w:val="150"/>
        </w:trPr>
        <w:tc>
          <w:tcPr>
            <w:tcW w:w="506" w:type="dxa"/>
            <w:vMerge/>
            <w:tcBorders>
              <w:left w:val="single" w:sz="4" w:space="0" w:color="auto"/>
              <w:right w:val="single" w:sz="4" w:space="0" w:color="auto"/>
            </w:tcBorders>
            <w:shd w:val="clear" w:color="auto" w:fill="auto"/>
          </w:tcPr>
          <w:p w14:paraId="0B704C0C" w14:textId="77777777" w:rsidR="00E13174"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6E222F50" w14:textId="77777777" w:rsidR="00E13174" w:rsidRPr="00B37963"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307E10CA" w14:textId="77777777" w:rsidR="00E13174"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6F19E" w14:textId="77777777" w:rsidR="00E13174"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802B3D"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07B247"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F3605"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D82AB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EAB013"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571B8B2"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C75EC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8CCC05"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197BA4B9"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376B1CEE"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2341BA7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57F97A72" w14:textId="77777777" w:rsidTr="00B37963">
        <w:trPr>
          <w:trHeight w:val="150"/>
        </w:trPr>
        <w:tc>
          <w:tcPr>
            <w:tcW w:w="506" w:type="dxa"/>
            <w:vMerge/>
            <w:tcBorders>
              <w:left w:val="single" w:sz="4" w:space="0" w:color="auto"/>
              <w:right w:val="single" w:sz="4" w:space="0" w:color="auto"/>
            </w:tcBorders>
            <w:shd w:val="clear" w:color="auto" w:fill="auto"/>
          </w:tcPr>
          <w:p w14:paraId="236C137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043370AF" w14:textId="77777777" w:rsidR="00E13174" w:rsidRPr="00B37963"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476A2B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4E439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82E4C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85 723,80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8F4443"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3AB15C"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2C2ED"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ECFA41"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32 351,00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4968A0"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3FBA3B"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8703B"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36565895"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29911B1B"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3EC99F8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669E00B3" w14:textId="77777777" w:rsidTr="00B37963">
        <w:trPr>
          <w:trHeight w:val="150"/>
        </w:trPr>
        <w:tc>
          <w:tcPr>
            <w:tcW w:w="506" w:type="dxa"/>
            <w:vMerge/>
            <w:tcBorders>
              <w:left w:val="single" w:sz="4" w:space="0" w:color="auto"/>
              <w:right w:val="single" w:sz="4" w:space="0" w:color="auto"/>
            </w:tcBorders>
            <w:shd w:val="clear" w:color="auto" w:fill="auto"/>
          </w:tcPr>
          <w:p w14:paraId="18DB4C0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300119AA" w14:textId="77777777" w:rsidR="00E13174" w:rsidRPr="00B37963" w:rsidRDefault="00E13174" w:rsidP="00977026">
            <w:pPr>
              <w:widowControl w:val="0"/>
              <w:autoSpaceDE w:val="0"/>
              <w:autoSpaceDN w:val="0"/>
              <w:spacing w:after="0" w:line="240" w:lineRule="auto"/>
              <w:rPr>
                <w:rFonts w:ascii="Times New Roman" w:hAnsi="Times New Roman" w:cs="Times New Roman"/>
              </w:rPr>
            </w:pPr>
            <w:r w:rsidRPr="00B37963">
              <w:rPr>
                <w:rFonts w:ascii="Times New Roman" w:hAnsi="Times New Roman"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542562A"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CF06711"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DAEE0E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8F6BCB4"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CB24DD6"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F60DBBD"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51DAC90F" w14:textId="77777777" w:rsidR="00E13174"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6037C3" w14:textId="77777777" w:rsidR="00E13174"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73482295"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316399CD"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510280F"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7DDB870"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FF99D98"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661FA23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7A325868" w14:textId="77777777" w:rsidTr="00B37963">
        <w:trPr>
          <w:trHeight w:val="150"/>
        </w:trPr>
        <w:tc>
          <w:tcPr>
            <w:tcW w:w="506" w:type="dxa"/>
            <w:vMerge/>
            <w:tcBorders>
              <w:left w:val="single" w:sz="4" w:space="0" w:color="auto"/>
              <w:right w:val="single" w:sz="4" w:space="0" w:color="auto"/>
            </w:tcBorders>
            <w:shd w:val="clear" w:color="auto" w:fill="auto"/>
          </w:tcPr>
          <w:p w14:paraId="568DB72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15B7609B"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701D83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5CCFF7B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315F037E" w14:textId="77777777" w:rsidR="00E13174"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2515D4B6"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518E1F16" w14:textId="77777777" w:rsidR="00E13174"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544B6815" w14:textId="77777777" w:rsidR="00E13174" w:rsidRDefault="00E13174" w:rsidP="00977026">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6BE4C657" w14:textId="77777777" w:rsidR="00E13174"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99FA3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28208DCF"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03ED0DC7" w14:textId="77777777" w:rsidR="00E13174"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38363B06" w14:textId="77777777" w:rsidR="00E13174"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138323B5"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28FD9805"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23BDB350"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3F94C015"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4899AC10"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A6AB1C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5CD5F554" w14:textId="77777777" w:rsidTr="00B37963">
        <w:trPr>
          <w:trHeight w:val="150"/>
        </w:trPr>
        <w:tc>
          <w:tcPr>
            <w:tcW w:w="506" w:type="dxa"/>
            <w:vMerge/>
            <w:tcBorders>
              <w:left w:val="single" w:sz="4" w:space="0" w:color="auto"/>
              <w:bottom w:val="single" w:sz="4" w:space="0" w:color="auto"/>
              <w:right w:val="single" w:sz="4" w:space="0" w:color="auto"/>
            </w:tcBorders>
            <w:shd w:val="clear" w:color="auto" w:fill="auto"/>
          </w:tcPr>
          <w:p w14:paraId="7876946D"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7829032B"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586B864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300B1CC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C912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84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882B8"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FB9D9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A88E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56C2928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32</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7B637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A47937"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B25C6"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4E670"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32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4B9116F"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DE9262"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2A93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43A217"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AE1BC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6C8FD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62984814" w14:textId="77777777" w:rsidTr="00B37963">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17317E6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1.5</w:t>
            </w:r>
          </w:p>
        </w:tc>
        <w:tc>
          <w:tcPr>
            <w:tcW w:w="1984" w:type="dxa"/>
            <w:vMerge w:val="restart"/>
            <w:tcBorders>
              <w:top w:val="single" w:sz="4" w:space="0" w:color="auto"/>
              <w:left w:val="single" w:sz="4" w:space="0" w:color="auto"/>
              <w:right w:val="single" w:sz="4" w:space="0" w:color="auto"/>
            </w:tcBorders>
            <w:shd w:val="clear" w:color="auto" w:fill="auto"/>
          </w:tcPr>
          <w:p w14:paraId="60CAAB3A"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01.16. </w:t>
            </w:r>
            <w:r w:rsidRPr="009E5880">
              <w:rPr>
                <w:rFonts w:ascii="Times New Roman" w:hAnsi="Times New Roman" w:cs="Times New Roman"/>
              </w:rPr>
              <w:t>Реализация мероприятий, связанных с возникновением особых обстоятельств в рамках заключенных концессионных соглашений в отношении объектов теплоснабжения</w:t>
            </w:r>
          </w:p>
        </w:tc>
        <w:tc>
          <w:tcPr>
            <w:tcW w:w="851" w:type="dxa"/>
            <w:vMerge w:val="restart"/>
            <w:tcBorders>
              <w:top w:val="single" w:sz="4" w:space="0" w:color="auto"/>
              <w:left w:val="single" w:sz="4" w:space="0" w:color="auto"/>
              <w:right w:val="single" w:sz="4" w:space="0" w:color="auto"/>
            </w:tcBorders>
            <w:shd w:val="clear" w:color="auto" w:fill="auto"/>
          </w:tcPr>
          <w:p w14:paraId="5A17B54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2024-2025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930DA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7FD93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BC33FA"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22A502"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21177E"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8F1E7B"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912920"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E3A5AB"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5739F6"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7157459E" w14:textId="77777777" w:rsidR="00E13174" w:rsidRPr="009E588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C16A187" w14:textId="77777777" w:rsidR="00E13174" w:rsidRPr="009E588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4B3F9DD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E13174" w:rsidRPr="00C87250" w14:paraId="7267A31F" w14:textId="77777777" w:rsidTr="00B37963">
        <w:trPr>
          <w:trHeight w:val="150"/>
        </w:trPr>
        <w:tc>
          <w:tcPr>
            <w:tcW w:w="506" w:type="dxa"/>
            <w:vMerge/>
            <w:tcBorders>
              <w:left w:val="single" w:sz="4" w:space="0" w:color="auto"/>
              <w:right w:val="single" w:sz="4" w:space="0" w:color="auto"/>
            </w:tcBorders>
            <w:shd w:val="clear" w:color="auto" w:fill="auto"/>
          </w:tcPr>
          <w:p w14:paraId="07121FD4" w14:textId="77777777" w:rsidR="00E13174"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5D5BC575" w14:textId="77777777" w:rsidR="00E13174"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24B2F13F" w14:textId="77777777" w:rsidR="00E13174"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DDCC42" w14:textId="77777777" w:rsidR="00E13174"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F20007"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F7F6B8"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0B328"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5D5D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F0A019C"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DEC895A"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5E1DB5"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A684B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663D4F44"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5916E328"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5E154E3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0D811BD5" w14:textId="77777777" w:rsidTr="00B37963">
        <w:trPr>
          <w:trHeight w:val="150"/>
        </w:trPr>
        <w:tc>
          <w:tcPr>
            <w:tcW w:w="506" w:type="dxa"/>
            <w:vMerge/>
            <w:tcBorders>
              <w:left w:val="single" w:sz="4" w:space="0" w:color="auto"/>
              <w:right w:val="single" w:sz="4" w:space="0" w:color="auto"/>
            </w:tcBorders>
            <w:shd w:val="clear" w:color="auto" w:fill="auto"/>
          </w:tcPr>
          <w:p w14:paraId="0CE9CD1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006E4D91"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22A2757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811C24"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21621C"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BDCA34"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2F472"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8A52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94F787"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E8C386"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2A1981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555F5C"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5238298F"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4F9F2452"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274141A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59F3FBF3" w14:textId="77777777" w:rsidTr="00B37963">
        <w:trPr>
          <w:trHeight w:val="150"/>
        </w:trPr>
        <w:tc>
          <w:tcPr>
            <w:tcW w:w="506" w:type="dxa"/>
            <w:vMerge/>
            <w:tcBorders>
              <w:left w:val="single" w:sz="4" w:space="0" w:color="auto"/>
              <w:right w:val="single" w:sz="4" w:space="0" w:color="auto"/>
            </w:tcBorders>
            <w:shd w:val="clear" w:color="auto" w:fill="auto"/>
          </w:tcPr>
          <w:p w14:paraId="2D1584A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2D8E14EB"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EE09C0">
              <w:rPr>
                <w:rFonts w:ascii="Times New Roman" w:hAnsi="Times New Roman" w:cs="Times New Roman"/>
              </w:rPr>
              <w:t>Капитально отремонтировано объектов ремонтных программ концессионеров, ремонт которых выпол</w:t>
            </w:r>
            <w:r>
              <w:rPr>
                <w:rFonts w:ascii="Times New Roman" w:hAnsi="Times New Roman" w:cs="Times New Roman"/>
              </w:rPr>
              <w:t xml:space="preserve">нен с использованием </w:t>
            </w:r>
            <w:proofErr w:type="gramStart"/>
            <w:r w:rsidRPr="00EE09C0">
              <w:rPr>
                <w:rFonts w:ascii="Times New Roman" w:hAnsi="Times New Roman" w:cs="Times New Roman"/>
              </w:rPr>
              <w:t>средств</w:t>
            </w:r>
            <w:proofErr w:type="gramEnd"/>
            <w:r w:rsidRPr="00EE09C0">
              <w:rPr>
                <w:rFonts w:ascii="Times New Roman" w:hAnsi="Times New Roman" w:cs="Times New Roman"/>
              </w:rPr>
              <w:t xml:space="preserve"> предоставленных иных межбюджетных трансфертов,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EC53B96"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F8BB685"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DE5DBA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628F050"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B97E196"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CB61DFE"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01A985B3" w14:textId="77777777" w:rsidR="00E13174"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7AD122" w14:textId="77777777" w:rsidR="00E13174"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05B5EC88"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F3FE0EB"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0A46419"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A0ECEB"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1ADEB69"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282CCE5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28DC7ABB" w14:textId="77777777" w:rsidTr="00B37963">
        <w:trPr>
          <w:trHeight w:val="150"/>
        </w:trPr>
        <w:tc>
          <w:tcPr>
            <w:tcW w:w="506" w:type="dxa"/>
            <w:vMerge/>
            <w:tcBorders>
              <w:left w:val="single" w:sz="4" w:space="0" w:color="auto"/>
              <w:right w:val="single" w:sz="4" w:space="0" w:color="auto"/>
            </w:tcBorders>
            <w:shd w:val="clear" w:color="auto" w:fill="auto"/>
          </w:tcPr>
          <w:p w14:paraId="0015832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54553BE5"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4E79A0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40D043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22678D9F" w14:textId="77777777" w:rsidR="00E13174"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9B0C5DB"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0DA34C23" w14:textId="77777777" w:rsidR="00E13174"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CAC8BA4" w14:textId="77777777" w:rsidR="00E13174" w:rsidRDefault="00E13174" w:rsidP="00977026">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127603DF" w14:textId="77777777" w:rsidR="00E13174"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F4E10"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32E2A3AA"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3BAD8128" w14:textId="77777777" w:rsidR="00E13174"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0A40B18D" w14:textId="77777777" w:rsidR="00E13174"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6EE835C7"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5D63FF0A"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603C0443"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797C722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36352182"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2F53472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2E15BF8D" w14:textId="77777777" w:rsidTr="00B37963">
        <w:trPr>
          <w:trHeight w:val="150"/>
        </w:trPr>
        <w:tc>
          <w:tcPr>
            <w:tcW w:w="506" w:type="dxa"/>
            <w:vMerge/>
            <w:tcBorders>
              <w:left w:val="single" w:sz="4" w:space="0" w:color="auto"/>
              <w:bottom w:val="single" w:sz="4" w:space="0" w:color="auto"/>
              <w:right w:val="single" w:sz="4" w:space="0" w:color="auto"/>
            </w:tcBorders>
            <w:shd w:val="clear" w:color="auto" w:fill="auto"/>
          </w:tcPr>
          <w:p w14:paraId="2D5D253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69686053"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44451B4"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2BFF426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A3455A"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A88906"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DAAC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ADA14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48</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F1227B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9A2E5"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3AECC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97F7B"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C6394" w14:textId="77777777" w:rsidR="00E13174" w:rsidRDefault="00E13174" w:rsidP="00977026">
            <w:pPr>
              <w:spacing w:after="0" w:line="240" w:lineRule="auto"/>
              <w:ind w:left="-57" w:right="-57"/>
              <w:jc w:val="center"/>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451310"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9F90EA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B4CFBA"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91D3F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7E33F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9CD7F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3F2A0B77" w14:textId="77777777" w:rsidTr="00B37963">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13624D2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1.6</w:t>
            </w:r>
          </w:p>
        </w:tc>
        <w:tc>
          <w:tcPr>
            <w:tcW w:w="1984" w:type="dxa"/>
            <w:vMerge w:val="restart"/>
            <w:tcBorders>
              <w:top w:val="single" w:sz="4" w:space="0" w:color="auto"/>
              <w:left w:val="single" w:sz="4" w:space="0" w:color="auto"/>
              <w:right w:val="single" w:sz="4" w:space="0" w:color="auto"/>
            </w:tcBorders>
            <w:shd w:val="clear" w:color="auto" w:fill="auto"/>
          </w:tcPr>
          <w:p w14:paraId="3D35BAB6"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01.17. </w:t>
            </w:r>
            <w:r w:rsidRPr="0002172E">
              <w:rPr>
                <w:rFonts w:ascii="Times New Roman" w:hAnsi="Times New Roman" w:cs="Times New Roman"/>
              </w:rPr>
              <w:t>Установка специализированного оборудования на территории муниципальных образований</w:t>
            </w:r>
          </w:p>
        </w:tc>
        <w:tc>
          <w:tcPr>
            <w:tcW w:w="851" w:type="dxa"/>
            <w:vMerge w:val="restart"/>
            <w:tcBorders>
              <w:top w:val="single" w:sz="4" w:space="0" w:color="auto"/>
              <w:left w:val="single" w:sz="4" w:space="0" w:color="auto"/>
              <w:right w:val="single" w:sz="4" w:space="0" w:color="auto"/>
            </w:tcBorders>
            <w:shd w:val="clear" w:color="auto" w:fill="auto"/>
          </w:tcPr>
          <w:p w14:paraId="5148BC2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2025-2031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66C41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7D685D"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2 240,00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19B90A"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C74D8"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7B75DD"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1654846"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592669F"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77964A"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CD5507"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1A438D3E" w14:textId="77777777" w:rsidR="00E13174" w:rsidRPr="009E588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2C8E30A2" w14:textId="77777777" w:rsidR="00E13174" w:rsidRPr="009E588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65EC8EA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E13174" w:rsidRPr="00C87250" w14:paraId="3494F036" w14:textId="77777777" w:rsidTr="00B37963">
        <w:trPr>
          <w:trHeight w:val="150"/>
        </w:trPr>
        <w:tc>
          <w:tcPr>
            <w:tcW w:w="506" w:type="dxa"/>
            <w:vMerge/>
            <w:tcBorders>
              <w:left w:val="single" w:sz="4" w:space="0" w:color="auto"/>
              <w:right w:val="single" w:sz="4" w:space="0" w:color="auto"/>
            </w:tcBorders>
            <w:shd w:val="clear" w:color="auto" w:fill="auto"/>
          </w:tcPr>
          <w:p w14:paraId="4B06A9CC" w14:textId="77777777" w:rsidR="00E13174"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59ACE195" w14:textId="77777777" w:rsidR="00E13174"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5856EF3D" w14:textId="77777777" w:rsidR="00E13174"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24D666" w14:textId="77777777" w:rsidR="00E13174"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41B55D"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2 240,00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76E00"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A3DF33"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6824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5B04346"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117C5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DCF4D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AAD6D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1F01E3F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2693EC3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13DA30F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7DF75B1" w14:textId="77777777" w:rsidTr="00B37963">
        <w:trPr>
          <w:trHeight w:val="150"/>
        </w:trPr>
        <w:tc>
          <w:tcPr>
            <w:tcW w:w="506" w:type="dxa"/>
            <w:vMerge/>
            <w:tcBorders>
              <w:left w:val="single" w:sz="4" w:space="0" w:color="auto"/>
              <w:right w:val="single" w:sz="4" w:space="0" w:color="auto"/>
            </w:tcBorders>
            <w:shd w:val="clear" w:color="auto" w:fill="auto"/>
          </w:tcPr>
          <w:p w14:paraId="50D00CD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5889DABD"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3B9972C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D6232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0E57BF"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48FB0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D3F233"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F4527"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E0CAC9A"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467C1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127635"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4DCDE2"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6CE0300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6F9FE0C6"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637EF08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319B7156" w14:textId="77777777" w:rsidTr="00B37963">
        <w:trPr>
          <w:trHeight w:val="150"/>
        </w:trPr>
        <w:tc>
          <w:tcPr>
            <w:tcW w:w="506" w:type="dxa"/>
            <w:vMerge/>
            <w:tcBorders>
              <w:left w:val="single" w:sz="4" w:space="0" w:color="auto"/>
              <w:right w:val="single" w:sz="4" w:space="0" w:color="auto"/>
            </w:tcBorders>
            <w:shd w:val="clear" w:color="auto" w:fill="auto"/>
          </w:tcPr>
          <w:p w14:paraId="72B2D5A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51BC2789"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02172E">
              <w:rPr>
                <w:rFonts w:ascii="Times New Roman" w:hAnsi="Times New Roman" w:cs="Times New Roman"/>
              </w:rPr>
              <w:t>Установлены и подключены дизель генераторные установки на специализированных площадках,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A459CF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BA2B227"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B994B8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2F326D9"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526447F"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81EAB08"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0B942528" w14:textId="77777777" w:rsidR="00E13174"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D621B70" w14:textId="77777777" w:rsidR="00E13174"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47C38276"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3270BC7D"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9FBD629"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D53B910"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FEF704E"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2FB443D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0F51398A" w14:textId="77777777" w:rsidTr="00B37963">
        <w:trPr>
          <w:trHeight w:val="150"/>
        </w:trPr>
        <w:tc>
          <w:tcPr>
            <w:tcW w:w="506" w:type="dxa"/>
            <w:vMerge/>
            <w:tcBorders>
              <w:left w:val="single" w:sz="4" w:space="0" w:color="auto"/>
              <w:right w:val="single" w:sz="4" w:space="0" w:color="auto"/>
            </w:tcBorders>
            <w:shd w:val="clear" w:color="auto" w:fill="auto"/>
          </w:tcPr>
          <w:p w14:paraId="3357CF1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4AB0F0A3"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10C6F0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550C939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5E871A91" w14:textId="77777777" w:rsidR="00E13174"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001304A5"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4A5EADB" w14:textId="77777777" w:rsidR="00E13174"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C2FC740" w14:textId="77777777" w:rsidR="00E13174" w:rsidRDefault="00E13174" w:rsidP="00977026">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6FFBB4E5" w14:textId="77777777" w:rsidR="00E13174"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579C72"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0A19809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0F668C54" w14:textId="77777777" w:rsidR="00E13174"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6C222ED5" w14:textId="77777777" w:rsidR="00E13174"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766B83AF"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15A7B668"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5E0D6190"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4264AA7A"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2AECEA01"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5DDA007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4A289F24" w14:textId="77777777" w:rsidTr="00B37963">
        <w:trPr>
          <w:trHeight w:val="150"/>
        </w:trPr>
        <w:tc>
          <w:tcPr>
            <w:tcW w:w="506" w:type="dxa"/>
            <w:vMerge/>
            <w:tcBorders>
              <w:left w:val="single" w:sz="4" w:space="0" w:color="auto"/>
              <w:bottom w:val="single" w:sz="4" w:space="0" w:color="auto"/>
              <w:right w:val="single" w:sz="4" w:space="0" w:color="auto"/>
            </w:tcBorders>
            <w:shd w:val="clear" w:color="auto" w:fill="auto"/>
          </w:tcPr>
          <w:p w14:paraId="3A19283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7228B1F3"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1E3FADA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0BF62C4D"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0E3BC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17DE72"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D61DA"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5FC90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EAF0FE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27B13"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382D1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5C29D"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7C7EA"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AD55C4"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C0207C"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AB1E8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FB11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FA4741"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8C586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20B6374A" w14:textId="77777777" w:rsidTr="00B37963">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136E109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1.7</w:t>
            </w:r>
          </w:p>
        </w:tc>
        <w:tc>
          <w:tcPr>
            <w:tcW w:w="1984" w:type="dxa"/>
            <w:vMerge w:val="restart"/>
            <w:tcBorders>
              <w:top w:val="single" w:sz="4" w:space="0" w:color="auto"/>
              <w:left w:val="single" w:sz="4" w:space="0" w:color="auto"/>
              <w:right w:val="single" w:sz="4" w:space="0" w:color="auto"/>
            </w:tcBorders>
            <w:shd w:val="clear" w:color="auto" w:fill="auto"/>
          </w:tcPr>
          <w:p w14:paraId="007FCCB3"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01.24. </w:t>
            </w:r>
            <w:r w:rsidRPr="00355C9A">
              <w:rPr>
                <w:rFonts w:ascii="Times New Roman" w:hAnsi="Times New Roman" w:cs="Times New Roman"/>
              </w:rPr>
              <w:t>Реализация мероприятий, связанных с возникновением в 2025 году особых обстоятельств в рамках заключенных концессионных соглашений в отношении объектов теплоснабжения</w:t>
            </w:r>
          </w:p>
        </w:tc>
        <w:tc>
          <w:tcPr>
            <w:tcW w:w="851" w:type="dxa"/>
            <w:vMerge w:val="restart"/>
            <w:tcBorders>
              <w:top w:val="single" w:sz="4" w:space="0" w:color="auto"/>
              <w:left w:val="single" w:sz="4" w:space="0" w:color="auto"/>
              <w:right w:val="single" w:sz="4" w:space="0" w:color="auto"/>
            </w:tcBorders>
            <w:shd w:val="clear" w:color="auto" w:fill="auto"/>
          </w:tcPr>
          <w:p w14:paraId="41DC9FF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F144EF"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EE5C58"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59557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2F8FBD"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AA2EA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CBE90D"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DB8564B"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D3220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CE76B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CADE9AE" w14:textId="77777777" w:rsidR="00E13174" w:rsidRPr="009E588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16EA9AD2" w14:textId="77777777" w:rsidR="00E13174" w:rsidRPr="009E588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41421F4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E13174" w:rsidRPr="00C87250" w14:paraId="70E2CF6A" w14:textId="77777777" w:rsidTr="00B37963">
        <w:trPr>
          <w:trHeight w:val="150"/>
        </w:trPr>
        <w:tc>
          <w:tcPr>
            <w:tcW w:w="506" w:type="dxa"/>
            <w:vMerge/>
            <w:tcBorders>
              <w:left w:val="single" w:sz="4" w:space="0" w:color="auto"/>
              <w:right w:val="single" w:sz="4" w:space="0" w:color="auto"/>
            </w:tcBorders>
            <w:shd w:val="clear" w:color="auto" w:fill="auto"/>
          </w:tcPr>
          <w:p w14:paraId="0973E595" w14:textId="77777777" w:rsidR="00E13174"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3E3B347C" w14:textId="77777777" w:rsidR="00E13174"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00594B19" w14:textId="77777777" w:rsidR="00E13174"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A2AD95" w14:textId="77777777" w:rsidR="00E13174"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EA337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C5AB68"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4D97B0"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C10BC8"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7EDF77C"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3C2564"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7342E6"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DA35AA"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774998DE"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5D7A675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3BDB8DF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33C351BC" w14:textId="77777777" w:rsidTr="00B37963">
        <w:trPr>
          <w:trHeight w:val="150"/>
        </w:trPr>
        <w:tc>
          <w:tcPr>
            <w:tcW w:w="506" w:type="dxa"/>
            <w:vMerge/>
            <w:tcBorders>
              <w:left w:val="single" w:sz="4" w:space="0" w:color="auto"/>
              <w:right w:val="single" w:sz="4" w:space="0" w:color="auto"/>
            </w:tcBorders>
            <w:shd w:val="clear" w:color="auto" w:fill="auto"/>
          </w:tcPr>
          <w:p w14:paraId="483C11A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437E7FD9"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6FB808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7F571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3D2491"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B070EC"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E8C196"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765A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E32FBA"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AAC2D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00BA5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FA9E50"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029827B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2237C031"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4FD4DA3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4EA7C2F" w14:textId="77777777" w:rsidTr="00B37963">
        <w:trPr>
          <w:trHeight w:val="150"/>
        </w:trPr>
        <w:tc>
          <w:tcPr>
            <w:tcW w:w="506" w:type="dxa"/>
            <w:vMerge/>
            <w:tcBorders>
              <w:left w:val="single" w:sz="4" w:space="0" w:color="auto"/>
              <w:right w:val="single" w:sz="4" w:space="0" w:color="auto"/>
            </w:tcBorders>
            <w:shd w:val="clear" w:color="auto" w:fill="auto"/>
          </w:tcPr>
          <w:p w14:paraId="67235B2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526D00C5" w14:textId="77777777" w:rsidR="00E13174" w:rsidRPr="00D5522D" w:rsidRDefault="00E13174" w:rsidP="00977026">
            <w:pPr>
              <w:widowControl w:val="0"/>
              <w:autoSpaceDE w:val="0"/>
              <w:autoSpaceDN w:val="0"/>
              <w:spacing w:after="0" w:line="240" w:lineRule="auto"/>
              <w:rPr>
                <w:rFonts w:ascii="Times New Roman" w:hAnsi="Times New Roman" w:cs="Times New Roman"/>
              </w:rPr>
            </w:pPr>
            <w:r w:rsidRPr="00D5522D">
              <w:rPr>
                <w:rFonts w:ascii="Times New Roman" w:hAnsi="Times New Roman" w:cs="Times New Roman"/>
              </w:rPr>
              <w:t>Капитально отремонтировано объектов имущества, переданных концессионеру по концессионному соглашению, ремонт которых выполнен с использованием средств</w:t>
            </w:r>
            <w:r>
              <w:rPr>
                <w:rFonts w:ascii="Times New Roman" w:hAnsi="Times New Roman" w:cs="Times New Roman"/>
              </w:rPr>
              <w:t>,</w:t>
            </w:r>
            <w:r w:rsidRPr="00D5522D">
              <w:rPr>
                <w:rFonts w:ascii="Times New Roman" w:hAnsi="Times New Roman" w:cs="Times New Roman"/>
              </w:rPr>
              <w:t xml:space="preserve"> предоставленных иных межбюджетных трансфертов,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AC36D58"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6469265"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0C6B2D32"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6B19E6D"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717651B"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78EAEC7"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07D3C656" w14:textId="77777777" w:rsidR="00E13174"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6C9400" w14:textId="77777777" w:rsidR="00E13174" w:rsidRDefault="00E13174" w:rsidP="00977026">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7A76BE21"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3868FB0A"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E737CA2"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F813011"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A1DAE27"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1FAEEDE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69F88DA5" w14:textId="77777777" w:rsidTr="00B37963">
        <w:trPr>
          <w:trHeight w:val="150"/>
        </w:trPr>
        <w:tc>
          <w:tcPr>
            <w:tcW w:w="506" w:type="dxa"/>
            <w:vMerge/>
            <w:tcBorders>
              <w:left w:val="single" w:sz="4" w:space="0" w:color="auto"/>
              <w:right w:val="single" w:sz="4" w:space="0" w:color="auto"/>
            </w:tcBorders>
            <w:shd w:val="clear" w:color="auto" w:fill="auto"/>
          </w:tcPr>
          <w:p w14:paraId="02AADDD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700C13A8"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A5AFC7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F94F38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004FF4D1" w14:textId="77777777" w:rsidR="00E13174"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66F96D2"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51F9C62A" w14:textId="77777777" w:rsidR="00E13174"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7634133A" w14:textId="77777777" w:rsidR="00E13174" w:rsidRDefault="00E13174" w:rsidP="00977026">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46D27F8C" w14:textId="77777777" w:rsidR="00E13174" w:rsidRDefault="00E13174" w:rsidP="00977026">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3F1D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3F1229C9"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36D9EBF2" w14:textId="77777777" w:rsidR="00E13174"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613D7A47" w14:textId="77777777" w:rsidR="00E13174"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0E88EE0E"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36215705"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38141CAE"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769D0C1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01E58FC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5EC9421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08E51C4F" w14:textId="77777777" w:rsidTr="00B37963">
        <w:trPr>
          <w:trHeight w:val="150"/>
        </w:trPr>
        <w:tc>
          <w:tcPr>
            <w:tcW w:w="506" w:type="dxa"/>
            <w:vMerge/>
            <w:tcBorders>
              <w:left w:val="single" w:sz="4" w:space="0" w:color="auto"/>
              <w:bottom w:val="single" w:sz="4" w:space="0" w:color="auto"/>
              <w:right w:val="single" w:sz="4" w:space="0" w:color="auto"/>
            </w:tcBorders>
            <w:shd w:val="clear" w:color="auto" w:fill="auto"/>
          </w:tcPr>
          <w:p w14:paraId="7F5EF35D"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78AB43B9"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5D5203A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2E63B3E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F882C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BDBD1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0B3EE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8ABA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24</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55D5AE4"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74AC07"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F86228"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A7BAA"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6E83A" w14:textId="77777777" w:rsidR="00E13174"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3C7A6C7"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D55F27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44A038"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C35304"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54B604"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D7911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332691FD" w14:textId="77777777" w:rsidTr="00B37963">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587BC21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1ED1B976"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493D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67C2B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5E82E"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C916A9"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772517"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D6B913"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686DFF2"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4A4325"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FEC26D"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759D39"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1D7471"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08D9A2"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891F9BD"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509221A5" w14:textId="77777777" w:rsidTr="00B37963">
        <w:trPr>
          <w:trHeight w:val="282"/>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69BB77F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57F53B01"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E58920" w14:textId="77777777" w:rsidR="00E13174" w:rsidRPr="00C87250" w:rsidRDefault="00E13174" w:rsidP="00977026">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CA82D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095EDF"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896DC6"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4530D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6EFE13"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815D633"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8C73E51"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AE7074"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1D19D7"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74FEC8"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5F28E7"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CB1157D"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2D1EA1AD" w14:textId="77777777" w:rsidTr="00B37963">
        <w:trPr>
          <w:trHeight w:val="1071"/>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11218A7D"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ECAA531"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02317"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BEFE7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354EFC"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23EA0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D59ECD"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3A084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5C2B31"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BF1AE67"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BC505A"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63699B"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D74224"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1128F6"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65D1C9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72A5ECE" w14:textId="77777777" w:rsidTr="00B37963">
        <w:trPr>
          <w:trHeight w:val="70"/>
        </w:trPr>
        <w:tc>
          <w:tcPr>
            <w:tcW w:w="506" w:type="dxa"/>
            <w:vMerge w:val="restart"/>
            <w:tcBorders>
              <w:top w:val="single" w:sz="4" w:space="0" w:color="auto"/>
              <w:left w:val="single" w:sz="4" w:space="0" w:color="auto"/>
              <w:right w:val="single" w:sz="4" w:space="0" w:color="auto"/>
            </w:tcBorders>
            <w:shd w:val="clear" w:color="auto" w:fill="auto"/>
          </w:tcPr>
          <w:p w14:paraId="0B2D3501"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2.1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605721F5"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BE8F7F"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93A64B"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5F7D10"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4DA55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CD6608"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D00FCE"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B35F0"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2512BCD"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0A3BBA"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A229E9"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062E933C"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43D31221"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136B51B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Отдел муниципальных контролей Администрации городского округа Воскресенск</w:t>
            </w:r>
          </w:p>
        </w:tc>
      </w:tr>
      <w:tr w:rsidR="00E13174" w:rsidRPr="00C87250" w14:paraId="4C34AE79" w14:textId="77777777" w:rsidTr="00B37963">
        <w:trPr>
          <w:trHeight w:val="70"/>
        </w:trPr>
        <w:tc>
          <w:tcPr>
            <w:tcW w:w="506" w:type="dxa"/>
            <w:vMerge/>
            <w:tcBorders>
              <w:left w:val="single" w:sz="4" w:space="0" w:color="auto"/>
              <w:right w:val="single" w:sz="4" w:space="0" w:color="auto"/>
            </w:tcBorders>
            <w:shd w:val="clear" w:color="auto" w:fill="auto"/>
          </w:tcPr>
          <w:p w14:paraId="4F83B45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0AAA4D98"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6F677B"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E1BA6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B96174"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DC7D06"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B53FDE"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602F0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F99B87"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D05E7D"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C5B01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010B31"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6B17307D"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73AC1581"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2BC1FDD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3CC98F44" w14:textId="77777777" w:rsidTr="00B37963">
        <w:trPr>
          <w:trHeight w:val="70"/>
        </w:trPr>
        <w:tc>
          <w:tcPr>
            <w:tcW w:w="506" w:type="dxa"/>
            <w:vMerge/>
            <w:tcBorders>
              <w:left w:val="single" w:sz="4" w:space="0" w:color="auto"/>
              <w:right w:val="single" w:sz="4" w:space="0" w:color="auto"/>
            </w:tcBorders>
            <w:shd w:val="clear" w:color="auto" w:fill="auto"/>
          </w:tcPr>
          <w:p w14:paraId="1C1631B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1A7E50EA"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AF2D82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5B4462"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B32F4"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BE7BD5"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A14EE7"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5CDA6B"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34274B"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FD43BB8"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03C2A9"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4F8571"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30BF14CC"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2D8D9A4C" w14:textId="77777777" w:rsidR="00E13174" w:rsidRPr="00C87250" w:rsidRDefault="00E13174" w:rsidP="00977026">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2C65145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r>
      <w:tr w:rsidR="00E13174" w:rsidRPr="00C87250" w14:paraId="183F8E4D" w14:textId="77777777" w:rsidTr="00B37963">
        <w:trPr>
          <w:trHeight w:val="243"/>
        </w:trPr>
        <w:tc>
          <w:tcPr>
            <w:tcW w:w="506" w:type="dxa"/>
            <w:vMerge/>
            <w:tcBorders>
              <w:left w:val="single" w:sz="4" w:space="0" w:color="auto"/>
              <w:right w:val="single" w:sz="4" w:space="0" w:color="auto"/>
            </w:tcBorders>
            <w:shd w:val="clear" w:color="auto" w:fill="auto"/>
          </w:tcPr>
          <w:p w14:paraId="1B89F8C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17189773"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2576C503"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870BA56" w14:textId="77777777" w:rsidR="00E13174" w:rsidRPr="00C87250" w:rsidRDefault="00E13174" w:rsidP="00977026">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77A9628F"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83708AD"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254B116"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61A6378" w14:textId="77777777" w:rsidR="00E13174" w:rsidRPr="00C87250" w:rsidRDefault="00E13174" w:rsidP="00977026">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859" w:type="dxa"/>
            <w:gridSpan w:val="2"/>
            <w:vMerge w:val="restart"/>
            <w:tcBorders>
              <w:top w:val="single" w:sz="4" w:space="0" w:color="auto"/>
              <w:left w:val="single" w:sz="4" w:space="0" w:color="auto"/>
              <w:right w:val="single" w:sz="4" w:space="0" w:color="auto"/>
            </w:tcBorders>
            <w:shd w:val="clear" w:color="auto" w:fill="auto"/>
            <w:vAlign w:val="center"/>
          </w:tcPr>
          <w:p w14:paraId="6D66E18F"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E82B9A" w14:textId="77777777" w:rsidR="00E13174" w:rsidRPr="00C87250" w:rsidRDefault="00E13174" w:rsidP="00977026">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4BDD8823"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0CBC94B7"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9A1D678"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9</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0AD96F5"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eastAsia="Times New Roman" w:hAnsi="Times New Roman" w:cs="Times New Roman"/>
              </w:rPr>
              <w:lastRenderedPageBreak/>
              <w:t>2030</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E84F4EA"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w:t>
            </w:r>
            <w:r>
              <w:rPr>
                <w:rFonts w:ascii="Times New Roman" w:eastAsia="Times New Roman" w:hAnsi="Times New Roman" w:cs="Times New Roman"/>
              </w:rPr>
              <w:t>31</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851" w:type="dxa"/>
            <w:vMerge w:val="restart"/>
            <w:tcBorders>
              <w:top w:val="single" w:sz="4" w:space="0" w:color="auto"/>
              <w:left w:val="single" w:sz="4" w:space="0" w:color="auto"/>
              <w:right w:val="single" w:sz="4" w:space="0" w:color="auto"/>
            </w:tcBorders>
            <w:shd w:val="clear" w:color="auto" w:fill="auto"/>
          </w:tcPr>
          <w:p w14:paraId="7DB4B2E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r>
      <w:tr w:rsidR="00E13174" w:rsidRPr="00C87250" w14:paraId="6363D7BC" w14:textId="77777777" w:rsidTr="00B37963">
        <w:trPr>
          <w:trHeight w:val="85"/>
        </w:trPr>
        <w:tc>
          <w:tcPr>
            <w:tcW w:w="506" w:type="dxa"/>
            <w:vMerge/>
            <w:tcBorders>
              <w:left w:val="single" w:sz="4" w:space="0" w:color="auto"/>
              <w:right w:val="single" w:sz="4" w:space="0" w:color="auto"/>
            </w:tcBorders>
            <w:shd w:val="clear" w:color="auto" w:fill="auto"/>
          </w:tcPr>
          <w:p w14:paraId="5942DFB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758E1F3D"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68514F3C"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1559" w:type="dxa"/>
            <w:vMerge/>
            <w:tcBorders>
              <w:top w:val="single" w:sz="4" w:space="0" w:color="auto"/>
              <w:left w:val="single" w:sz="4" w:space="0" w:color="auto"/>
              <w:right w:val="single" w:sz="4" w:space="0" w:color="auto"/>
            </w:tcBorders>
            <w:shd w:val="clear" w:color="auto" w:fill="auto"/>
          </w:tcPr>
          <w:p w14:paraId="1259962E"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right w:val="single" w:sz="4" w:space="0" w:color="auto"/>
            </w:tcBorders>
            <w:shd w:val="clear" w:color="auto" w:fill="auto"/>
            <w:vAlign w:val="center"/>
          </w:tcPr>
          <w:p w14:paraId="11E30CF9"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E757104"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0A7D8803"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0CD7A19A"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859" w:type="dxa"/>
            <w:gridSpan w:val="2"/>
            <w:vMerge/>
            <w:tcBorders>
              <w:left w:val="single" w:sz="4" w:space="0" w:color="auto"/>
              <w:bottom w:val="single" w:sz="4" w:space="0" w:color="auto"/>
              <w:right w:val="single" w:sz="4" w:space="0" w:color="auto"/>
            </w:tcBorders>
            <w:shd w:val="clear" w:color="auto" w:fill="auto"/>
            <w:vAlign w:val="center"/>
          </w:tcPr>
          <w:p w14:paraId="475F4180"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C6099F4"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7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FEDFF0"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1B9CE"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1AA1CF7B"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4CA16BA3"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67AB30C4"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2D7AC644" w14:textId="77777777" w:rsidR="00E13174" w:rsidRPr="00C87250" w:rsidRDefault="00E13174" w:rsidP="00977026">
            <w:pPr>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5A14EA3B"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6F6AB6DE"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6BF64FE4"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r>
      <w:tr w:rsidR="00E13174" w:rsidRPr="00C87250" w14:paraId="4AB8CDEE" w14:textId="77777777" w:rsidTr="00B37963">
        <w:trPr>
          <w:trHeight w:val="286"/>
        </w:trPr>
        <w:tc>
          <w:tcPr>
            <w:tcW w:w="506" w:type="dxa"/>
            <w:vMerge/>
            <w:tcBorders>
              <w:left w:val="single" w:sz="4" w:space="0" w:color="auto"/>
              <w:bottom w:val="single" w:sz="4" w:space="0" w:color="auto"/>
              <w:right w:val="single" w:sz="4" w:space="0" w:color="auto"/>
            </w:tcBorders>
            <w:shd w:val="clear" w:color="auto" w:fill="auto"/>
          </w:tcPr>
          <w:p w14:paraId="08583585"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3B09EA36"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vAlign w:val="center"/>
          </w:tcPr>
          <w:p w14:paraId="066AEA9E"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4EB77070"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850" w:type="dxa"/>
            <w:tcBorders>
              <w:left w:val="single" w:sz="4" w:space="0" w:color="auto"/>
              <w:bottom w:val="single" w:sz="4" w:space="0" w:color="auto"/>
              <w:right w:val="single" w:sz="4" w:space="0" w:color="auto"/>
            </w:tcBorders>
            <w:shd w:val="clear" w:color="auto" w:fill="auto"/>
            <w:vAlign w:val="center"/>
          </w:tcPr>
          <w:p w14:paraId="6E6145A3"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Показатель не суммируется</w:t>
            </w:r>
          </w:p>
        </w:tc>
        <w:tc>
          <w:tcPr>
            <w:tcW w:w="709" w:type="dxa"/>
            <w:tcBorders>
              <w:left w:val="single" w:sz="4" w:space="0" w:color="auto"/>
              <w:bottom w:val="single" w:sz="4" w:space="0" w:color="auto"/>
              <w:right w:val="single" w:sz="4" w:space="0" w:color="auto"/>
            </w:tcBorders>
            <w:shd w:val="clear" w:color="auto" w:fill="auto"/>
            <w:vAlign w:val="center"/>
          </w:tcPr>
          <w:p w14:paraId="24B96CF6"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100</w:t>
            </w:r>
          </w:p>
        </w:tc>
        <w:tc>
          <w:tcPr>
            <w:tcW w:w="709" w:type="dxa"/>
            <w:tcBorders>
              <w:left w:val="single" w:sz="4" w:space="0" w:color="auto"/>
              <w:bottom w:val="single" w:sz="4" w:space="0" w:color="auto"/>
              <w:right w:val="single" w:sz="4" w:space="0" w:color="auto"/>
            </w:tcBorders>
            <w:shd w:val="clear" w:color="auto" w:fill="auto"/>
            <w:vAlign w:val="center"/>
          </w:tcPr>
          <w:p w14:paraId="7895DED3"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left w:val="single" w:sz="4" w:space="0" w:color="auto"/>
              <w:bottom w:val="single" w:sz="4" w:space="0" w:color="auto"/>
              <w:right w:val="single" w:sz="4" w:space="0" w:color="auto"/>
            </w:tcBorders>
            <w:shd w:val="clear" w:color="auto" w:fill="auto"/>
            <w:vAlign w:val="center"/>
          </w:tcPr>
          <w:p w14:paraId="28922D1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92061"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6BBEC39"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622F62"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092EC"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25D15D26"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BEF468E"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572A7ED"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A11022"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vAlign w:val="center"/>
          </w:tcPr>
          <w:p w14:paraId="7FF4A471"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vAlign w:val="center"/>
          </w:tcPr>
          <w:p w14:paraId="675576D0"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left w:val="single" w:sz="4" w:space="0" w:color="auto"/>
              <w:bottom w:val="single" w:sz="4" w:space="0" w:color="auto"/>
              <w:right w:val="single" w:sz="4" w:space="0" w:color="auto"/>
            </w:tcBorders>
            <w:shd w:val="clear" w:color="auto" w:fill="auto"/>
          </w:tcPr>
          <w:p w14:paraId="54BBFBD4"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r>
      <w:tr w:rsidR="00E13174" w:rsidRPr="00C87250" w14:paraId="46372408" w14:textId="77777777" w:rsidTr="00B37963">
        <w:trPr>
          <w:trHeight w:val="238"/>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2EC0FC1A"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3C9446B7" w14:textId="77777777" w:rsidR="00E13174" w:rsidRPr="00C87250" w:rsidRDefault="00E13174" w:rsidP="00977026">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69A915"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8852D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DF9FA9"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1 410 205,41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FCD2CA"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340 397,75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2F524B"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74E8F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787 491,46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819AD17"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34 591,00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C11F3AA"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BDB652"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084168"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C1EF8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0FB39C"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76A5B22"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r>
      <w:tr w:rsidR="00E13174" w:rsidRPr="00C87250" w14:paraId="5AF6DD36" w14:textId="77777777" w:rsidTr="00B37963">
        <w:trPr>
          <w:trHeight w:val="62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4C6E2A56"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95B0081"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32F37D7"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7E3148"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3592DE"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1 068 003,46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4FFDED" w14:textId="77777777" w:rsidR="00E13174" w:rsidRPr="00C87250" w:rsidRDefault="00E13174" w:rsidP="00977026">
            <w:pPr>
              <w:spacing w:after="0" w:line="240" w:lineRule="auto"/>
              <w:ind w:left="-57" w:right="-57"/>
              <w:jc w:val="center"/>
              <w:rPr>
                <w:rFonts w:ascii="Times New Roman" w:hAnsi="Times New Roman" w:cs="Times New Roman"/>
              </w:rPr>
            </w:pPr>
            <w:r w:rsidRPr="00C87250">
              <w:rPr>
                <w:rFonts w:ascii="Times New Roman" w:hAnsi="Times New Roman" w:cs="Times New Roman"/>
              </w:rPr>
              <w:t>310 872,00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CD5E8A"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B0AE46"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679 891,46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01A7A9D"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eastAsia="Calibri"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2DEA1F1"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F76A47"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B4E376"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6EC26"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1E562E" w14:textId="77777777" w:rsidR="00E13174" w:rsidRPr="00C87250"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ADCFD87" w14:textId="77777777" w:rsidR="00E13174" w:rsidRPr="00C87250" w:rsidRDefault="00E13174" w:rsidP="00977026">
            <w:pPr>
              <w:widowControl w:val="0"/>
              <w:autoSpaceDE w:val="0"/>
              <w:autoSpaceDN w:val="0"/>
              <w:spacing w:after="0" w:line="240" w:lineRule="auto"/>
              <w:ind w:right="-57"/>
              <w:jc w:val="center"/>
              <w:rPr>
                <w:rFonts w:ascii="Times New Roman" w:hAnsi="Times New Roman" w:cs="Times New Roman"/>
              </w:rPr>
            </w:pPr>
          </w:p>
        </w:tc>
      </w:tr>
      <w:tr w:rsidR="00E13174" w:rsidRPr="009B00E3" w14:paraId="18B4E9D6" w14:textId="77777777" w:rsidTr="00B37963">
        <w:trPr>
          <w:trHeight w:val="7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4B915129"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20E364FE" w14:textId="77777777" w:rsidR="00E13174" w:rsidRPr="00C87250" w:rsidRDefault="00E13174" w:rsidP="00977026">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EA6289C"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70B553" w14:textId="77777777" w:rsidR="00E13174" w:rsidRPr="00C87250" w:rsidRDefault="00E13174" w:rsidP="00977026">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90407" w14:textId="77777777" w:rsidR="00E13174" w:rsidRPr="00C87250"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342 201,95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4C2FFA"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D93C79"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1BFB5" w14:textId="77777777" w:rsidR="00E13174" w:rsidRDefault="00E13174" w:rsidP="00977026">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1543CBF"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32 351,00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7AB5BDB"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EFACAF" w14:textId="77777777" w:rsidR="00E13174" w:rsidRPr="00C87250" w:rsidRDefault="00E13174" w:rsidP="00977026">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C0A465" w14:textId="77777777" w:rsidR="00E13174" w:rsidRPr="00C87250" w:rsidRDefault="00E13174" w:rsidP="00977026">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6F830C" w14:textId="77777777" w:rsidR="00E13174" w:rsidRPr="009B00E3"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031A5B" w14:textId="77777777" w:rsidR="00E13174" w:rsidRPr="009B00E3" w:rsidRDefault="00E13174" w:rsidP="00977026">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C16FB55" w14:textId="77777777" w:rsidR="00E13174" w:rsidRPr="009B00E3" w:rsidRDefault="00E13174" w:rsidP="00977026">
            <w:pPr>
              <w:widowControl w:val="0"/>
              <w:autoSpaceDE w:val="0"/>
              <w:autoSpaceDN w:val="0"/>
              <w:spacing w:after="0" w:line="240" w:lineRule="auto"/>
              <w:ind w:right="-57"/>
              <w:jc w:val="center"/>
              <w:rPr>
                <w:rFonts w:ascii="Times New Roman" w:hAnsi="Times New Roman" w:cs="Times New Roman"/>
              </w:rPr>
            </w:pPr>
          </w:p>
        </w:tc>
      </w:tr>
    </w:tbl>
    <w:p w14:paraId="334C80C9" w14:textId="77777777" w:rsidR="00E13174" w:rsidRPr="007A2BAF" w:rsidRDefault="00E13174" w:rsidP="00513181">
      <w:pPr>
        <w:pStyle w:val="ConsPlusNormal"/>
        <w:jc w:val="center"/>
        <w:rPr>
          <w:rFonts w:ascii="Times New Roman" w:hAnsi="Times New Roman" w:cs="Times New Roman"/>
          <w:sz w:val="24"/>
          <w:szCs w:val="24"/>
        </w:rPr>
      </w:pPr>
    </w:p>
    <w:sectPr w:rsidR="00E13174" w:rsidRPr="007A2BAF" w:rsidSect="003208C1">
      <w:footerReference w:type="even" r:id="rId9"/>
      <w:footerReference w:type="default" r:id="rId10"/>
      <w:pgSz w:w="16838" w:h="11906" w:orient="landscape"/>
      <w:pgMar w:top="1135"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F2AEF" w14:textId="77777777" w:rsidR="00657302" w:rsidRDefault="00657302" w:rsidP="004239F9">
      <w:pPr>
        <w:spacing w:after="0" w:line="240" w:lineRule="auto"/>
      </w:pPr>
      <w:r>
        <w:separator/>
      </w:r>
    </w:p>
  </w:endnote>
  <w:endnote w:type="continuationSeparator" w:id="0">
    <w:p w14:paraId="651AD2FB" w14:textId="77777777" w:rsidR="00657302" w:rsidRDefault="00657302" w:rsidP="0042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CD4F" w14:textId="77777777" w:rsidR="00657302" w:rsidRDefault="00657302" w:rsidP="000C30CC">
    <w:pPr>
      <w:pStyle w:val="a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Pr>
        <w:rStyle w:val="affa"/>
        <w:noProof/>
      </w:rPr>
      <w:t>7</w:t>
    </w:r>
    <w:r>
      <w:rPr>
        <w:rStyle w:val="affa"/>
      </w:rPr>
      <w:fldChar w:fldCharType="end"/>
    </w:r>
  </w:p>
  <w:p w14:paraId="70FD19E1" w14:textId="77777777" w:rsidR="00657302" w:rsidRDefault="00657302" w:rsidP="000C30C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1160" w14:textId="77777777" w:rsidR="00657302" w:rsidRDefault="00657302" w:rsidP="000C30CC">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AE375" w14:textId="77777777" w:rsidR="00657302" w:rsidRDefault="00657302" w:rsidP="004239F9">
      <w:pPr>
        <w:spacing w:after="0" w:line="240" w:lineRule="auto"/>
      </w:pPr>
      <w:r>
        <w:separator/>
      </w:r>
    </w:p>
  </w:footnote>
  <w:footnote w:type="continuationSeparator" w:id="0">
    <w:p w14:paraId="034B7642" w14:textId="77777777" w:rsidR="00657302" w:rsidRDefault="00657302" w:rsidP="00423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A4B29"/>
    <w:multiLevelType w:val="hybridMultilevel"/>
    <w:tmpl w:val="6AD8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2"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15"/>
  </w:num>
  <w:num w:numId="7">
    <w:abstractNumId w:val="7"/>
  </w:num>
  <w:num w:numId="8">
    <w:abstractNumId w:val="5"/>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
  </w:num>
  <w:num w:numId="14">
    <w:abstractNumId w:val="14"/>
  </w:num>
  <w:num w:numId="15">
    <w:abstractNumId w:val="8"/>
  </w:num>
  <w:num w:numId="16">
    <w:abstractNumId w:val="3"/>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12A0"/>
    <w:rsid w:val="0000572A"/>
    <w:rsid w:val="00011382"/>
    <w:rsid w:val="0001487C"/>
    <w:rsid w:val="00014DE0"/>
    <w:rsid w:val="00020957"/>
    <w:rsid w:val="00020C93"/>
    <w:rsid w:val="00024412"/>
    <w:rsid w:val="00027778"/>
    <w:rsid w:val="00032240"/>
    <w:rsid w:val="000363D2"/>
    <w:rsid w:val="0003718D"/>
    <w:rsid w:val="000415F5"/>
    <w:rsid w:val="000430CB"/>
    <w:rsid w:val="0004315F"/>
    <w:rsid w:val="00043A9A"/>
    <w:rsid w:val="00044EB5"/>
    <w:rsid w:val="00045C34"/>
    <w:rsid w:val="00056842"/>
    <w:rsid w:val="000571D5"/>
    <w:rsid w:val="00064B05"/>
    <w:rsid w:val="000661C6"/>
    <w:rsid w:val="00066981"/>
    <w:rsid w:val="00067E70"/>
    <w:rsid w:val="000707B3"/>
    <w:rsid w:val="00070A40"/>
    <w:rsid w:val="0007163C"/>
    <w:rsid w:val="00071F14"/>
    <w:rsid w:val="000740EF"/>
    <w:rsid w:val="00080931"/>
    <w:rsid w:val="00083AE8"/>
    <w:rsid w:val="0008568A"/>
    <w:rsid w:val="00090449"/>
    <w:rsid w:val="00093BF8"/>
    <w:rsid w:val="00097105"/>
    <w:rsid w:val="0009715C"/>
    <w:rsid w:val="000A60F4"/>
    <w:rsid w:val="000B19C8"/>
    <w:rsid w:val="000B29DA"/>
    <w:rsid w:val="000B4A82"/>
    <w:rsid w:val="000B56D9"/>
    <w:rsid w:val="000C30CC"/>
    <w:rsid w:val="000C5E67"/>
    <w:rsid w:val="000C7B89"/>
    <w:rsid w:val="000D0F87"/>
    <w:rsid w:val="000D4A8D"/>
    <w:rsid w:val="000D4AEB"/>
    <w:rsid w:val="000E1112"/>
    <w:rsid w:val="000E1FA2"/>
    <w:rsid w:val="000E5284"/>
    <w:rsid w:val="000F3E37"/>
    <w:rsid w:val="000F716E"/>
    <w:rsid w:val="000F7493"/>
    <w:rsid w:val="000F7748"/>
    <w:rsid w:val="00100EEE"/>
    <w:rsid w:val="00103037"/>
    <w:rsid w:val="001047C5"/>
    <w:rsid w:val="001058EF"/>
    <w:rsid w:val="00105C8F"/>
    <w:rsid w:val="00105F00"/>
    <w:rsid w:val="00107342"/>
    <w:rsid w:val="00110759"/>
    <w:rsid w:val="00111BAB"/>
    <w:rsid w:val="00111C8A"/>
    <w:rsid w:val="001129BE"/>
    <w:rsid w:val="001129DF"/>
    <w:rsid w:val="0011330A"/>
    <w:rsid w:val="00120731"/>
    <w:rsid w:val="001228E6"/>
    <w:rsid w:val="0012514E"/>
    <w:rsid w:val="00125FAA"/>
    <w:rsid w:val="001279F2"/>
    <w:rsid w:val="001334DD"/>
    <w:rsid w:val="00134669"/>
    <w:rsid w:val="001349B5"/>
    <w:rsid w:val="00140F3F"/>
    <w:rsid w:val="0014374C"/>
    <w:rsid w:val="00143C46"/>
    <w:rsid w:val="0014483A"/>
    <w:rsid w:val="001479FF"/>
    <w:rsid w:val="001555B1"/>
    <w:rsid w:val="001615A9"/>
    <w:rsid w:val="001706E3"/>
    <w:rsid w:val="001714D3"/>
    <w:rsid w:val="0017580D"/>
    <w:rsid w:val="00175C15"/>
    <w:rsid w:val="00175C51"/>
    <w:rsid w:val="001768F4"/>
    <w:rsid w:val="00181936"/>
    <w:rsid w:val="001819F8"/>
    <w:rsid w:val="00182885"/>
    <w:rsid w:val="001838DB"/>
    <w:rsid w:val="00190D42"/>
    <w:rsid w:val="00190FE9"/>
    <w:rsid w:val="00192270"/>
    <w:rsid w:val="00196A99"/>
    <w:rsid w:val="001A49A3"/>
    <w:rsid w:val="001A5CEC"/>
    <w:rsid w:val="001A7F67"/>
    <w:rsid w:val="001B1B19"/>
    <w:rsid w:val="001B1D7E"/>
    <w:rsid w:val="001B2022"/>
    <w:rsid w:val="001C034F"/>
    <w:rsid w:val="001C33A1"/>
    <w:rsid w:val="001C6A2E"/>
    <w:rsid w:val="001D0E6C"/>
    <w:rsid w:val="001D50DF"/>
    <w:rsid w:val="001D5918"/>
    <w:rsid w:val="001E04BE"/>
    <w:rsid w:val="001E07A2"/>
    <w:rsid w:val="001E2567"/>
    <w:rsid w:val="001E34C8"/>
    <w:rsid w:val="001E45DA"/>
    <w:rsid w:val="001F1554"/>
    <w:rsid w:val="001F1E47"/>
    <w:rsid w:val="001F2D32"/>
    <w:rsid w:val="001F428F"/>
    <w:rsid w:val="001F49AE"/>
    <w:rsid w:val="00201DCB"/>
    <w:rsid w:val="002072A7"/>
    <w:rsid w:val="0020742A"/>
    <w:rsid w:val="00210642"/>
    <w:rsid w:val="00211F9F"/>
    <w:rsid w:val="00213857"/>
    <w:rsid w:val="00215ACD"/>
    <w:rsid w:val="00215C81"/>
    <w:rsid w:val="002205C3"/>
    <w:rsid w:val="00224909"/>
    <w:rsid w:val="002261E7"/>
    <w:rsid w:val="00230CEF"/>
    <w:rsid w:val="002331C4"/>
    <w:rsid w:val="0023521D"/>
    <w:rsid w:val="00237515"/>
    <w:rsid w:val="00237F68"/>
    <w:rsid w:val="0024004F"/>
    <w:rsid w:val="00241158"/>
    <w:rsid w:val="00241EB3"/>
    <w:rsid w:val="002531D9"/>
    <w:rsid w:val="00253FF2"/>
    <w:rsid w:val="0025591D"/>
    <w:rsid w:val="002576EC"/>
    <w:rsid w:val="00261D88"/>
    <w:rsid w:val="00263109"/>
    <w:rsid w:val="00263E8A"/>
    <w:rsid w:val="00267AD2"/>
    <w:rsid w:val="00270724"/>
    <w:rsid w:val="00270C65"/>
    <w:rsid w:val="002727C8"/>
    <w:rsid w:val="00272E26"/>
    <w:rsid w:val="00290DAE"/>
    <w:rsid w:val="002922D1"/>
    <w:rsid w:val="00292C7B"/>
    <w:rsid w:val="00296D9F"/>
    <w:rsid w:val="002A0A92"/>
    <w:rsid w:val="002A2461"/>
    <w:rsid w:val="002A3BC3"/>
    <w:rsid w:val="002B18B6"/>
    <w:rsid w:val="002B4A8E"/>
    <w:rsid w:val="002B4F99"/>
    <w:rsid w:val="002B54B7"/>
    <w:rsid w:val="002B7A3B"/>
    <w:rsid w:val="002B7DC0"/>
    <w:rsid w:val="002B7EFF"/>
    <w:rsid w:val="002C168F"/>
    <w:rsid w:val="002C67FE"/>
    <w:rsid w:val="002D07F0"/>
    <w:rsid w:val="002D0B93"/>
    <w:rsid w:val="002D0C33"/>
    <w:rsid w:val="002D1170"/>
    <w:rsid w:val="002D359E"/>
    <w:rsid w:val="002D6B27"/>
    <w:rsid w:val="002E0DE3"/>
    <w:rsid w:val="002E1E48"/>
    <w:rsid w:val="002E35BD"/>
    <w:rsid w:val="002E6A5D"/>
    <w:rsid w:val="002E7B08"/>
    <w:rsid w:val="002F2CE0"/>
    <w:rsid w:val="002F394B"/>
    <w:rsid w:val="002F3A7B"/>
    <w:rsid w:val="002F77B2"/>
    <w:rsid w:val="002F7B75"/>
    <w:rsid w:val="00304545"/>
    <w:rsid w:val="00307062"/>
    <w:rsid w:val="00307CFC"/>
    <w:rsid w:val="00312153"/>
    <w:rsid w:val="00315627"/>
    <w:rsid w:val="00317813"/>
    <w:rsid w:val="003208C1"/>
    <w:rsid w:val="00321709"/>
    <w:rsid w:val="00323C72"/>
    <w:rsid w:val="00326B48"/>
    <w:rsid w:val="003311A3"/>
    <w:rsid w:val="003320E1"/>
    <w:rsid w:val="00334EF9"/>
    <w:rsid w:val="0034561E"/>
    <w:rsid w:val="00345BD7"/>
    <w:rsid w:val="00345DA0"/>
    <w:rsid w:val="003468F9"/>
    <w:rsid w:val="00347384"/>
    <w:rsid w:val="00354387"/>
    <w:rsid w:val="00355193"/>
    <w:rsid w:val="00355398"/>
    <w:rsid w:val="0035566E"/>
    <w:rsid w:val="00356AC5"/>
    <w:rsid w:val="00360C15"/>
    <w:rsid w:val="003672C1"/>
    <w:rsid w:val="00371C55"/>
    <w:rsid w:val="0037249B"/>
    <w:rsid w:val="00372D2A"/>
    <w:rsid w:val="003754C3"/>
    <w:rsid w:val="00383DE1"/>
    <w:rsid w:val="003871C5"/>
    <w:rsid w:val="00387260"/>
    <w:rsid w:val="003A1535"/>
    <w:rsid w:val="003A6336"/>
    <w:rsid w:val="003A6D28"/>
    <w:rsid w:val="003B0207"/>
    <w:rsid w:val="003B2161"/>
    <w:rsid w:val="003B22CB"/>
    <w:rsid w:val="003B27BC"/>
    <w:rsid w:val="003B3AA2"/>
    <w:rsid w:val="003B4305"/>
    <w:rsid w:val="003C0FD4"/>
    <w:rsid w:val="003D02D5"/>
    <w:rsid w:val="003D1575"/>
    <w:rsid w:val="003D42F0"/>
    <w:rsid w:val="003E2F01"/>
    <w:rsid w:val="003E3203"/>
    <w:rsid w:val="003E36BF"/>
    <w:rsid w:val="003E455E"/>
    <w:rsid w:val="003F408B"/>
    <w:rsid w:val="00400E98"/>
    <w:rsid w:val="00401EB3"/>
    <w:rsid w:val="00407DF2"/>
    <w:rsid w:val="004152A9"/>
    <w:rsid w:val="00422546"/>
    <w:rsid w:val="004239F9"/>
    <w:rsid w:val="0042571A"/>
    <w:rsid w:val="00434CD9"/>
    <w:rsid w:val="004355ED"/>
    <w:rsid w:val="0043586B"/>
    <w:rsid w:val="00436D93"/>
    <w:rsid w:val="00437B52"/>
    <w:rsid w:val="004426C8"/>
    <w:rsid w:val="004435A7"/>
    <w:rsid w:val="00444D2F"/>
    <w:rsid w:val="00446FBD"/>
    <w:rsid w:val="00450D51"/>
    <w:rsid w:val="00453E6C"/>
    <w:rsid w:val="0045745E"/>
    <w:rsid w:val="00457A7A"/>
    <w:rsid w:val="00460F06"/>
    <w:rsid w:val="00462F9E"/>
    <w:rsid w:val="0046580A"/>
    <w:rsid w:val="00466720"/>
    <w:rsid w:val="0046723C"/>
    <w:rsid w:val="004732F2"/>
    <w:rsid w:val="004750CA"/>
    <w:rsid w:val="00481D1C"/>
    <w:rsid w:val="00481D45"/>
    <w:rsid w:val="00483230"/>
    <w:rsid w:val="004902DB"/>
    <w:rsid w:val="00490F66"/>
    <w:rsid w:val="00491EC8"/>
    <w:rsid w:val="00492946"/>
    <w:rsid w:val="0049299E"/>
    <w:rsid w:val="004947B6"/>
    <w:rsid w:val="00495074"/>
    <w:rsid w:val="004A6EF6"/>
    <w:rsid w:val="004A7070"/>
    <w:rsid w:val="004C0F8C"/>
    <w:rsid w:val="004C14EC"/>
    <w:rsid w:val="004C6A9E"/>
    <w:rsid w:val="004D2426"/>
    <w:rsid w:val="004D50BF"/>
    <w:rsid w:val="004D51BA"/>
    <w:rsid w:val="004E215F"/>
    <w:rsid w:val="004E3127"/>
    <w:rsid w:val="004E4CE5"/>
    <w:rsid w:val="004E51C1"/>
    <w:rsid w:val="004F1530"/>
    <w:rsid w:val="004F20B2"/>
    <w:rsid w:val="004F27D2"/>
    <w:rsid w:val="004F4094"/>
    <w:rsid w:val="004F5F0A"/>
    <w:rsid w:val="004F7B20"/>
    <w:rsid w:val="00501411"/>
    <w:rsid w:val="00503BDD"/>
    <w:rsid w:val="00506749"/>
    <w:rsid w:val="005110FA"/>
    <w:rsid w:val="00513181"/>
    <w:rsid w:val="00516FA5"/>
    <w:rsid w:val="00523C99"/>
    <w:rsid w:val="00526E10"/>
    <w:rsid w:val="0053235D"/>
    <w:rsid w:val="00535E46"/>
    <w:rsid w:val="00536E84"/>
    <w:rsid w:val="00537D16"/>
    <w:rsid w:val="00541D52"/>
    <w:rsid w:val="005477C8"/>
    <w:rsid w:val="0055566D"/>
    <w:rsid w:val="00556567"/>
    <w:rsid w:val="00556924"/>
    <w:rsid w:val="00557ED2"/>
    <w:rsid w:val="00560609"/>
    <w:rsid w:val="00560955"/>
    <w:rsid w:val="0056232F"/>
    <w:rsid w:val="005627D0"/>
    <w:rsid w:val="00563EBD"/>
    <w:rsid w:val="00567727"/>
    <w:rsid w:val="00571B27"/>
    <w:rsid w:val="005727AE"/>
    <w:rsid w:val="00572EA4"/>
    <w:rsid w:val="00573BF2"/>
    <w:rsid w:val="00573F23"/>
    <w:rsid w:val="005758C2"/>
    <w:rsid w:val="00580B53"/>
    <w:rsid w:val="00582CEA"/>
    <w:rsid w:val="00584206"/>
    <w:rsid w:val="005847B4"/>
    <w:rsid w:val="00584DA2"/>
    <w:rsid w:val="00586063"/>
    <w:rsid w:val="00586EA8"/>
    <w:rsid w:val="00587E2B"/>
    <w:rsid w:val="005937A0"/>
    <w:rsid w:val="005938A9"/>
    <w:rsid w:val="005938E2"/>
    <w:rsid w:val="005A095A"/>
    <w:rsid w:val="005A3E18"/>
    <w:rsid w:val="005A4210"/>
    <w:rsid w:val="005B039D"/>
    <w:rsid w:val="005B0AD8"/>
    <w:rsid w:val="005B3A46"/>
    <w:rsid w:val="005B4681"/>
    <w:rsid w:val="005C22BA"/>
    <w:rsid w:val="005C2DCE"/>
    <w:rsid w:val="005C3BAB"/>
    <w:rsid w:val="005C5A07"/>
    <w:rsid w:val="005C5D61"/>
    <w:rsid w:val="005C7715"/>
    <w:rsid w:val="005C7A64"/>
    <w:rsid w:val="005C7C09"/>
    <w:rsid w:val="005D20E1"/>
    <w:rsid w:val="005D3CEF"/>
    <w:rsid w:val="005D49F3"/>
    <w:rsid w:val="005D4DAB"/>
    <w:rsid w:val="005D6607"/>
    <w:rsid w:val="005D6992"/>
    <w:rsid w:val="005D6BD3"/>
    <w:rsid w:val="005D7678"/>
    <w:rsid w:val="005E04AB"/>
    <w:rsid w:val="005E089E"/>
    <w:rsid w:val="005E2408"/>
    <w:rsid w:val="005E4D35"/>
    <w:rsid w:val="005E7D73"/>
    <w:rsid w:val="005F17B0"/>
    <w:rsid w:val="005F385B"/>
    <w:rsid w:val="005F5444"/>
    <w:rsid w:val="0060181C"/>
    <w:rsid w:val="00602873"/>
    <w:rsid w:val="00602E16"/>
    <w:rsid w:val="00603020"/>
    <w:rsid w:val="00607C5F"/>
    <w:rsid w:val="00612EEC"/>
    <w:rsid w:val="006207C6"/>
    <w:rsid w:val="00621368"/>
    <w:rsid w:val="00627AB1"/>
    <w:rsid w:val="00627F00"/>
    <w:rsid w:val="0063458B"/>
    <w:rsid w:val="006349FA"/>
    <w:rsid w:val="00636F97"/>
    <w:rsid w:val="006402C6"/>
    <w:rsid w:val="00642A9C"/>
    <w:rsid w:val="006449B1"/>
    <w:rsid w:val="006452F9"/>
    <w:rsid w:val="00646729"/>
    <w:rsid w:val="00646D7C"/>
    <w:rsid w:val="00652B30"/>
    <w:rsid w:val="00653198"/>
    <w:rsid w:val="0065360B"/>
    <w:rsid w:val="00653C0F"/>
    <w:rsid w:val="00653ECA"/>
    <w:rsid w:val="00654024"/>
    <w:rsid w:val="0065458C"/>
    <w:rsid w:val="0065460C"/>
    <w:rsid w:val="00654CB4"/>
    <w:rsid w:val="00656F0A"/>
    <w:rsid w:val="00657302"/>
    <w:rsid w:val="00660F13"/>
    <w:rsid w:val="00661E7D"/>
    <w:rsid w:val="00664545"/>
    <w:rsid w:val="006712CA"/>
    <w:rsid w:val="00671B6F"/>
    <w:rsid w:val="00671FCE"/>
    <w:rsid w:val="00674373"/>
    <w:rsid w:val="00677700"/>
    <w:rsid w:val="00677918"/>
    <w:rsid w:val="00680B4C"/>
    <w:rsid w:val="006810E7"/>
    <w:rsid w:val="00681408"/>
    <w:rsid w:val="00681D03"/>
    <w:rsid w:val="00684884"/>
    <w:rsid w:val="0068505C"/>
    <w:rsid w:val="00690273"/>
    <w:rsid w:val="00691405"/>
    <w:rsid w:val="00694939"/>
    <w:rsid w:val="00694C8D"/>
    <w:rsid w:val="006972D1"/>
    <w:rsid w:val="006A09A5"/>
    <w:rsid w:val="006A4C8B"/>
    <w:rsid w:val="006A61F4"/>
    <w:rsid w:val="006B4838"/>
    <w:rsid w:val="006B75BF"/>
    <w:rsid w:val="006C26E2"/>
    <w:rsid w:val="006C42B4"/>
    <w:rsid w:val="006D4299"/>
    <w:rsid w:val="006D7417"/>
    <w:rsid w:val="006E1F78"/>
    <w:rsid w:val="006E323A"/>
    <w:rsid w:val="006E6B75"/>
    <w:rsid w:val="006F0160"/>
    <w:rsid w:val="007052AB"/>
    <w:rsid w:val="0070749A"/>
    <w:rsid w:val="007074D1"/>
    <w:rsid w:val="00714A5B"/>
    <w:rsid w:val="00714ABB"/>
    <w:rsid w:val="007158C4"/>
    <w:rsid w:val="00716C30"/>
    <w:rsid w:val="007175BA"/>
    <w:rsid w:val="00721051"/>
    <w:rsid w:val="0072334F"/>
    <w:rsid w:val="00727E7E"/>
    <w:rsid w:val="00733424"/>
    <w:rsid w:val="00736897"/>
    <w:rsid w:val="00737098"/>
    <w:rsid w:val="00744D9E"/>
    <w:rsid w:val="007470E6"/>
    <w:rsid w:val="00752AB5"/>
    <w:rsid w:val="00752C9A"/>
    <w:rsid w:val="0075401A"/>
    <w:rsid w:val="00760787"/>
    <w:rsid w:val="00765600"/>
    <w:rsid w:val="00770B69"/>
    <w:rsid w:val="0077162A"/>
    <w:rsid w:val="007720BD"/>
    <w:rsid w:val="00780B15"/>
    <w:rsid w:val="00780F2E"/>
    <w:rsid w:val="007833A5"/>
    <w:rsid w:val="00793064"/>
    <w:rsid w:val="00795DF3"/>
    <w:rsid w:val="007A06E8"/>
    <w:rsid w:val="007A2BAF"/>
    <w:rsid w:val="007A6550"/>
    <w:rsid w:val="007A6703"/>
    <w:rsid w:val="007A6C17"/>
    <w:rsid w:val="007A6FF9"/>
    <w:rsid w:val="007B0B0F"/>
    <w:rsid w:val="007B16D5"/>
    <w:rsid w:val="007B250F"/>
    <w:rsid w:val="007B42C8"/>
    <w:rsid w:val="007B4F7E"/>
    <w:rsid w:val="007C1A26"/>
    <w:rsid w:val="007C1B92"/>
    <w:rsid w:val="007C4E0F"/>
    <w:rsid w:val="007C6BBD"/>
    <w:rsid w:val="007D3C48"/>
    <w:rsid w:val="007D4DD7"/>
    <w:rsid w:val="007D79D4"/>
    <w:rsid w:val="007E08D3"/>
    <w:rsid w:val="007E299B"/>
    <w:rsid w:val="007E2AD2"/>
    <w:rsid w:val="007E49F4"/>
    <w:rsid w:val="007E79EE"/>
    <w:rsid w:val="0080135C"/>
    <w:rsid w:val="00802427"/>
    <w:rsid w:val="008028C7"/>
    <w:rsid w:val="008076B3"/>
    <w:rsid w:val="008142B6"/>
    <w:rsid w:val="00814BB5"/>
    <w:rsid w:val="00816F79"/>
    <w:rsid w:val="00821621"/>
    <w:rsid w:val="00824727"/>
    <w:rsid w:val="00825D95"/>
    <w:rsid w:val="00832053"/>
    <w:rsid w:val="0084180D"/>
    <w:rsid w:val="0084380D"/>
    <w:rsid w:val="00845C4A"/>
    <w:rsid w:val="00865CC6"/>
    <w:rsid w:val="00867594"/>
    <w:rsid w:val="00871074"/>
    <w:rsid w:val="00872DEB"/>
    <w:rsid w:val="00875F74"/>
    <w:rsid w:val="008838FE"/>
    <w:rsid w:val="0088451F"/>
    <w:rsid w:val="00884F47"/>
    <w:rsid w:val="00887C50"/>
    <w:rsid w:val="00887DD3"/>
    <w:rsid w:val="00892227"/>
    <w:rsid w:val="008932E1"/>
    <w:rsid w:val="00895FDA"/>
    <w:rsid w:val="008964B9"/>
    <w:rsid w:val="008A4CDB"/>
    <w:rsid w:val="008B1853"/>
    <w:rsid w:val="008B2A8D"/>
    <w:rsid w:val="008B2FF7"/>
    <w:rsid w:val="008B6B6D"/>
    <w:rsid w:val="008C495E"/>
    <w:rsid w:val="008C6A0E"/>
    <w:rsid w:val="008C7194"/>
    <w:rsid w:val="008C76A8"/>
    <w:rsid w:val="008D2FAD"/>
    <w:rsid w:val="008D387B"/>
    <w:rsid w:val="008D6E0B"/>
    <w:rsid w:val="008E0FFA"/>
    <w:rsid w:val="008E183E"/>
    <w:rsid w:val="008E331A"/>
    <w:rsid w:val="008E33D8"/>
    <w:rsid w:val="008F2DA9"/>
    <w:rsid w:val="008F407B"/>
    <w:rsid w:val="008F48D0"/>
    <w:rsid w:val="008F595F"/>
    <w:rsid w:val="00900303"/>
    <w:rsid w:val="009039C9"/>
    <w:rsid w:val="00907AE8"/>
    <w:rsid w:val="009130E4"/>
    <w:rsid w:val="00913E32"/>
    <w:rsid w:val="0091574B"/>
    <w:rsid w:val="009212F0"/>
    <w:rsid w:val="00924478"/>
    <w:rsid w:val="009259C4"/>
    <w:rsid w:val="00927BFC"/>
    <w:rsid w:val="009338AF"/>
    <w:rsid w:val="009340EE"/>
    <w:rsid w:val="00934C83"/>
    <w:rsid w:val="00935A02"/>
    <w:rsid w:val="00941753"/>
    <w:rsid w:val="00941C6D"/>
    <w:rsid w:val="0094318B"/>
    <w:rsid w:val="0094544C"/>
    <w:rsid w:val="0094609D"/>
    <w:rsid w:val="0094739F"/>
    <w:rsid w:val="0094744C"/>
    <w:rsid w:val="00950AE9"/>
    <w:rsid w:val="00952403"/>
    <w:rsid w:val="0095493A"/>
    <w:rsid w:val="00957B15"/>
    <w:rsid w:val="00960A98"/>
    <w:rsid w:val="009706B9"/>
    <w:rsid w:val="009718F4"/>
    <w:rsid w:val="00974ED1"/>
    <w:rsid w:val="0097568C"/>
    <w:rsid w:val="00977026"/>
    <w:rsid w:val="0098195D"/>
    <w:rsid w:val="00983669"/>
    <w:rsid w:val="00986F44"/>
    <w:rsid w:val="009950C9"/>
    <w:rsid w:val="009A2DF4"/>
    <w:rsid w:val="009A7375"/>
    <w:rsid w:val="009B00E3"/>
    <w:rsid w:val="009B3935"/>
    <w:rsid w:val="009B4713"/>
    <w:rsid w:val="009C3D76"/>
    <w:rsid w:val="009C451F"/>
    <w:rsid w:val="009C558A"/>
    <w:rsid w:val="009C5C98"/>
    <w:rsid w:val="009D386B"/>
    <w:rsid w:val="009D7CAD"/>
    <w:rsid w:val="009E16E4"/>
    <w:rsid w:val="009E2D52"/>
    <w:rsid w:val="009E70C1"/>
    <w:rsid w:val="009F0F1D"/>
    <w:rsid w:val="009F1005"/>
    <w:rsid w:val="009F4143"/>
    <w:rsid w:val="009F59D3"/>
    <w:rsid w:val="009F5C82"/>
    <w:rsid w:val="009F6226"/>
    <w:rsid w:val="009F7C53"/>
    <w:rsid w:val="00A01CE4"/>
    <w:rsid w:val="00A0374D"/>
    <w:rsid w:val="00A061AA"/>
    <w:rsid w:val="00A062D5"/>
    <w:rsid w:val="00A1089C"/>
    <w:rsid w:val="00A10A47"/>
    <w:rsid w:val="00A151DD"/>
    <w:rsid w:val="00A15EFB"/>
    <w:rsid w:val="00A17D65"/>
    <w:rsid w:val="00A20491"/>
    <w:rsid w:val="00A21946"/>
    <w:rsid w:val="00A23AC1"/>
    <w:rsid w:val="00A24DDC"/>
    <w:rsid w:val="00A31501"/>
    <w:rsid w:val="00A36AC3"/>
    <w:rsid w:val="00A373B6"/>
    <w:rsid w:val="00A404B2"/>
    <w:rsid w:val="00A47E51"/>
    <w:rsid w:val="00A50B68"/>
    <w:rsid w:val="00A6046D"/>
    <w:rsid w:val="00A60DC2"/>
    <w:rsid w:val="00A6199F"/>
    <w:rsid w:val="00A65A1F"/>
    <w:rsid w:val="00A678E2"/>
    <w:rsid w:val="00A70078"/>
    <w:rsid w:val="00A702AE"/>
    <w:rsid w:val="00A74878"/>
    <w:rsid w:val="00A773F8"/>
    <w:rsid w:val="00A81CAC"/>
    <w:rsid w:val="00A83F07"/>
    <w:rsid w:val="00A90233"/>
    <w:rsid w:val="00A92A6F"/>
    <w:rsid w:val="00AB4813"/>
    <w:rsid w:val="00AB5090"/>
    <w:rsid w:val="00AB7AD5"/>
    <w:rsid w:val="00AB7C55"/>
    <w:rsid w:val="00AC02EB"/>
    <w:rsid w:val="00AC099A"/>
    <w:rsid w:val="00AC73D8"/>
    <w:rsid w:val="00AD2698"/>
    <w:rsid w:val="00AD2FF5"/>
    <w:rsid w:val="00AD4404"/>
    <w:rsid w:val="00AD691A"/>
    <w:rsid w:val="00AD72ED"/>
    <w:rsid w:val="00AE668D"/>
    <w:rsid w:val="00AE7E95"/>
    <w:rsid w:val="00AF7952"/>
    <w:rsid w:val="00B0397D"/>
    <w:rsid w:val="00B03B5C"/>
    <w:rsid w:val="00B14DDF"/>
    <w:rsid w:val="00B16FCF"/>
    <w:rsid w:val="00B230E4"/>
    <w:rsid w:val="00B2571F"/>
    <w:rsid w:val="00B26FD3"/>
    <w:rsid w:val="00B27C12"/>
    <w:rsid w:val="00B30629"/>
    <w:rsid w:val="00B36EA9"/>
    <w:rsid w:val="00B37963"/>
    <w:rsid w:val="00B413D3"/>
    <w:rsid w:val="00B42497"/>
    <w:rsid w:val="00B42BEA"/>
    <w:rsid w:val="00B47F61"/>
    <w:rsid w:val="00B54BEF"/>
    <w:rsid w:val="00B55B8F"/>
    <w:rsid w:val="00B57B94"/>
    <w:rsid w:val="00B57D9E"/>
    <w:rsid w:val="00B662CB"/>
    <w:rsid w:val="00B67767"/>
    <w:rsid w:val="00B70904"/>
    <w:rsid w:val="00B718E7"/>
    <w:rsid w:val="00B7512C"/>
    <w:rsid w:val="00B77486"/>
    <w:rsid w:val="00B818A9"/>
    <w:rsid w:val="00B83EC1"/>
    <w:rsid w:val="00B90158"/>
    <w:rsid w:val="00B93F21"/>
    <w:rsid w:val="00B94133"/>
    <w:rsid w:val="00B96E4E"/>
    <w:rsid w:val="00B97E27"/>
    <w:rsid w:val="00BB0F47"/>
    <w:rsid w:val="00BB2D30"/>
    <w:rsid w:val="00BB2EDD"/>
    <w:rsid w:val="00BB4057"/>
    <w:rsid w:val="00BB5348"/>
    <w:rsid w:val="00BB545A"/>
    <w:rsid w:val="00BC0F9B"/>
    <w:rsid w:val="00BC10CB"/>
    <w:rsid w:val="00BC3F56"/>
    <w:rsid w:val="00BD3061"/>
    <w:rsid w:val="00BD5E6D"/>
    <w:rsid w:val="00BD772A"/>
    <w:rsid w:val="00BE3A03"/>
    <w:rsid w:val="00BE3EA6"/>
    <w:rsid w:val="00BE58CC"/>
    <w:rsid w:val="00BE7415"/>
    <w:rsid w:val="00BF20A7"/>
    <w:rsid w:val="00BF3EBF"/>
    <w:rsid w:val="00BF470C"/>
    <w:rsid w:val="00BF7550"/>
    <w:rsid w:val="00BF78A1"/>
    <w:rsid w:val="00C026D5"/>
    <w:rsid w:val="00C037E5"/>
    <w:rsid w:val="00C111DC"/>
    <w:rsid w:val="00C11934"/>
    <w:rsid w:val="00C1327F"/>
    <w:rsid w:val="00C1381D"/>
    <w:rsid w:val="00C1392B"/>
    <w:rsid w:val="00C1421F"/>
    <w:rsid w:val="00C173E1"/>
    <w:rsid w:val="00C220A1"/>
    <w:rsid w:val="00C23991"/>
    <w:rsid w:val="00C23EC7"/>
    <w:rsid w:val="00C27C79"/>
    <w:rsid w:val="00C34A3C"/>
    <w:rsid w:val="00C35DAD"/>
    <w:rsid w:val="00C57641"/>
    <w:rsid w:val="00C62FCA"/>
    <w:rsid w:val="00C64258"/>
    <w:rsid w:val="00C65816"/>
    <w:rsid w:val="00C66FBF"/>
    <w:rsid w:val="00C67647"/>
    <w:rsid w:val="00C7026F"/>
    <w:rsid w:val="00C70EFD"/>
    <w:rsid w:val="00C71149"/>
    <w:rsid w:val="00C71F64"/>
    <w:rsid w:val="00C7466D"/>
    <w:rsid w:val="00C7544F"/>
    <w:rsid w:val="00C81347"/>
    <w:rsid w:val="00C82E89"/>
    <w:rsid w:val="00C84F92"/>
    <w:rsid w:val="00C87250"/>
    <w:rsid w:val="00C90128"/>
    <w:rsid w:val="00CA051C"/>
    <w:rsid w:val="00CA5809"/>
    <w:rsid w:val="00CA689B"/>
    <w:rsid w:val="00CB2611"/>
    <w:rsid w:val="00CB326A"/>
    <w:rsid w:val="00CB618C"/>
    <w:rsid w:val="00CC05D6"/>
    <w:rsid w:val="00CC2066"/>
    <w:rsid w:val="00CC4DD9"/>
    <w:rsid w:val="00CD1E00"/>
    <w:rsid w:val="00CD4251"/>
    <w:rsid w:val="00CD4E23"/>
    <w:rsid w:val="00CD5BF2"/>
    <w:rsid w:val="00CE12E1"/>
    <w:rsid w:val="00CF2002"/>
    <w:rsid w:val="00CF55F5"/>
    <w:rsid w:val="00D00042"/>
    <w:rsid w:val="00D00808"/>
    <w:rsid w:val="00D008F0"/>
    <w:rsid w:val="00D021B9"/>
    <w:rsid w:val="00D07A71"/>
    <w:rsid w:val="00D07A9F"/>
    <w:rsid w:val="00D11246"/>
    <w:rsid w:val="00D115A6"/>
    <w:rsid w:val="00D14AD0"/>
    <w:rsid w:val="00D16DFF"/>
    <w:rsid w:val="00D20526"/>
    <w:rsid w:val="00D21DB8"/>
    <w:rsid w:val="00D27882"/>
    <w:rsid w:val="00D3299F"/>
    <w:rsid w:val="00D32E04"/>
    <w:rsid w:val="00D33729"/>
    <w:rsid w:val="00D3435B"/>
    <w:rsid w:val="00D34BE1"/>
    <w:rsid w:val="00D37C08"/>
    <w:rsid w:val="00D37E2A"/>
    <w:rsid w:val="00D4047A"/>
    <w:rsid w:val="00D421A7"/>
    <w:rsid w:val="00D44C60"/>
    <w:rsid w:val="00D45D67"/>
    <w:rsid w:val="00D47F20"/>
    <w:rsid w:val="00D515F7"/>
    <w:rsid w:val="00D53C49"/>
    <w:rsid w:val="00D54EAF"/>
    <w:rsid w:val="00D65E88"/>
    <w:rsid w:val="00D666D0"/>
    <w:rsid w:val="00D71FD3"/>
    <w:rsid w:val="00D77008"/>
    <w:rsid w:val="00D77945"/>
    <w:rsid w:val="00D82094"/>
    <w:rsid w:val="00D9142A"/>
    <w:rsid w:val="00D91FC6"/>
    <w:rsid w:val="00D9508F"/>
    <w:rsid w:val="00D966CF"/>
    <w:rsid w:val="00D97A49"/>
    <w:rsid w:val="00DA2031"/>
    <w:rsid w:val="00DA30B3"/>
    <w:rsid w:val="00DA4E89"/>
    <w:rsid w:val="00DA722C"/>
    <w:rsid w:val="00DB343F"/>
    <w:rsid w:val="00DC07DF"/>
    <w:rsid w:val="00DC2FBE"/>
    <w:rsid w:val="00DD0C1D"/>
    <w:rsid w:val="00DD22B1"/>
    <w:rsid w:val="00DD30D0"/>
    <w:rsid w:val="00DD357C"/>
    <w:rsid w:val="00DD398C"/>
    <w:rsid w:val="00DD66D6"/>
    <w:rsid w:val="00DE6EFD"/>
    <w:rsid w:val="00E01838"/>
    <w:rsid w:val="00E03D5F"/>
    <w:rsid w:val="00E074B4"/>
    <w:rsid w:val="00E079E6"/>
    <w:rsid w:val="00E10B5D"/>
    <w:rsid w:val="00E13174"/>
    <w:rsid w:val="00E15BD2"/>
    <w:rsid w:val="00E20EF4"/>
    <w:rsid w:val="00E24DFF"/>
    <w:rsid w:val="00E30631"/>
    <w:rsid w:val="00E316B0"/>
    <w:rsid w:val="00E322AC"/>
    <w:rsid w:val="00E328F7"/>
    <w:rsid w:val="00E3492D"/>
    <w:rsid w:val="00E36DEB"/>
    <w:rsid w:val="00E37F93"/>
    <w:rsid w:val="00E4040B"/>
    <w:rsid w:val="00E4266D"/>
    <w:rsid w:val="00E459E0"/>
    <w:rsid w:val="00E501A3"/>
    <w:rsid w:val="00E50B5A"/>
    <w:rsid w:val="00E513C6"/>
    <w:rsid w:val="00E51FF0"/>
    <w:rsid w:val="00E546D1"/>
    <w:rsid w:val="00E601C6"/>
    <w:rsid w:val="00E60B0C"/>
    <w:rsid w:val="00E635E8"/>
    <w:rsid w:val="00E65742"/>
    <w:rsid w:val="00E661CF"/>
    <w:rsid w:val="00E67158"/>
    <w:rsid w:val="00E672AB"/>
    <w:rsid w:val="00E675EE"/>
    <w:rsid w:val="00E70A83"/>
    <w:rsid w:val="00E70E0C"/>
    <w:rsid w:val="00E714FE"/>
    <w:rsid w:val="00E73C8F"/>
    <w:rsid w:val="00E75A73"/>
    <w:rsid w:val="00E75F56"/>
    <w:rsid w:val="00E80253"/>
    <w:rsid w:val="00E834DB"/>
    <w:rsid w:val="00E906C9"/>
    <w:rsid w:val="00E9559A"/>
    <w:rsid w:val="00E96479"/>
    <w:rsid w:val="00E967C7"/>
    <w:rsid w:val="00E96E7B"/>
    <w:rsid w:val="00EA00AC"/>
    <w:rsid w:val="00EA6169"/>
    <w:rsid w:val="00EA70EF"/>
    <w:rsid w:val="00EB2287"/>
    <w:rsid w:val="00EB52E3"/>
    <w:rsid w:val="00EB6B65"/>
    <w:rsid w:val="00EC0754"/>
    <w:rsid w:val="00EC13BB"/>
    <w:rsid w:val="00EC16E8"/>
    <w:rsid w:val="00EC1F16"/>
    <w:rsid w:val="00ED0CF8"/>
    <w:rsid w:val="00ED1141"/>
    <w:rsid w:val="00ED166B"/>
    <w:rsid w:val="00ED1A7B"/>
    <w:rsid w:val="00ED244A"/>
    <w:rsid w:val="00ED3325"/>
    <w:rsid w:val="00ED709B"/>
    <w:rsid w:val="00EE09C0"/>
    <w:rsid w:val="00EE0FDD"/>
    <w:rsid w:val="00EE1DA5"/>
    <w:rsid w:val="00EE4E83"/>
    <w:rsid w:val="00EE4EB4"/>
    <w:rsid w:val="00EF0807"/>
    <w:rsid w:val="00EF2453"/>
    <w:rsid w:val="00EF2D18"/>
    <w:rsid w:val="00EF4237"/>
    <w:rsid w:val="00F010E3"/>
    <w:rsid w:val="00F02913"/>
    <w:rsid w:val="00F040B0"/>
    <w:rsid w:val="00F041FE"/>
    <w:rsid w:val="00F04B99"/>
    <w:rsid w:val="00F04FBD"/>
    <w:rsid w:val="00F06116"/>
    <w:rsid w:val="00F073DB"/>
    <w:rsid w:val="00F1378E"/>
    <w:rsid w:val="00F2016E"/>
    <w:rsid w:val="00F20BFD"/>
    <w:rsid w:val="00F20C17"/>
    <w:rsid w:val="00F21E7D"/>
    <w:rsid w:val="00F23480"/>
    <w:rsid w:val="00F3032A"/>
    <w:rsid w:val="00F31436"/>
    <w:rsid w:val="00F319BB"/>
    <w:rsid w:val="00F326FE"/>
    <w:rsid w:val="00F33D75"/>
    <w:rsid w:val="00F46567"/>
    <w:rsid w:val="00F47B5D"/>
    <w:rsid w:val="00F52377"/>
    <w:rsid w:val="00F57956"/>
    <w:rsid w:val="00F623A6"/>
    <w:rsid w:val="00F65DE0"/>
    <w:rsid w:val="00F67224"/>
    <w:rsid w:val="00F70508"/>
    <w:rsid w:val="00F715A3"/>
    <w:rsid w:val="00F74979"/>
    <w:rsid w:val="00F80C9D"/>
    <w:rsid w:val="00F8137D"/>
    <w:rsid w:val="00F81646"/>
    <w:rsid w:val="00F82377"/>
    <w:rsid w:val="00F84E2B"/>
    <w:rsid w:val="00F851EB"/>
    <w:rsid w:val="00F85CFF"/>
    <w:rsid w:val="00F871B8"/>
    <w:rsid w:val="00F93017"/>
    <w:rsid w:val="00F940E8"/>
    <w:rsid w:val="00F94FBF"/>
    <w:rsid w:val="00F96558"/>
    <w:rsid w:val="00FA3D2D"/>
    <w:rsid w:val="00FA7D8C"/>
    <w:rsid w:val="00FB0683"/>
    <w:rsid w:val="00FB696F"/>
    <w:rsid w:val="00FD15EE"/>
    <w:rsid w:val="00FD63D6"/>
    <w:rsid w:val="00FD79E9"/>
    <w:rsid w:val="00FE08CF"/>
    <w:rsid w:val="00FE11EE"/>
    <w:rsid w:val="00FE196B"/>
    <w:rsid w:val="00FE4AC0"/>
    <w:rsid w:val="00FE691D"/>
    <w:rsid w:val="00FF055C"/>
    <w:rsid w:val="00FF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5C12"/>
  <w15:docId w15:val="{EDA06C9F-52CF-411C-8D3C-9320B897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iPriority w:val="99"/>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semiHidden/>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aff0">
    <w:name w:val="Привязка сноски"/>
    <w:qFormat/>
    <w:rsid w:val="004239F9"/>
    <w:rPr>
      <w:vertAlign w:val="superscript"/>
    </w:rPr>
  </w:style>
  <w:style w:type="paragraph" w:customStyle="1" w:styleId="17">
    <w:name w:val="Текст сноски1"/>
    <w:basedOn w:val="a"/>
    <w:uiPriority w:val="99"/>
    <w:semiHidden/>
    <w:unhideWhenUsed/>
    <w:qFormat/>
    <w:rsid w:val="004239F9"/>
    <w:pPr>
      <w:spacing w:after="200" w:line="276" w:lineRule="auto"/>
    </w:pPr>
    <w:rPr>
      <w:rFonts w:ascii="Times New Roman" w:eastAsia="Calibri" w:hAnsi="Times New Roman" w:cs="Times New Roman"/>
      <w:sz w:val="20"/>
      <w:szCs w:val="20"/>
    </w:rPr>
  </w:style>
  <w:style w:type="paragraph" w:styleId="aff1">
    <w:name w:val="footnote text"/>
    <w:basedOn w:val="a"/>
    <w:link w:val="aff2"/>
    <w:uiPriority w:val="99"/>
    <w:semiHidden/>
    <w:unhideWhenUsed/>
    <w:rsid w:val="00492946"/>
    <w:pPr>
      <w:spacing w:after="0" w:line="240" w:lineRule="auto"/>
    </w:pPr>
    <w:rPr>
      <w:rFonts w:ascii="Times New Roman" w:hAnsi="Times New Roman"/>
      <w:sz w:val="20"/>
      <w:szCs w:val="20"/>
    </w:rPr>
  </w:style>
  <w:style w:type="character" w:customStyle="1" w:styleId="aff2">
    <w:name w:val="Текст сноски Знак"/>
    <w:basedOn w:val="a0"/>
    <w:link w:val="aff1"/>
    <w:uiPriority w:val="99"/>
    <w:semiHidden/>
    <w:rsid w:val="00492946"/>
    <w:rPr>
      <w:rFonts w:ascii="Times New Roman" w:hAnsi="Times New Roman"/>
      <w:sz w:val="20"/>
      <w:szCs w:val="20"/>
    </w:rPr>
  </w:style>
  <w:style w:type="character" w:styleId="aff3">
    <w:name w:val="footnote reference"/>
    <w:basedOn w:val="a0"/>
    <w:uiPriority w:val="99"/>
    <w:semiHidden/>
    <w:unhideWhenUsed/>
    <w:rsid w:val="00492946"/>
    <w:rPr>
      <w:vertAlign w:val="superscript"/>
    </w:rPr>
  </w:style>
  <w:style w:type="paragraph" w:styleId="aff4">
    <w:name w:val="Document Map"/>
    <w:basedOn w:val="a"/>
    <w:link w:val="aff5"/>
    <w:uiPriority w:val="99"/>
    <w:semiHidden/>
    <w:unhideWhenUsed/>
    <w:rsid w:val="00492946"/>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492946"/>
    <w:rPr>
      <w:rFonts w:ascii="Tahoma" w:hAnsi="Tahoma" w:cs="Tahoma"/>
      <w:sz w:val="16"/>
      <w:szCs w:val="16"/>
    </w:rPr>
  </w:style>
  <w:style w:type="paragraph" w:customStyle="1" w:styleId="aff6">
    <w:name w:val="Нормальный (таблица)"/>
    <w:basedOn w:val="a"/>
    <w:next w:val="a"/>
    <w:uiPriority w:val="99"/>
    <w:rsid w:val="00573F2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character" w:customStyle="1" w:styleId="aff7">
    <w:name w:val="Сравнение редакций"/>
    <w:uiPriority w:val="99"/>
    <w:rsid w:val="00573F23"/>
    <w:rPr>
      <w:b w:val="0"/>
      <w:bCs w:val="0"/>
      <w:color w:val="26282F"/>
    </w:rPr>
  </w:style>
  <w:style w:type="paragraph" w:customStyle="1" w:styleId="aff8">
    <w:name w:val="Прижатый влево"/>
    <w:basedOn w:val="a"/>
    <w:next w:val="a"/>
    <w:uiPriority w:val="99"/>
    <w:rsid w:val="00573F2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9">
    <w:name w:val="Выделение для Базового Поиска (курсив)"/>
    <w:uiPriority w:val="99"/>
    <w:rsid w:val="00573F23"/>
    <w:rPr>
      <w:b/>
      <w:bCs/>
      <w:i/>
      <w:iCs/>
      <w:color w:val="0058A9"/>
    </w:rPr>
  </w:style>
  <w:style w:type="table" w:customStyle="1" w:styleId="170">
    <w:name w:val="Сетка таблицы17"/>
    <w:basedOn w:val="a1"/>
    <w:next w:val="a8"/>
    <w:uiPriority w:val="59"/>
    <w:rsid w:val="0021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8"/>
    <w:uiPriority w:val="59"/>
    <w:rsid w:val="0021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basedOn w:val="a0"/>
    <w:rsid w:val="00F21E7D"/>
  </w:style>
  <w:style w:type="table" w:customStyle="1" w:styleId="19">
    <w:name w:val="Сетка таблицы19"/>
    <w:basedOn w:val="a1"/>
    <w:next w:val="a8"/>
    <w:uiPriority w:val="59"/>
    <w:rsid w:val="0021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8"/>
    <w:uiPriority w:val="59"/>
    <w:rsid w:val="009F7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8"/>
    <w:uiPriority w:val="59"/>
    <w:rsid w:val="0090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70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8"/>
    <w:uiPriority w:val="59"/>
    <w:rsid w:val="00BD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8"/>
    <w:uiPriority w:val="59"/>
    <w:rsid w:val="0023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8"/>
    <w:uiPriority w:val="59"/>
    <w:rsid w:val="0049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1"/>
    <w:next w:val="a8"/>
    <w:uiPriority w:val="59"/>
    <w:rsid w:val="0053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8"/>
    <w:uiPriority w:val="59"/>
    <w:rsid w:val="008B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EA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C8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7B4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1"/>
    <w:uiPriority w:val="99"/>
    <w:unhideWhenUsed/>
    <w:qFormat/>
    <w:rsid w:val="00E4040B"/>
    <w:pPr>
      <w:widowControl w:val="0"/>
      <w:autoSpaceDE w:val="0"/>
      <w:autoSpaceDN w:val="0"/>
      <w:adjustRightInd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87">
      <w:bodyDiv w:val="1"/>
      <w:marLeft w:val="0"/>
      <w:marRight w:val="0"/>
      <w:marTop w:val="0"/>
      <w:marBottom w:val="0"/>
      <w:divBdr>
        <w:top w:val="none" w:sz="0" w:space="0" w:color="auto"/>
        <w:left w:val="none" w:sz="0" w:space="0" w:color="auto"/>
        <w:bottom w:val="none" w:sz="0" w:space="0" w:color="auto"/>
        <w:right w:val="none" w:sz="0" w:space="0" w:color="auto"/>
      </w:divBdr>
    </w:div>
    <w:div w:id="25762605">
      <w:bodyDiv w:val="1"/>
      <w:marLeft w:val="0"/>
      <w:marRight w:val="0"/>
      <w:marTop w:val="0"/>
      <w:marBottom w:val="0"/>
      <w:divBdr>
        <w:top w:val="none" w:sz="0" w:space="0" w:color="auto"/>
        <w:left w:val="none" w:sz="0" w:space="0" w:color="auto"/>
        <w:bottom w:val="none" w:sz="0" w:space="0" w:color="auto"/>
        <w:right w:val="none" w:sz="0" w:space="0" w:color="auto"/>
      </w:divBdr>
    </w:div>
    <w:div w:id="34157428">
      <w:bodyDiv w:val="1"/>
      <w:marLeft w:val="0"/>
      <w:marRight w:val="0"/>
      <w:marTop w:val="0"/>
      <w:marBottom w:val="0"/>
      <w:divBdr>
        <w:top w:val="none" w:sz="0" w:space="0" w:color="auto"/>
        <w:left w:val="none" w:sz="0" w:space="0" w:color="auto"/>
        <w:bottom w:val="none" w:sz="0" w:space="0" w:color="auto"/>
        <w:right w:val="none" w:sz="0" w:space="0" w:color="auto"/>
      </w:divBdr>
    </w:div>
    <w:div w:id="200632291">
      <w:bodyDiv w:val="1"/>
      <w:marLeft w:val="0"/>
      <w:marRight w:val="0"/>
      <w:marTop w:val="0"/>
      <w:marBottom w:val="0"/>
      <w:divBdr>
        <w:top w:val="none" w:sz="0" w:space="0" w:color="auto"/>
        <w:left w:val="none" w:sz="0" w:space="0" w:color="auto"/>
        <w:bottom w:val="none" w:sz="0" w:space="0" w:color="auto"/>
        <w:right w:val="none" w:sz="0" w:space="0" w:color="auto"/>
      </w:divBdr>
    </w:div>
    <w:div w:id="235869226">
      <w:bodyDiv w:val="1"/>
      <w:marLeft w:val="0"/>
      <w:marRight w:val="0"/>
      <w:marTop w:val="0"/>
      <w:marBottom w:val="0"/>
      <w:divBdr>
        <w:top w:val="none" w:sz="0" w:space="0" w:color="auto"/>
        <w:left w:val="none" w:sz="0" w:space="0" w:color="auto"/>
        <w:bottom w:val="none" w:sz="0" w:space="0" w:color="auto"/>
        <w:right w:val="none" w:sz="0" w:space="0" w:color="auto"/>
      </w:divBdr>
    </w:div>
    <w:div w:id="256063026">
      <w:bodyDiv w:val="1"/>
      <w:marLeft w:val="0"/>
      <w:marRight w:val="0"/>
      <w:marTop w:val="0"/>
      <w:marBottom w:val="0"/>
      <w:divBdr>
        <w:top w:val="none" w:sz="0" w:space="0" w:color="auto"/>
        <w:left w:val="none" w:sz="0" w:space="0" w:color="auto"/>
        <w:bottom w:val="none" w:sz="0" w:space="0" w:color="auto"/>
        <w:right w:val="none" w:sz="0" w:space="0" w:color="auto"/>
      </w:divBdr>
    </w:div>
    <w:div w:id="261499323">
      <w:bodyDiv w:val="1"/>
      <w:marLeft w:val="0"/>
      <w:marRight w:val="0"/>
      <w:marTop w:val="0"/>
      <w:marBottom w:val="0"/>
      <w:divBdr>
        <w:top w:val="none" w:sz="0" w:space="0" w:color="auto"/>
        <w:left w:val="none" w:sz="0" w:space="0" w:color="auto"/>
        <w:bottom w:val="none" w:sz="0" w:space="0" w:color="auto"/>
        <w:right w:val="none" w:sz="0" w:space="0" w:color="auto"/>
      </w:divBdr>
    </w:div>
    <w:div w:id="265578323">
      <w:bodyDiv w:val="1"/>
      <w:marLeft w:val="0"/>
      <w:marRight w:val="0"/>
      <w:marTop w:val="0"/>
      <w:marBottom w:val="0"/>
      <w:divBdr>
        <w:top w:val="none" w:sz="0" w:space="0" w:color="auto"/>
        <w:left w:val="none" w:sz="0" w:space="0" w:color="auto"/>
        <w:bottom w:val="none" w:sz="0" w:space="0" w:color="auto"/>
        <w:right w:val="none" w:sz="0" w:space="0" w:color="auto"/>
      </w:divBdr>
    </w:div>
    <w:div w:id="321393565">
      <w:bodyDiv w:val="1"/>
      <w:marLeft w:val="0"/>
      <w:marRight w:val="0"/>
      <w:marTop w:val="0"/>
      <w:marBottom w:val="0"/>
      <w:divBdr>
        <w:top w:val="none" w:sz="0" w:space="0" w:color="auto"/>
        <w:left w:val="none" w:sz="0" w:space="0" w:color="auto"/>
        <w:bottom w:val="none" w:sz="0" w:space="0" w:color="auto"/>
        <w:right w:val="none" w:sz="0" w:space="0" w:color="auto"/>
      </w:divBdr>
    </w:div>
    <w:div w:id="349110747">
      <w:bodyDiv w:val="1"/>
      <w:marLeft w:val="0"/>
      <w:marRight w:val="0"/>
      <w:marTop w:val="0"/>
      <w:marBottom w:val="0"/>
      <w:divBdr>
        <w:top w:val="none" w:sz="0" w:space="0" w:color="auto"/>
        <w:left w:val="none" w:sz="0" w:space="0" w:color="auto"/>
        <w:bottom w:val="none" w:sz="0" w:space="0" w:color="auto"/>
        <w:right w:val="none" w:sz="0" w:space="0" w:color="auto"/>
      </w:divBdr>
    </w:div>
    <w:div w:id="374475946">
      <w:bodyDiv w:val="1"/>
      <w:marLeft w:val="0"/>
      <w:marRight w:val="0"/>
      <w:marTop w:val="0"/>
      <w:marBottom w:val="0"/>
      <w:divBdr>
        <w:top w:val="none" w:sz="0" w:space="0" w:color="auto"/>
        <w:left w:val="none" w:sz="0" w:space="0" w:color="auto"/>
        <w:bottom w:val="none" w:sz="0" w:space="0" w:color="auto"/>
        <w:right w:val="none" w:sz="0" w:space="0" w:color="auto"/>
      </w:divBdr>
    </w:div>
    <w:div w:id="427846092">
      <w:bodyDiv w:val="1"/>
      <w:marLeft w:val="0"/>
      <w:marRight w:val="0"/>
      <w:marTop w:val="0"/>
      <w:marBottom w:val="0"/>
      <w:divBdr>
        <w:top w:val="none" w:sz="0" w:space="0" w:color="auto"/>
        <w:left w:val="none" w:sz="0" w:space="0" w:color="auto"/>
        <w:bottom w:val="none" w:sz="0" w:space="0" w:color="auto"/>
        <w:right w:val="none" w:sz="0" w:space="0" w:color="auto"/>
      </w:divBdr>
    </w:div>
    <w:div w:id="474223897">
      <w:bodyDiv w:val="1"/>
      <w:marLeft w:val="0"/>
      <w:marRight w:val="0"/>
      <w:marTop w:val="0"/>
      <w:marBottom w:val="0"/>
      <w:divBdr>
        <w:top w:val="none" w:sz="0" w:space="0" w:color="auto"/>
        <w:left w:val="none" w:sz="0" w:space="0" w:color="auto"/>
        <w:bottom w:val="none" w:sz="0" w:space="0" w:color="auto"/>
        <w:right w:val="none" w:sz="0" w:space="0" w:color="auto"/>
      </w:divBdr>
    </w:div>
    <w:div w:id="516695973">
      <w:bodyDiv w:val="1"/>
      <w:marLeft w:val="0"/>
      <w:marRight w:val="0"/>
      <w:marTop w:val="0"/>
      <w:marBottom w:val="0"/>
      <w:divBdr>
        <w:top w:val="none" w:sz="0" w:space="0" w:color="auto"/>
        <w:left w:val="none" w:sz="0" w:space="0" w:color="auto"/>
        <w:bottom w:val="none" w:sz="0" w:space="0" w:color="auto"/>
        <w:right w:val="none" w:sz="0" w:space="0" w:color="auto"/>
      </w:divBdr>
    </w:div>
    <w:div w:id="552889186">
      <w:bodyDiv w:val="1"/>
      <w:marLeft w:val="0"/>
      <w:marRight w:val="0"/>
      <w:marTop w:val="0"/>
      <w:marBottom w:val="0"/>
      <w:divBdr>
        <w:top w:val="none" w:sz="0" w:space="0" w:color="auto"/>
        <w:left w:val="none" w:sz="0" w:space="0" w:color="auto"/>
        <w:bottom w:val="none" w:sz="0" w:space="0" w:color="auto"/>
        <w:right w:val="none" w:sz="0" w:space="0" w:color="auto"/>
      </w:divBdr>
    </w:div>
    <w:div w:id="790788478">
      <w:bodyDiv w:val="1"/>
      <w:marLeft w:val="0"/>
      <w:marRight w:val="0"/>
      <w:marTop w:val="0"/>
      <w:marBottom w:val="0"/>
      <w:divBdr>
        <w:top w:val="none" w:sz="0" w:space="0" w:color="auto"/>
        <w:left w:val="none" w:sz="0" w:space="0" w:color="auto"/>
        <w:bottom w:val="none" w:sz="0" w:space="0" w:color="auto"/>
        <w:right w:val="none" w:sz="0" w:space="0" w:color="auto"/>
      </w:divBdr>
    </w:div>
    <w:div w:id="815028681">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37384591">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028263097">
      <w:bodyDiv w:val="1"/>
      <w:marLeft w:val="0"/>
      <w:marRight w:val="0"/>
      <w:marTop w:val="0"/>
      <w:marBottom w:val="0"/>
      <w:divBdr>
        <w:top w:val="none" w:sz="0" w:space="0" w:color="auto"/>
        <w:left w:val="none" w:sz="0" w:space="0" w:color="auto"/>
        <w:bottom w:val="none" w:sz="0" w:space="0" w:color="auto"/>
        <w:right w:val="none" w:sz="0" w:space="0" w:color="auto"/>
      </w:divBdr>
    </w:div>
    <w:div w:id="1186943678">
      <w:bodyDiv w:val="1"/>
      <w:marLeft w:val="0"/>
      <w:marRight w:val="0"/>
      <w:marTop w:val="0"/>
      <w:marBottom w:val="0"/>
      <w:divBdr>
        <w:top w:val="none" w:sz="0" w:space="0" w:color="auto"/>
        <w:left w:val="none" w:sz="0" w:space="0" w:color="auto"/>
        <w:bottom w:val="none" w:sz="0" w:space="0" w:color="auto"/>
        <w:right w:val="none" w:sz="0" w:space="0" w:color="auto"/>
      </w:divBdr>
    </w:div>
    <w:div w:id="1190416454">
      <w:bodyDiv w:val="1"/>
      <w:marLeft w:val="0"/>
      <w:marRight w:val="0"/>
      <w:marTop w:val="0"/>
      <w:marBottom w:val="0"/>
      <w:divBdr>
        <w:top w:val="none" w:sz="0" w:space="0" w:color="auto"/>
        <w:left w:val="none" w:sz="0" w:space="0" w:color="auto"/>
        <w:bottom w:val="none" w:sz="0" w:space="0" w:color="auto"/>
        <w:right w:val="none" w:sz="0" w:space="0" w:color="auto"/>
      </w:divBdr>
    </w:div>
    <w:div w:id="1214077012">
      <w:bodyDiv w:val="1"/>
      <w:marLeft w:val="0"/>
      <w:marRight w:val="0"/>
      <w:marTop w:val="0"/>
      <w:marBottom w:val="0"/>
      <w:divBdr>
        <w:top w:val="none" w:sz="0" w:space="0" w:color="auto"/>
        <w:left w:val="none" w:sz="0" w:space="0" w:color="auto"/>
        <w:bottom w:val="none" w:sz="0" w:space="0" w:color="auto"/>
        <w:right w:val="none" w:sz="0" w:space="0" w:color="auto"/>
      </w:divBdr>
    </w:div>
    <w:div w:id="1233466369">
      <w:bodyDiv w:val="1"/>
      <w:marLeft w:val="0"/>
      <w:marRight w:val="0"/>
      <w:marTop w:val="0"/>
      <w:marBottom w:val="0"/>
      <w:divBdr>
        <w:top w:val="none" w:sz="0" w:space="0" w:color="auto"/>
        <w:left w:val="none" w:sz="0" w:space="0" w:color="auto"/>
        <w:bottom w:val="none" w:sz="0" w:space="0" w:color="auto"/>
        <w:right w:val="none" w:sz="0" w:space="0" w:color="auto"/>
      </w:divBdr>
    </w:div>
    <w:div w:id="1237713197">
      <w:bodyDiv w:val="1"/>
      <w:marLeft w:val="0"/>
      <w:marRight w:val="0"/>
      <w:marTop w:val="0"/>
      <w:marBottom w:val="0"/>
      <w:divBdr>
        <w:top w:val="none" w:sz="0" w:space="0" w:color="auto"/>
        <w:left w:val="none" w:sz="0" w:space="0" w:color="auto"/>
        <w:bottom w:val="none" w:sz="0" w:space="0" w:color="auto"/>
        <w:right w:val="none" w:sz="0" w:space="0" w:color="auto"/>
      </w:divBdr>
    </w:div>
    <w:div w:id="1297251305">
      <w:bodyDiv w:val="1"/>
      <w:marLeft w:val="0"/>
      <w:marRight w:val="0"/>
      <w:marTop w:val="0"/>
      <w:marBottom w:val="0"/>
      <w:divBdr>
        <w:top w:val="none" w:sz="0" w:space="0" w:color="auto"/>
        <w:left w:val="none" w:sz="0" w:space="0" w:color="auto"/>
        <w:bottom w:val="none" w:sz="0" w:space="0" w:color="auto"/>
        <w:right w:val="none" w:sz="0" w:space="0" w:color="auto"/>
      </w:divBdr>
    </w:div>
    <w:div w:id="1494881884">
      <w:bodyDiv w:val="1"/>
      <w:marLeft w:val="0"/>
      <w:marRight w:val="0"/>
      <w:marTop w:val="0"/>
      <w:marBottom w:val="0"/>
      <w:divBdr>
        <w:top w:val="none" w:sz="0" w:space="0" w:color="auto"/>
        <w:left w:val="none" w:sz="0" w:space="0" w:color="auto"/>
        <w:bottom w:val="none" w:sz="0" w:space="0" w:color="auto"/>
        <w:right w:val="none" w:sz="0" w:space="0" w:color="auto"/>
      </w:divBdr>
    </w:div>
    <w:div w:id="1507398937">
      <w:bodyDiv w:val="1"/>
      <w:marLeft w:val="0"/>
      <w:marRight w:val="0"/>
      <w:marTop w:val="0"/>
      <w:marBottom w:val="0"/>
      <w:divBdr>
        <w:top w:val="none" w:sz="0" w:space="0" w:color="auto"/>
        <w:left w:val="none" w:sz="0" w:space="0" w:color="auto"/>
        <w:bottom w:val="none" w:sz="0" w:space="0" w:color="auto"/>
        <w:right w:val="none" w:sz="0" w:space="0" w:color="auto"/>
      </w:divBdr>
    </w:div>
    <w:div w:id="1548373545">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 w:id="1687168790">
      <w:bodyDiv w:val="1"/>
      <w:marLeft w:val="0"/>
      <w:marRight w:val="0"/>
      <w:marTop w:val="0"/>
      <w:marBottom w:val="0"/>
      <w:divBdr>
        <w:top w:val="none" w:sz="0" w:space="0" w:color="auto"/>
        <w:left w:val="none" w:sz="0" w:space="0" w:color="auto"/>
        <w:bottom w:val="none" w:sz="0" w:space="0" w:color="auto"/>
        <w:right w:val="none" w:sz="0" w:space="0" w:color="auto"/>
      </w:divBdr>
    </w:div>
    <w:div w:id="1767573264">
      <w:bodyDiv w:val="1"/>
      <w:marLeft w:val="0"/>
      <w:marRight w:val="0"/>
      <w:marTop w:val="0"/>
      <w:marBottom w:val="0"/>
      <w:divBdr>
        <w:top w:val="none" w:sz="0" w:space="0" w:color="auto"/>
        <w:left w:val="none" w:sz="0" w:space="0" w:color="auto"/>
        <w:bottom w:val="none" w:sz="0" w:space="0" w:color="auto"/>
        <w:right w:val="none" w:sz="0" w:space="0" w:color="auto"/>
      </w:divBdr>
    </w:div>
    <w:div w:id="1781073156">
      <w:bodyDiv w:val="1"/>
      <w:marLeft w:val="0"/>
      <w:marRight w:val="0"/>
      <w:marTop w:val="0"/>
      <w:marBottom w:val="0"/>
      <w:divBdr>
        <w:top w:val="none" w:sz="0" w:space="0" w:color="auto"/>
        <w:left w:val="none" w:sz="0" w:space="0" w:color="auto"/>
        <w:bottom w:val="none" w:sz="0" w:space="0" w:color="auto"/>
        <w:right w:val="none" w:sz="0" w:space="0" w:color="auto"/>
      </w:divBdr>
    </w:div>
    <w:div w:id="1873613761">
      <w:bodyDiv w:val="1"/>
      <w:marLeft w:val="0"/>
      <w:marRight w:val="0"/>
      <w:marTop w:val="0"/>
      <w:marBottom w:val="0"/>
      <w:divBdr>
        <w:top w:val="none" w:sz="0" w:space="0" w:color="auto"/>
        <w:left w:val="none" w:sz="0" w:space="0" w:color="auto"/>
        <w:bottom w:val="none" w:sz="0" w:space="0" w:color="auto"/>
        <w:right w:val="none" w:sz="0" w:space="0" w:color="auto"/>
      </w:divBdr>
    </w:div>
    <w:div w:id="1883133817">
      <w:bodyDiv w:val="1"/>
      <w:marLeft w:val="0"/>
      <w:marRight w:val="0"/>
      <w:marTop w:val="0"/>
      <w:marBottom w:val="0"/>
      <w:divBdr>
        <w:top w:val="none" w:sz="0" w:space="0" w:color="auto"/>
        <w:left w:val="none" w:sz="0" w:space="0" w:color="auto"/>
        <w:bottom w:val="none" w:sz="0" w:space="0" w:color="auto"/>
        <w:right w:val="none" w:sz="0" w:space="0" w:color="auto"/>
      </w:divBdr>
    </w:div>
    <w:div w:id="1907760949">
      <w:bodyDiv w:val="1"/>
      <w:marLeft w:val="0"/>
      <w:marRight w:val="0"/>
      <w:marTop w:val="0"/>
      <w:marBottom w:val="0"/>
      <w:divBdr>
        <w:top w:val="none" w:sz="0" w:space="0" w:color="auto"/>
        <w:left w:val="none" w:sz="0" w:space="0" w:color="auto"/>
        <w:bottom w:val="none" w:sz="0" w:space="0" w:color="auto"/>
        <w:right w:val="none" w:sz="0" w:space="0" w:color="auto"/>
      </w:divBdr>
    </w:div>
    <w:div w:id="1910337156">
      <w:bodyDiv w:val="1"/>
      <w:marLeft w:val="0"/>
      <w:marRight w:val="0"/>
      <w:marTop w:val="0"/>
      <w:marBottom w:val="0"/>
      <w:divBdr>
        <w:top w:val="none" w:sz="0" w:space="0" w:color="auto"/>
        <w:left w:val="none" w:sz="0" w:space="0" w:color="auto"/>
        <w:bottom w:val="none" w:sz="0" w:space="0" w:color="auto"/>
        <w:right w:val="none" w:sz="0" w:space="0" w:color="auto"/>
      </w:divBdr>
    </w:div>
    <w:div w:id="1926455182">
      <w:bodyDiv w:val="1"/>
      <w:marLeft w:val="0"/>
      <w:marRight w:val="0"/>
      <w:marTop w:val="0"/>
      <w:marBottom w:val="0"/>
      <w:divBdr>
        <w:top w:val="none" w:sz="0" w:space="0" w:color="auto"/>
        <w:left w:val="none" w:sz="0" w:space="0" w:color="auto"/>
        <w:bottom w:val="none" w:sz="0" w:space="0" w:color="auto"/>
        <w:right w:val="none" w:sz="0" w:space="0" w:color="auto"/>
      </w:divBdr>
    </w:div>
    <w:div w:id="1943217912">
      <w:bodyDiv w:val="1"/>
      <w:marLeft w:val="0"/>
      <w:marRight w:val="0"/>
      <w:marTop w:val="0"/>
      <w:marBottom w:val="0"/>
      <w:divBdr>
        <w:top w:val="none" w:sz="0" w:space="0" w:color="auto"/>
        <w:left w:val="none" w:sz="0" w:space="0" w:color="auto"/>
        <w:bottom w:val="none" w:sz="0" w:space="0" w:color="auto"/>
        <w:right w:val="none" w:sz="0" w:space="0" w:color="auto"/>
      </w:divBdr>
    </w:div>
    <w:div w:id="20136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5DBBD43-BCEB-4904-BF24-1BB52FD7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90</Pages>
  <Words>22544</Words>
  <Characters>128505</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21</cp:revision>
  <cp:lastPrinted>2026-01-22T07:49:00Z</cp:lastPrinted>
  <dcterms:created xsi:type="dcterms:W3CDTF">2026-01-22T05:40:00Z</dcterms:created>
  <dcterms:modified xsi:type="dcterms:W3CDTF">2026-01-22T08:15:00Z</dcterms:modified>
</cp:coreProperties>
</file>