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FF7C8F">
        <w:rPr>
          <w:rFonts w:ascii="Times New Roman" w:hAnsi="Times New Roman" w:cs="Times New Roman"/>
          <w:sz w:val="24"/>
          <w:szCs w:val="24"/>
        </w:rPr>
        <w:t>Калмыковой Инны Шедиевны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F7C8F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F7C8F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 – центр развития ребенка «Детский сад №63» «Карусель»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  <w:bookmarkStart w:id="0" w:name="_GoBack"/>
            <w:bookmarkEnd w:id="0"/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FF7C8F" w:rsidTr="008B6A68">
        <w:tc>
          <w:tcPr>
            <w:tcW w:w="2289" w:type="dxa"/>
          </w:tcPr>
          <w:p w:rsidR="009354E8" w:rsidRDefault="00FF7C8F" w:rsidP="00180EF0">
            <w:pPr>
              <w:pStyle w:val="ConsPlusNormal"/>
              <w:rPr>
                <w:color w:val="000000" w:themeColor="text1"/>
              </w:rPr>
            </w:pPr>
            <w:r w:rsidRPr="00FF7C8F">
              <w:rPr>
                <w:color w:val="000000" w:themeColor="text1"/>
              </w:rPr>
              <w:t xml:space="preserve">Калмыкова </w:t>
            </w:r>
            <w:r w:rsidR="009354E8">
              <w:rPr>
                <w:color w:val="000000" w:themeColor="text1"/>
              </w:rPr>
              <w:t xml:space="preserve"> </w:t>
            </w:r>
          </w:p>
          <w:p w:rsidR="009354E8" w:rsidRDefault="00FF7C8F" w:rsidP="00180EF0">
            <w:pPr>
              <w:pStyle w:val="ConsPlusNormal"/>
              <w:rPr>
                <w:color w:val="000000" w:themeColor="text1"/>
              </w:rPr>
            </w:pPr>
            <w:r w:rsidRPr="00FF7C8F">
              <w:rPr>
                <w:color w:val="000000" w:themeColor="text1"/>
              </w:rPr>
              <w:t xml:space="preserve">Инна </w:t>
            </w:r>
          </w:p>
          <w:p w:rsidR="00FF7C8F" w:rsidRPr="008B6A68" w:rsidRDefault="00FF7C8F" w:rsidP="00180EF0">
            <w:pPr>
              <w:pStyle w:val="ConsPlusNormal"/>
              <w:rPr>
                <w:color w:val="FF0000"/>
              </w:rPr>
            </w:pPr>
            <w:proofErr w:type="spellStart"/>
            <w:r w:rsidRPr="00FF7C8F">
              <w:rPr>
                <w:color w:val="000000" w:themeColor="text1"/>
              </w:rPr>
              <w:t>Шедиевна</w:t>
            </w:r>
            <w:proofErr w:type="spellEnd"/>
          </w:p>
        </w:tc>
        <w:tc>
          <w:tcPr>
            <w:tcW w:w="1644" w:type="dxa"/>
          </w:tcPr>
          <w:p w:rsidR="00FF7C8F" w:rsidRDefault="009354E8" w:rsidP="00211695">
            <w:pPr>
              <w:pStyle w:val="ConsPlusNormal"/>
              <w:jc w:val="center"/>
            </w:pPr>
            <w:r>
              <w:t>з</w:t>
            </w:r>
            <w:r w:rsidR="00FF7C8F">
              <w:t>аведующий</w:t>
            </w:r>
          </w:p>
        </w:tc>
        <w:tc>
          <w:tcPr>
            <w:tcW w:w="1814" w:type="dxa"/>
          </w:tcPr>
          <w:p w:rsidR="00FF7C8F" w:rsidRDefault="00F320C1" w:rsidP="00211695">
            <w:pPr>
              <w:pStyle w:val="ConsPlusNormal"/>
              <w:jc w:val="center"/>
            </w:pPr>
            <w:r>
              <w:t>641488,67</w:t>
            </w:r>
          </w:p>
        </w:tc>
        <w:tc>
          <w:tcPr>
            <w:tcW w:w="1269" w:type="dxa"/>
          </w:tcPr>
          <w:p w:rsidR="00FF7C8F" w:rsidRDefault="00FF7C8F" w:rsidP="00211695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FF7C8F" w:rsidRPr="000A3627" w:rsidRDefault="00FF7C8F" w:rsidP="00211695">
            <w:pPr>
              <w:pStyle w:val="ConsPlusNormal"/>
              <w:jc w:val="center"/>
            </w:pPr>
          </w:p>
        </w:tc>
        <w:tc>
          <w:tcPr>
            <w:tcW w:w="1669" w:type="dxa"/>
          </w:tcPr>
          <w:p w:rsidR="00FF7C8F" w:rsidRDefault="00FF7C8F" w:rsidP="00211695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FF7C8F" w:rsidRPr="000A3627" w:rsidRDefault="00FF7C8F" w:rsidP="00211695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FF7C8F" w:rsidRDefault="00FF7C8F" w:rsidP="00211695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191" w:type="dxa"/>
          </w:tcPr>
          <w:p w:rsidR="00FF7C8F" w:rsidRDefault="00FF7C8F" w:rsidP="00211695">
            <w:pPr>
              <w:pStyle w:val="ConsPlusNormal"/>
              <w:jc w:val="center"/>
            </w:pPr>
            <w:r>
              <w:t>145,1</w:t>
            </w:r>
          </w:p>
        </w:tc>
        <w:tc>
          <w:tcPr>
            <w:tcW w:w="1757" w:type="dxa"/>
          </w:tcPr>
          <w:p w:rsidR="00FF7C8F" w:rsidRDefault="00FF7C8F" w:rsidP="00211695">
            <w:pPr>
              <w:pStyle w:val="ConsPlusNormal"/>
              <w:jc w:val="center"/>
            </w:pPr>
            <w:r>
              <w:t>РФ</w:t>
            </w:r>
          </w:p>
        </w:tc>
      </w:tr>
      <w:tr w:rsidR="00FF7C8F" w:rsidTr="008B6A68">
        <w:tc>
          <w:tcPr>
            <w:tcW w:w="2289" w:type="dxa"/>
          </w:tcPr>
          <w:p w:rsidR="00FF7C8F" w:rsidRDefault="00FF7C8F" w:rsidP="009354E8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Супруг </w:t>
            </w:r>
          </w:p>
        </w:tc>
        <w:tc>
          <w:tcPr>
            <w:tcW w:w="1644" w:type="dxa"/>
          </w:tcPr>
          <w:p w:rsidR="00FF7C8F" w:rsidRDefault="00FF7C8F" w:rsidP="00180EF0"/>
        </w:tc>
        <w:tc>
          <w:tcPr>
            <w:tcW w:w="1814" w:type="dxa"/>
          </w:tcPr>
          <w:p w:rsidR="00FF7C8F" w:rsidRPr="00FF7C8F" w:rsidRDefault="00FF7C8F" w:rsidP="00211695">
            <w:pPr>
              <w:pStyle w:val="ConsPlusNormal"/>
              <w:jc w:val="center"/>
              <w:rPr>
                <w:highlight w:val="yellow"/>
              </w:rPr>
            </w:pPr>
            <w:r w:rsidRPr="004F653F">
              <w:t>336000</w:t>
            </w:r>
            <w:r w:rsidR="009354E8">
              <w:t>,0</w:t>
            </w:r>
          </w:p>
        </w:tc>
        <w:tc>
          <w:tcPr>
            <w:tcW w:w="1269" w:type="dxa"/>
          </w:tcPr>
          <w:p w:rsidR="00FF7C8F" w:rsidRPr="00FF7C8F" w:rsidRDefault="00FF7C8F" w:rsidP="0021169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024" w:type="dxa"/>
          </w:tcPr>
          <w:p w:rsidR="00FF7C8F" w:rsidRPr="00FF7C8F" w:rsidRDefault="00FF7C8F" w:rsidP="0021169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669" w:type="dxa"/>
          </w:tcPr>
          <w:p w:rsidR="00FF7C8F" w:rsidRPr="00FF7C8F" w:rsidRDefault="00FF7C8F" w:rsidP="00211695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FF7C8F" w:rsidRPr="00F320C1" w:rsidRDefault="004F653F" w:rsidP="00211695">
            <w:pPr>
              <w:pStyle w:val="ConsPlusNormal"/>
              <w:jc w:val="center"/>
            </w:pPr>
            <w:r w:rsidRPr="00F320C1">
              <w:t>Легковой</w:t>
            </w:r>
            <w:r w:rsidR="00FF7C8F" w:rsidRPr="00F320C1">
              <w:t xml:space="preserve"> автомобиль</w:t>
            </w:r>
          </w:p>
          <w:p w:rsidR="00FF7C8F" w:rsidRPr="00F320C1" w:rsidRDefault="00F320C1" w:rsidP="00211695">
            <w:pPr>
              <w:pStyle w:val="ConsPlusNormal"/>
              <w:jc w:val="center"/>
            </w:pPr>
            <w:r w:rsidRPr="00F320C1">
              <w:rPr>
                <w:lang w:val="en-US"/>
              </w:rPr>
              <w:t>SSANGYONG</w:t>
            </w:r>
            <w:r w:rsidRPr="00F320C1">
              <w:t xml:space="preserve"> </w:t>
            </w:r>
            <w:r w:rsidRPr="00F320C1">
              <w:rPr>
                <w:lang w:val="en-US"/>
              </w:rPr>
              <w:t>REXTON</w:t>
            </w:r>
            <w:r w:rsidRPr="00F320C1">
              <w:t xml:space="preserve"> </w:t>
            </w:r>
            <w:r w:rsidRPr="00F320C1">
              <w:rPr>
                <w:lang w:val="en-US"/>
              </w:rPr>
              <w:t>RJ</w:t>
            </w:r>
            <w:r w:rsidRPr="00F320C1">
              <w:t>4</w:t>
            </w:r>
          </w:p>
        </w:tc>
        <w:tc>
          <w:tcPr>
            <w:tcW w:w="1417" w:type="dxa"/>
          </w:tcPr>
          <w:p w:rsidR="00FF7C8F" w:rsidRPr="00F320C1" w:rsidRDefault="00FF7C8F" w:rsidP="00211695">
            <w:pPr>
              <w:pStyle w:val="ConsPlusNormal"/>
              <w:jc w:val="center"/>
            </w:pPr>
            <w:r w:rsidRPr="00F320C1">
              <w:t>Жилой дом</w:t>
            </w:r>
          </w:p>
        </w:tc>
        <w:tc>
          <w:tcPr>
            <w:tcW w:w="1191" w:type="dxa"/>
          </w:tcPr>
          <w:p w:rsidR="00FF7C8F" w:rsidRDefault="00FF7C8F" w:rsidP="00211695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757" w:type="dxa"/>
          </w:tcPr>
          <w:p w:rsidR="00FF7C8F" w:rsidRDefault="00FF7C8F" w:rsidP="00211695">
            <w:pPr>
              <w:pStyle w:val="ConsPlusNormal"/>
              <w:jc w:val="center"/>
            </w:pPr>
            <w:r>
              <w:t>РФ</w:t>
            </w:r>
          </w:p>
        </w:tc>
      </w:tr>
    </w:tbl>
    <w:p w:rsidR="00C81D9C" w:rsidRDefault="00C81D9C" w:rsidP="00F26697"/>
    <w:sectPr w:rsidR="00C81D9C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961D9"/>
    <w:rsid w:val="003A2A75"/>
    <w:rsid w:val="00400112"/>
    <w:rsid w:val="00464737"/>
    <w:rsid w:val="00484112"/>
    <w:rsid w:val="004848F3"/>
    <w:rsid w:val="00497493"/>
    <w:rsid w:val="004A113A"/>
    <w:rsid w:val="004F653F"/>
    <w:rsid w:val="005B15A0"/>
    <w:rsid w:val="00600309"/>
    <w:rsid w:val="006C7EF7"/>
    <w:rsid w:val="00751445"/>
    <w:rsid w:val="00756D70"/>
    <w:rsid w:val="007D368C"/>
    <w:rsid w:val="008B630B"/>
    <w:rsid w:val="008B6A68"/>
    <w:rsid w:val="00903DE4"/>
    <w:rsid w:val="009354E8"/>
    <w:rsid w:val="00A32C09"/>
    <w:rsid w:val="00A6547C"/>
    <w:rsid w:val="00AA7E3F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26697"/>
    <w:rsid w:val="00F320C1"/>
    <w:rsid w:val="00FE4B3E"/>
    <w:rsid w:val="00FF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320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F320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2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FA48-A908-4E6C-A12D-43EB0B42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7</cp:revision>
  <cp:lastPrinted>2020-04-21T13:27:00Z</cp:lastPrinted>
  <dcterms:created xsi:type="dcterms:W3CDTF">2020-03-16T11:21:00Z</dcterms:created>
  <dcterms:modified xsi:type="dcterms:W3CDTF">2021-02-11T07:56:00Z</dcterms:modified>
</cp:coreProperties>
</file>